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0316C" w:rsidRDefault="00D0316C" w:rsidP="00F7320C">
      <w:pPr>
        <w:pStyle w:val="ConsPlusNormal"/>
        <w:ind w:left="4500" w:hanging="4500"/>
        <w:jc w:val="right"/>
      </w:pPr>
      <w:bookmarkStart w:id="0" w:name="_GoBack"/>
      <w:bookmarkEnd w:id="0"/>
      <w:r>
        <w:t xml:space="preserve">                                                                                 </w:t>
      </w:r>
      <w:r w:rsidRPr="00F7320C">
        <w:rPr>
          <w:rFonts w:ascii="Times New Roman" w:hAnsi="Times New Roman" w:cs="Times New Roman"/>
          <w:sz w:val="24"/>
          <w:szCs w:val="24"/>
        </w:rPr>
        <w:t>УТВЕРЖДЕНА</w:t>
      </w:r>
    </w:p>
    <w:p w:rsidR="00CF1C26" w:rsidRDefault="00D0316C" w:rsidP="00D0316C">
      <w:pPr>
        <w:pStyle w:val="ConsPlusNormal"/>
        <w:ind w:left="4500" w:hanging="4500"/>
        <w:jc w:val="right"/>
        <w:rPr>
          <w:rFonts w:ascii="Times New Roman" w:hAnsi="Times New Roman" w:cs="Times New Roman"/>
          <w:sz w:val="24"/>
          <w:szCs w:val="24"/>
        </w:rPr>
      </w:pPr>
      <w:r>
        <w:rPr>
          <w:rFonts w:ascii="Times New Roman" w:hAnsi="Times New Roman" w:cs="Times New Roman"/>
          <w:sz w:val="24"/>
          <w:szCs w:val="24"/>
        </w:rPr>
        <w:t xml:space="preserve">приказом </w:t>
      </w:r>
      <w:r w:rsidR="00CF1C26">
        <w:rPr>
          <w:rFonts w:ascii="Times New Roman" w:hAnsi="Times New Roman" w:cs="Times New Roman"/>
          <w:sz w:val="24"/>
          <w:szCs w:val="24"/>
        </w:rPr>
        <w:t>м</w:t>
      </w:r>
      <w:r w:rsidR="00B33242">
        <w:rPr>
          <w:rFonts w:ascii="Times New Roman" w:hAnsi="Times New Roman" w:cs="Times New Roman"/>
          <w:sz w:val="24"/>
          <w:szCs w:val="24"/>
        </w:rPr>
        <w:t>инистерства</w:t>
      </w:r>
      <w:r w:rsidR="00B33242" w:rsidRPr="00B33242">
        <w:rPr>
          <w:rFonts w:ascii="Times New Roman" w:hAnsi="Times New Roman" w:cs="Times New Roman"/>
          <w:sz w:val="24"/>
          <w:szCs w:val="24"/>
        </w:rPr>
        <w:t xml:space="preserve"> </w:t>
      </w:r>
      <w:r w:rsidR="00253ABC">
        <w:rPr>
          <w:rFonts w:ascii="Times New Roman" w:hAnsi="Times New Roman" w:cs="Times New Roman"/>
          <w:sz w:val="24"/>
          <w:szCs w:val="24"/>
        </w:rPr>
        <w:t>имущественных</w:t>
      </w:r>
    </w:p>
    <w:p w:rsidR="00D0316C" w:rsidRDefault="00B33242" w:rsidP="00D0316C">
      <w:pPr>
        <w:pStyle w:val="ConsPlusNormal"/>
        <w:ind w:left="4500" w:hanging="4500"/>
        <w:jc w:val="right"/>
        <w:rPr>
          <w:rFonts w:ascii="Times New Roman" w:hAnsi="Times New Roman" w:cs="Times New Roman"/>
          <w:sz w:val="24"/>
          <w:szCs w:val="24"/>
        </w:rPr>
      </w:pPr>
      <w:r w:rsidRPr="00B33242">
        <w:rPr>
          <w:rFonts w:ascii="Times New Roman" w:hAnsi="Times New Roman" w:cs="Times New Roman"/>
          <w:sz w:val="24"/>
          <w:szCs w:val="24"/>
        </w:rPr>
        <w:t xml:space="preserve"> </w:t>
      </w:r>
      <w:r w:rsidR="00253ABC">
        <w:rPr>
          <w:rFonts w:ascii="Times New Roman" w:hAnsi="Times New Roman" w:cs="Times New Roman"/>
          <w:sz w:val="24"/>
          <w:szCs w:val="24"/>
        </w:rPr>
        <w:t xml:space="preserve">и земельных отношений </w:t>
      </w:r>
      <w:r w:rsidRPr="00B33242">
        <w:rPr>
          <w:rFonts w:ascii="Times New Roman" w:hAnsi="Times New Roman" w:cs="Times New Roman"/>
          <w:sz w:val="24"/>
          <w:szCs w:val="24"/>
        </w:rPr>
        <w:t>Воронежской области</w:t>
      </w:r>
    </w:p>
    <w:p w:rsidR="00D0316C" w:rsidRDefault="00D4394E" w:rsidP="00D0316C">
      <w:pPr>
        <w:pStyle w:val="ConsPlusNormal"/>
        <w:ind w:firstLine="0"/>
        <w:jc w:val="right"/>
        <w:rPr>
          <w:rFonts w:ascii="Times New Roman" w:hAnsi="Times New Roman" w:cs="Times New Roman"/>
          <w:sz w:val="24"/>
          <w:szCs w:val="24"/>
        </w:rPr>
      </w:pPr>
      <w:r>
        <w:rPr>
          <w:rFonts w:ascii="Times New Roman" w:hAnsi="Times New Roman" w:cs="Times New Roman"/>
          <w:sz w:val="24"/>
          <w:szCs w:val="24"/>
        </w:rPr>
        <w:t xml:space="preserve">от </w:t>
      </w:r>
      <w:r w:rsidR="00912B57">
        <w:rPr>
          <w:rFonts w:ascii="Times New Roman" w:hAnsi="Times New Roman" w:cs="Times New Roman"/>
          <w:sz w:val="24"/>
          <w:szCs w:val="24"/>
        </w:rPr>
        <w:t>19</w:t>
      </w:r>
      <w:r w:rsidR="00483B24">
        <w:rPr>
          <w:rFonts w:ascii="Times New Roman" w:hAnsi="Times New Roman" w:cs="Times New Roman"/>
          <w:sz w:val="24"/>
          <w:szCs w:val="24"/>
        </w:rPr>
        <w:t>.</w:t>
      </w:r>
      <w:r w:rsidR="00912B57">
        <w:rPr>
          <w:rFonts w:ascii="Times New Roman" w:hAnsi="Times New Roman" w:cs="Times New Roman"/>
          <w:sz w:val="24"/>
          <w:szCs w:val="24"/>
        </w:rPr>
        <w:t>04</w:t>
      </w:r>
      <w:r w:rsidR="00D0316C">
        <w:rPr>
          <w:rFonts w:ascii="Times New Roman" w:hAnsi="Times New Roman" w:cs="Times New Roman"/>
          <w:sz w:val="24"/>
          <w:szCs w:val="24"/>
        </w:rPr>
        <w:t>.202</w:t>
      </w:r>
      <w:r w:rsidR="00253ABC">
        <w:rPr>
          <w:rFonts w:ascii="Times New Roman" w:hAnsi="Times New Roman" w:cs="Times New Roman"/>
          <w:sz w:val="24"/>
          <w:szCs w:val="24"/>
        </w:rPr>
        <w:t>4</w:t>
      </w:r>
      <w:r w:rsidR="00D0316C">
        <w:rPr>
          <w:rFonts w:ascii="Times New Roman" w:hAnsi="Times New Roman" w:cs="Times New Roman"/>
          <w:sz w:val="24"/>
          <w:szCs w:val="24"/>
        </w:rPr>
        <w:t xml:space="preserve"> №</w:t>
      </w:r>
      <w:r w:rsidR="00912B57">
        <w:rPr>
          <w:rFonts w:ascii="Times New Roman" w:hAnsi="Times New Roman" w:cs="Times New Roman"/>
          <w:sz w:val="24"/>
          <w:szCs w:val="24"/>
        </w:rPr>
        <w:t xml:space="preserve"> 1060</w:t>
      </w:r>
    </w:p>
    <w:p w:rsidR="00D0316C" w:rsidRDefault="00D0316C" w:rsidP="00D0316C">
      <w:pPr>
        <w:pStyle w:val="ConsPlusNormal"/>
        <w:ind w:firstLine="0"/>
        <w:jc w:val="right"/>
        <w:rPr>
          <w:rFonts w:ascii="Times New Roman" w:hAnsi="Times New Roman" w:cs="Times New Roman"/>
          <w:sz w:val="24"/>
          <w:szCs w:val="24"/>
        </w:rPr>
      </w:pPr>
    </w:p>
    <w:p w:rsidR="00431BAC" w:rsidRPr="00341FD9" w:rsidRDefault="00431BAC" w:rsidP="00431BAC">
      <w:pPr>
        <w:pStyle w:val="ConsPlusNormal"/>
        <w:jc w:val="right"/>
        <w:rPr>
          <w:rFonts w:ascii="Times New Roman" w:hAnsi="Times New Roman" w:cs="Times New Roman"/>
          <w:sz w:val="24"/>
          <w:szCs w:val="24"/>
        </w:rPr>
      </w:pPr>
      <w:bookmarkStart w:id="1" w:name="_Toc15890873"/>
    </w:p>
    <w:p w:rsidR="00431BAC" w:rsidRPr="00341FD9" w:rsidRDefault="00431BAC" w:rsidP="00431BAC">
      <w:pPr>
        <w:pStyle w:val="ConsPlusNormal"/>
        <w:tabs>
          <w:tab w:val="left" w:pos="5460"/>
          <w:tab w:val="right" w:pos="9355"/>
        </w:tabs>
        <w:ind w:firstLine="0"/>
        <w:rPr>
          <w:rFonts w:ascii="Times New Roman" w:hAnsi="Times New Roman" w:cs="Times New Roman"/>
          <w:bCs/>
          <w:sz w:val="24"/>
          <w:szCs w:val="24"/>
        </w:rPr>
      </w:pPr>
      <w:r w:rsidRPr="00341FD9">
        <w:rPr>
          <w:rFonts w:ascii="Times New Roman" w:hAnsi="Times New Roman" w:cs="Times New Roman"/>
          <w:bCs/>
          <w:sz w:val="24"/>
          <w:szCs w:val="24"/>
        </w:rPr>
        <w:tab/>
        <w:t xml:space="preserve">   </w:t>
      </w:r>
    </w:p>
    <w:p w:rsidR="00431BAC" w:rsidRPr="00341FD9" w:rsidRDefault="00431BAC" w:rsidP="00431BAC">
      <w:pPr>
        <w:widowControl w:val="0"/>
        <w:spacing w:after="0"/>
        <w:ind w:firstLine="284"/>
        <w:jc w:val="right"/>
        <w:rPr>
          <w:rFonts w:ascii="Times New Roman" w:hAnsi="Times New Roman" w:cs="Times New Roman"/>
          <w:b/>
          <w:color w:val="auto"/>
          <w:sz w:val="28"/>
          <w:szCs w:val="28"/>
        </w:rPr>
      </w:pPr>
    </w:p>
    <w:p w:rsidR="00431BAC" w:rsidRPr="00750BD1" w:rsidRDefault="00431BAC" w:rsidP="00431BAC">
      <w:pPr>
        <w:widowControl w:val="0"/>
        <w:spacing w:after="0"/>
        <w:ind w:firstLine="284"/>
        <w:jc w:val="right"/>
        <w:rPr>
          <w:rFonts w:ascii="Times New Roman" w:hAnsi="Times New Roman" w:cs="Times New Roman"/>
          <w:b/>
          <w:color w:val="auto"/>
          <w:sz w:val="28"/>
          <w:szCs w:val="28"/>
        </w:rPr>
      </w:pPr>
      <w:r w:rsidRPr="00341FD9">
        <w:rPr>
          <w:rFonts w:ascii="Times New Roman" w:hAnsi="Times New Roman" w:cs="Times New Roman"/>
          <w:b/>
          <w:color w:val="auto"/>
          <w:sz w:val="28"/>
          <w:szCs w:val="28"/>
        </w:rPr>
        <w:t>Реестровый номер торгов</w:t>
      </w:r>
      <w:r w:rsidR="00432870" w:rsidRPr="00341FD9">
        <w:rPr>
          <w:rFonts w:ascii="Times New Roman" w:hAnsi="Times New Roman" w:cs="Times New Roman"/>
          <w:b/>
          <w:color w:val="auto"/>
          <w:sz w:val="28"/>
          <w:szCs w:val="28"/>
        </w:rPr>
        <w:t xml:space="preserve"> </w:t>
      </w:r>
      <w:r w:rsidR="00666E43" w:rsidRPr="00341FD9">
        <w:rPr>
          <w:rFonts w:ascii="Times New Roman" w:hAnsi="Times New Roman" w:cs="Times New Roman"/>
          <w:b/>
          <w:color w:val="auto"/>
          <w:sz w:val="28"/>
          <w:szCs w:val="28"/>
        </w:rPr>
        <w:t>202</w:t>
      </w:r>
      <w:r w:rsidR="00253ABC">
        <w:rPr>
          <w:rFonts w:ascii="Times New Roman" w:hAnsi="Times New Roman" w:cs="Times New Roman"/>
          <w:b/>
          <w:color w:val="auto"/>
          <w:sz w:val="28"/>
          <w:szCs w:val="28"/>
        </w:rPr>
        <w:t>4</w:t>
      </w:r>
      <w:r w:rsidR="00432870" w:rsidRPr="00341FD9">
        <w:rPr>
          <w:rFonts w:ascii="Times New Roman" w:hAnsi="Times New Roman" w:cs="Times New Roman"/>
          <w:b/>
          <w:color w:val="auto"/>
          <w:sz w:val="28"/>
          <w:szCs w:val="28"/>
        </w:rPr>
        <w:t xml:space="preserve"> -</w:t>
      </w:r>
      <w:r w:rsidR="00A84A6D" w:rsidRPr="00341FD9">
        <w:rPr>
          <w:rFonts w:ascii="Times New Roman" w:hAnsi="Times New Roman" w:cs="Times New Roman"/>
          <w:b/>
          <w:color w:val="auto"/>
          <w:sz w:val="28"/>
          <w:szCs w:val="28"/>
        </w:rPr>
        <w:t xml:space="preserve"> </w:t>
      </w:r>
      <w:r w:rsidR="00912B57">
        <w:rPr>
          <w:rFonts w:ascii="Times New Roman" w:hAnsi="Times New Roman" w:cs="Times New Roman"/>
          <w:b/>
          <w:color w:val="auto"/>
          <w:sz w:val="28"/>
          <w:szCs w:val="28"/>
        </w:rPr>
        <w:t>22</w:t>
      </w:r>
    </w:p>
    <w:p w:rsidR="00431BAC" w:rsidRPr="003C2A20" w:rsidRDefault="00431BAC" w:rsidP="00431BAC">
      <w:pPr>
        <w:widowControl w:val="0"/>
        <w:spacing w:after="0"/>
        <w:ind w:firstLine="284"/>
        <w:jc w:val="center"/>
        <w:rPr>
          <w:rFonts w:ascii="Arial Narrow" w:hAnsi="Arial Narrow"/>
          <w:b/>
          <w:color w:val="auto"/>
        </w:rPr>
      </w:pPr>
    </w:p>
    <w:p w:rsidR="00431BAC" w:rsidRPr="007A2041" w:rsidRDefault="00431BAC" w:rsidP="00431BAC">
      <w:pPr>
        <w:widowControl w:val="0"/>
        <w:spacing w:after="0"/>
        <w:ind w:firstLine="284"/>
        <w:jc w:val="center"/>
        <w:rPr>
          <w:rFonts w:ascii="Times New Roman" w:hAnsi="Times New Roman" w:cs="Times New Roman"/>
          <w:b/>
          <w:color w:val="auto"/>
          <w:sz w:val="40"/>
          <w:szCs w:val="40"/>
          <w14:shadow w14:blurRad="50800" w14:dist="38100" w14:dir="2700000" w14:sx="100000" w14:sy="100000" w14:kx="0" w14:ky="0" w14:algn="tl">
            <w14:srgbClr w14:val="000000">
              <w14:alpha w14:val="60000"/>
            </w14:srgbClr>
          </w14:shadow>
        </w:rPr>
      </w:pPr>
    </w:p>
    <w:p w:rsidR="00431BAC" w:rsidRPr="007A2041" w:rsidRDefault="00431BAC" w:rsidP="00431BAC">
      <w:pPr>
        <w:widowControl w:val="0"/>
        <w:spacing w:after="0"/>
        <w:ind w:firstLine="284"/>
        <w:jc w:val="center"/>
        <w:rPr>
          <w:rFonts w:ascii="Times New Roman" w:hAnsi="Times New Roman" w:cs="Times New Roman"/>
          <w:b/>
          <w:color w:val="auto"/>
          <w:sz w:val="40"/>
          <w:szCs w:val="40"/>
          <w14:shadow w14:blurRad="50800" w14:dist="38100" w14:dir="2700000" w14:sx="100000" w14:sy="100000" w14:kx="0" w14:ky="0" w14:algn="tl">
            <w14:srgbClr w14:val="000000">
              <w14:alpha w14:val="60000"/>
            </w14:srgbClr>
          </w14:shadow>
        </w:rPr>
      </w:pPr>
    </w:p>
    <w:p w:rsidR="00431BAC" w:rsidRPr="007A2041" w:rsidRDefault="00431BAC" w:rsidP="00431BAC">
      <w:pPr>
        <w:widowControl w:val="0"/>
        <w:spacing w:after="0"/>
        <w:ind w:firstLine="284"/>
        <w:jc w:val="center"/>
        <w:rPr>
          <w:rFonts w:ascii="Times New Roman" w:hAnsi="Times New Roman" w:cs="Times New Roman"/>
          <w:b/>
          <w:color w:val="auto"/>
          <w:sz w:val="40"/>
          <w:szCs w:val="40"/>
          <w14:shadow w14:blurRad="50800" w14:dist="38100" w14:dir="2700000" w14:sx="100000" w14:sy="100000" w14:kx="0" w14:ky="0" w14:algn="tl">
            <w14:srgbClr w14:val="000000">
              <w14:alpha w14:val="60000"/>
            </w14:srgbClr>
          </w14:shadow>
        </w:rPr>
      </w:pPr>
    </w:p>
    <w:p w:rsidR="00431BAC" w:rsidRPr="007A2041" w:rsidRDefault="00431BAC" w:rsidP="00431BAC">
      <w:pPr>
        <w:widowControl w:val="0"/>
        <w:spacing w:after="0"/>
        <w:ind w:firstLine="284"/>
        <w:jc w:val="center"/>
        <w:rPr>
          <w:rFonts w:ascii="Times New Roman" w:hAnsi="Times New Roman" w:cs="Times New Roman"/>
          <w:b/>
          <w:color w:val="auto"/>
          <w:sz w:val="40"/>
          <w:szCs w:val="40"/>
          <w14:shadow w14:blurRad="50800" w14:dist="38100" w14:dir="2700000" w14:sx="100000" w14:sy="100000" w14:kx="0" w14:ky="0" w14:algn="tl">
            <w14:srgbClr w14:val="000000">
              <w14:alpha w14:val="60000"/>
            </w14:srgbClr>
          </w14:shadow>
        </w:rPr>
      </w:pPr>
    </w:p>
    <w:p w:rsidR="00431BAC" w:rsidRPr="007A2041" w:rsidRDefault="00431BAC" w:rsidP="00431BAC">
      <w:pPr>
        <w:widowControl w:val="0"/>
        <w:spacing w:after="0"/>
        <w:ind w:firstLine="284"/>
        <w:jc w:val="center"/>
        <w:rPr>
          <w:rFonts w:ascii="Times New Roman" w:hAnsi="Times New Roman" w:cs="Times New Roman"/>
          <w:b/>
          <w:color w:val="auto"/>
          <w:sz w:val="40"/>
          <w:szCs w:val="40"/>
          <w14:shadow w14:blurRad="50800" w14:dist="38100" w14:dir="2700000" w14:sx="100000" w14:sy="100000" w14:kx="0" w14:ky="0" w14:algn="tl">
            <w14:srgbClr w14:val="000000">
              <w14:alpha w14:val="60000"/>
            </w14:srgbClr>
          </w14:shadow>
        </w:rPr>
      </w:pPr>
      <w:r w:rsidRPr="007A2041">
        <w:rPr>
          <w:rFonts w:ascii="Times New Roman" w:hAnsi="Times New Roman" w:cs="Times New Roman"/>
          <w:b/>
          <w:color w:val="auto"/>
          <w:sz w:val="40"/>
          <w:szCs w:val="40"/>
          <w14:shadow w14:blurRad="50800" w14:dist="38100" w14:dir="2700000" w14:sx="100000" w14:sy="100000" w14:kx="0" w14:ky="0" w14:algn="tl">
            <w14:srgbClr w14:val="000000">
              <w14:alpha w14:val="60000"/>
            </w14:srgbClr>
          </w14:shadow>
        </w:rPr>
        <w:t>ДОКУМЕНТАЦИЯ ОБ АУКЦИОНЕ</w:t>
      </w:r>
    </w:p>
    <w:p w:rsidR="00431BAC" w:rsidRPr="00062425" w:rsidRDefault="00431BAC" w:rsidP="00431BAC">
      <w:pPr>
        <w:widowControl w:val="0"/>
        <w:spacing w:after="0"/>
        <w:ind w:firstLine="284"/>
        <w:jc w:val="center"/>
        <w:rPr>
          <w:rFonts w:ascii="Times New Roman" w:hAnsi="Times New Roman" w:cs="Times New Roman"/>
          <w:b/>
          <w:color w:val="auto"/>
        </w:rPr>
      </w:pPr>
    </w:p>
    <w:p w:rsidR="00431BAC" w:rsidRDefault="00431BAC" w:rsidP="00431BAC">
      <w:pPr>
        <w:pStyle w:val="afb"/>
        <w:widowControl w:val="0"/>
        <w:jc w:val="center"/>
        <w:rPr>
          <w:rFonts w:ascii="Times New Roman" w:eastAsia="MS Mincho" w:hAnsi="Times New Roman"/>
          <w:b/>
          <w:sz w:val="24"/>
          <w:szCs w:val="24"/>
        </w:rPr>
      </w:pPr>
      <w:r w:rsidRPr="009D0004">
        <w:rPr>
          <w:rFonts w:ascii="Times New Roman" w:eastAsia="MS Mincho" w:hAnsi="Times New Roman"/>
          <w:b/>
        </w:rPr>
        <w:t xml:space="preserve"> </w:t>
      </w:r>
      <w:r w:rsidRPr="009D0004">
        <w:rPr>
          <w:rFonts w:ascii="Times New Roman" w:eastAsia="MS Mincho" w:hAnsi="Times New Roman"/>
          <w:b/>
          <w:sz w:val="24"/>
          <w:szCs w:val="24"/>
        </w:rPr>
        <w:t>на право заключения договор</w:t>
      </w:r>
      <w:r w:rsidR="00253ABC">
        <w:rPr>
          <w:rFonts w:ascii="Times New Roman" w:eastAsia="MS Mincho" w:hAnsi="Times New Roman"/>
          <w:b/>
          <w:sz w:val="24"/>
          <w:szCs w:val="24"/>
        </w:rPr>
        <w:t>ов</w:t>
      </w:r>
      <w:r w:rsidRPr="009D0004">
        <w:rPr>
          <w:rFonts w:ascii="Times New Roman" w:eastAsia="MS Mincho" w:hAnsi="Times New Roman"/>
          <w:b/>
          <w:sz w:val="24"/>
          <w:szCs w:val="24"/>
        </w:rPr>
        <w:t xml:space="preserve"> аренды </w:t>
      </w:r>
      <w:r w:rsidR="007B27A9">
        <w:rPr>
          <w:rFonts w:ascii="Times New Roman" w:eastAsia="MS Mincho" w:hAnsi="Times New Roman"/>
          <w:b/>
          <w:sz w:val="24"/>
          <w:szCs w:val="24"/>
        </w:rPr>
        <w:t>государственного</w:t>
      </w:r>
      <w:r w:rsidRPr="009D0004">
        <w:rPr>
          <w:rFonts w:ascii="Times New Roman" w:eastAsia="MS Mincho" w:hAnsi="Times New Roman"/>
          <w:b/>
          <w:sz w:val="24"/>
          <w:szCs w:val="24"/>
        </w:rPr>
        <w:t xml:space="preserve"> имущества, принадлежащего на праве собственности Воронежской области </w:t>
      </w:r>
    </w:p>
    <w:p w:rsidR="00253ABC" w:rsidRPr="009D0004" w:rsidRDefault="00253ABC" w:rsidP="00431BAC">
      <w:pPr>
        <w:pStyle w:val="afb"/>
        <w:widowControl w:val="0"/>
        <w:jc w:val="center"/>
        <w:rPr>
          <w:rFonts w:ascii="Times New Roman" w:hAnsi="Times New Roman"/>
          <w:b/>
          <w:sz w:val="24"/>
          <w:szCs w:val="24"/>
        </w:rPr>
      </w:pPr>
    </w:p>
    <w:p w:rsidR="00431BAC" w:rsidRPr="009D0004" w:rsidRDefault="00431BAC" w:rsidP="00431BAC">
      <w:pPr>
        <w:widowControl w:val="0"/>
        <w:spacing w:after="0"/>
        <w:rPr>
          <w:rFonts w:ascii="Times New Roman" w:hAnsi="Times New Roman" w:cs="Times New Roman"/>
          <w:b/>
          <w:color w:val="auto"/>
          <w:sz w:val="22"/>
          <w:szCs w:val="22"/>
        </w:rPr>
      </w:pPr>
    </w:p>
    <w:p w:rsidR="00431BAC" w:rsidRPr="00062425" w:rsidRDefault="00431BAC" w:rsidP="00431BAC">
      <w:pPr>
        <w:widowControl w:val="0"/>
        <w:spacing w:after="0"/>
        <w:ind w:firstLine="284"/>
        <w:rPr>
          <w:rFonts w:ascii="Times New Roman" w:hAnsi="Times New Roman" w:cs="Times New Roman"/>
          <w:b/>
          <w:color w:val="auto"/>
          <w:sz w:val="22"/>
          <w:szCs w:val="22"/>
        </w:rPr>
      </w:pPr>
    </w:p>
    <w:tbl>
      <w:tblPr>
        <w:tblW w:w="0" w:type="auto"/>
        <w:tblLook w:val="04A0" w:firstRow="1" w:lastRow="0" w:firstColumn="1" w:lastColumn="0" w:noHBand="0" w:noVBand="1"/>
      </w:tblPr>
      <w:tblGrid>
        <w:gridCol w:w="4644"/>
        <w:gridCol w:w="4927"/>
      </w:tblGrid>
      <w:tr w:rsidR="00431BAC" w:rsidRPr="00750BD1" w:rsidTr="00431BAC">
        <w:tc>
          <w:tcPr>
            <w:tcW w:w="4644" w:type="dxa"/>
          </w:tcPr>
          <w:p w:rsidR="00431BAC" w:rsidRPr="00750BD1" w:rsidRDefault="00253ABC" w:rsidP="00431BAC">
            <w:pPr>
              <w:widowControl w:val="0"/>
              <w:spacing w:after="0"/>
              <w:rPr>
                <w:rFonts w:ascii="Times New Roman" w:hAnsi="Times New Roman" w:cs="Times New Roman"/>
                <w:b/>
                <w:color w:val="auto"/>
                <w:sz w:val="24"/>
                <w:szCs w:val="24"/>
              </w:rPr>
            </w:pPr>
            <w:r>
              <w:rPr>
                <w:rFonts w:ascii="Times New Roman" w:hAnsi="Times New Roman" w:cs="Times New Roman"/>
                <w:b/>
                <w:color w:val="auto"/>
                <w:sz w:val="24"/>
                <w:szCs w:val="24"/>
              </w:rPr>
              <w:t>Арендодатель</w:t>
            </w:r>
            <w:r w:rsidR="00431BAC" w:rsidRPr="00750BD1">
              <w:rPr>
                <w:rFonts w:ascii="Times New Roman" w:hAnsi="Times New Roman" w:cs="Times New Roman"/>
                <w:b/>
                <w:color w:val="auto"/>
                <w:sz w:val="24"/>
                <w:szCs w:val="24"/>
              </w:rPr>
              <w:t xml:space="preserve">:                                          </w:t>
            </w:r>
          </w:p>
        </w:tc>
        <w:tc>
          <w:tcPr>
            <w:tcW w:w="4927" w:type="dxa"/>
          </w:tcPr>
          <w:p w:rsidR="00431BAC" w:rsidRDefault="00CF1C26" w:rsidP="00431BAC">
            <w:pPr>
              <w:pStyle w:val="afb"/>
              <w:widowControl w:val="0"/>
              <w:jc w:val="both"/>
              <w:rPr>
                <w:rFonts w:ascii="Times New Roman" w:hAnsi="Times New Roman"/>
                <w:b/>
                <w:sz w:val="24"/>
                <w:szCs w:val="24"/>
              </w:rPr>
            </w:pPr>
            <w:r>
              <w:rPr>
                <w:rFonts w:ascii="Times New Roman" w:hAnsi="Times New Roman"/>
                <w:b/>
                <w:sz w:val="24"/>
                <w:szCs w:val="24"/>
              </w:rPr>
              <w:t>м</w:t>
            </w:r>
            <w:r w:rsidR="00B33242" w:rsidRPr="00B33242">
              <w:rPr>
                <w:rFonts w:ascii="Times New Roman" w:hAnsi="Times New Roman"/>
                <w:b/>
                <w:sz w:val="24"/>
                <w:szCs w:val="24"/>
              </w:rPr>
              <w:t>инистерств</w:t>
            </w:r>
            <w:r w:rsidR="00B33242">
              <w:rPr>
                <w:rFonts w:ascii="Times New Roman" w:hAnsi="Times New Roman"/>
                <w:b/>
                <w:sz w:val="24"/>
                <w:szCs w:val="24"/>
              </w:rPr>
              <w:t>о</w:t>
            </w:r>
            <w:r w:rsidR="00B33242" w:rsidRPr="00B33242">
              <w:rPr>
                <w:rFonts w:ascii="Times New Roman" w:hAnsi="Times New Roman"/>
                <w:b/>
                <w:sz w:val="24"/>
                <w:szCs w:val="24"/>
              </w:rPr>
              <w:t xml:space="preserve"> </w:t>
            </w:r>
            <w:r w:rsidR="00253ABC">
              <w:rPr>
                <w:rFonts w:ascii="Times New Roman" w:hAnsi="Times New Roman"/>
                <w:b/>
                <w:sz w:val="24"/>
                <w:szCs w:val="24"/>
              </w:rPr>
              <w:t>имущественных и земельных отношений</w:t>
            </w:r>
            <w:r w:rsidR="00B33242" w:rsidRPr="00B33242">
              <w:rPr>
                <w:rFonts w:ascii="Times New Roman" w:hAnsi="Times New Roman"/>
                <w:b/>
                <w:sz w:val="24"/>
                <w:szCs w:val="24"/>
              </w:rPr>
              <w:t xml:space="preserve"> Воронежской области</w:t>
            </w:r>
            <w:r w:rsidR="00431BAC" w:rsidRPr="009D0004">
              <w:rPr>
                <w:rFonts w:ascii="Times New Roman" w:eastAsia="MS Mincho" w:hAnsi="Times New Roman"/>
                <w:b/>
                <w:color w:val="000000"/>
                <w:sz w:val="24"/>
                <w:szCs w:val="24"/>
              </w:rPr>
              <w:t xml:space="preserve"> </w:t>
            </w:r>
          </w:p>
          <w:p w:rsidR="00431BAC" w:rsidRPr="00795A1F" w:rsidRDefault="00431BAC" w:rsidP="00431BAC">
            <w:pPr>
              <w:widowControl w:val="0"/>
              <w:spacing w:after="0"/>
              <w:rPr>
                <w:rFonts w:ascii="Times New Roman" w:hAnsi="Times New Roman" w:cs="Times New Roman"/>
                <w:b/>
                <w:color w:val="auto"/>
                <w:sz w:val="24"/>
                <w:szCs w:val="24"/>
              </w:rPr>
            </w:pPr>
          </w:p>
        </w:tc>
      </w:tr>
      <w:tr w:rsidR="00C37A8A" w:rsidRPr="00750BD1" w:rsidTr="00431BAC">
        <w:tc>
          <w:tcPr>
            <w:tcW w:w="4644" w:type="dxa"/>
          </w:tcPr>
          <w:p w:rsidR="00C37A8A" w:rsidRPr="007A3F4F" w:rsidRDefault="00C37A8A" w:rsidP="00431BAC">
            <w:pPr>
              <w:widowControl w:val="0"/>
              <w:spacing w:after="0"/>
              <w:rPr>
                <w:rFonts w:ascii="Times New Roman" w:hAnsi="Times New Roman" w:cs="Times New Roman"/>
                <w:b/>
                <w:color w:val="auto"/>
                <w:sz w:val="24"/>
                <w:szCs w:val="24"/>
              </w:rPr>
            </w:pPr>
            <w:r w:rsidRPr="007A3F4F">
              <w:rPr>
                <w:rFonts w:ascii="Times New Roman" w:hAnsi="Times New Roman" w:cs="Times New Roman"/>
                <w:b/>
                <w:color w:val="auto"/>
                <w:sz w:val="24"/>
                <w:szCs w:val="24"/>
                <w:shd w:val="clear" w:color="auto" w:fill="FFFFFF"/>
              </w:rPr>
              <w:t>Оператор электронной торговой площадки</w:t>
            </w:r>
            <w:r w:rsidR="00CD186E">
              <w:rPr>
                <w:rFonts w:ascii="Times New Roman" w:hAnsi="Times New Roman" w:cs="Times New Roman"/>
                <w:b/>
                <w:color w:val="auto"/>
                <w:sz w:val="24"/>
                <w:szCs w:val="24"/>
                <w:shd w:val="clear" w:color="auto" w:fill="FFFFFF"/>
              </w:rPr>
              <w:t>:</w:t>
            </w:r>
          </w:p>
        </w:tc>
        <w:tc>
          <w:tcPr>
            <w:tcW w:w="4927" w:type="dxa"/>
          </w:tcPr>
          <w:p w:rsidR="00C37A8A" w:rsidRPr="00C37A8A" w:rsidRDefault="00E306EE" w:rsidP="00431BAC">
            <w:pPr>
              <w:pStyle w:val="afb"/>
              <w:widowControl w:val="0"/>
              <w:jc w:val="both"/>
              <w:rPr>
                <w:rFonts w:ascii="Times New Roman" w:hAnsi="Times New Roman"/>
                <w:b/>
                <w:sz w:val="24"/>
                <w:szCs w:val="24"/>
                <w:shd w:val="clear" w:color="auto" w:fill="FFFFFF"/>
              </w:rPr>
            </w:pPr>
            <w:r>
              <w:rPr>
                <w:rFonts w:ascii="Times New Roman" w:hAnsi="Times New Roman"/>
                <w:b/>
                <w:sz w:val="24"/>
                <w:szCs w:val="24"/>
                <w:shd w:val="clear" w:color="auto" w:fill="FFFFFF"/>
              </w:rPr>
              <w:t>акционерное общество</w:t>
            </w:r>
            <w:r w:rsidR="00C37A8A" w:rsidRPr="00C37A8A">
              <w:rPr>
                <w:rFonts w:ascii="Times New Roman" w:hAnsi="Times New Roman"/>
                <w:b/>
                <w:sz w:val="24"/>
                <w:szCs w:val="24"/>
                <w:shd w:val="clear" w:color="auto" w:fill="FFFFFF"/>
              </w:rPr>
              <w:t xml:space="preserve"> «Единая электронная торговая площадка»</w:t>
            </w:r>
            <w:r w:rsidR="001D6DAB">
              <w:rPr>
                <w:rFonts w:ascii="Times New Roman" w:hAnsi="Times New Roman"/>
                <w:b/>
                <w:sz w:val="24"/>
                <w:szCs w:val="24"/>
                <w:shd w:val="clear" w:color="auto" w:fill="FFFFFF"/>
              </w:rPr>
              <w:t xml:space="preserve"> </w:t>
            </w:r>
          </w:p>
          <w:p w:rsidR="00C37A8A" w:rsidRPr="00C37A8A" w:rsidRDefault="00C37A8A" w:rsidP="00431BAC">
            <w:pPr>
              <w:pStyle w:val="afb"/>
              <w:widowControl w:val="0"/>
              <w:jc w:val="both"/>
              <w:rPr>
                <w:rFonts w:ascii="Times New Roman" w:hAnsi="Times New Roman"/>
                <w:b/>
                <w:sz w:val="24"/>
                <w:szCs w:val="24"/>
              </w:rPr>
            </w:pPr>
          </w:p>
        </w:tc>
      </w:tr>
      <w:tr w:rsidR="00431BAC" w:rsidRPr="00750BD1" w:rsidTr="00431BAC">
        <w:tc>
          <w:tcPr>
            <w:tcW w:w="4644" w:type="dxa"/>
          </w:tcPr>
          <w:p w:rsidR="00431BAC" w:rsidRPr="00750BD1" w:rsidRDefault="00253ABC" w:rsidP="00431BAC">
            <w:pPr>
              <w:pStyle w:val="ConsPlusNormal"/>
              <w:ind w:firstLine="0"/>
              <w:jc w:val="both"/>
              <w:rPr>
                <w:rFonts w:ascii="Times New Roman" w:hAnsi="Times New Roman" w:cs="Times New Roman"/>
                <w:b/>
                <w:sz w:val="24"/>
                <w:szCs w:val="24"/>
              </w:rPr>
            </w:pPr>
            <w:r>
              <w:rPr>
                <w:rFonts w:ascii="Times New Roman" w:hAnsi="Times New Roman" w:cs="Times New Roman"/>
                <w:b/>
                <w:sz w:val="24"/>
                <w:szCs w:val="24"/>
              </w:rPr>
              <w:t>Организатор аукциона</w:t>
            </w:r>
            <w:r w:rsidR="00431BAC" w:rsidRPr="00750BD1">
              <w:rPr>
                <w:rFonts w:ascii="Times New Roman" w:hAnsi="Times New Roman" w:cs="Times New Roman"/>
                <w:b/>
                <w:sz w:val="24"/>
                <w:szCs w:val="24"/>
              </w:rPr>
              <w:t>:</w:t>
            </w:r>
          </w:p>
        </w:tc>
        <w:tc>
          <w:tcPr>
            <w:tcW w:w="4927" w:type="dxa"/>
          </w:tcPr>
          <w:p w:rsidR="00431BAC" w:rsidRPr="00750BD1" w:rsidRDefault="00431BAC" w:rsidP="00431BAC">
            <w:pPr>
              <w:pStyle w:val="ConsPlusNormal"/>
              <w:ind w:firstLine="0"/>
              <w:jc w:val="both"/>
              <w:rPr>
                <w:rFonts w:ascii="Times New Roman" w:hAnsi="Times New Roman" w:cs="Times New Roman"/>
                <w:b/>
                <w:sz w:val="24"/>
                <w:szCs w:val="24"/>
              </w:rPr>
            </w:pPr>
            <w:r>
              <w:rPr>
                <w:rFonts w:ascii="Times New Roman" w:hAnsi="Times New Roman" w:cs="Times New Roman"/>
                <w:b/>
                <w:sz w:val="24"/>
                <w:szCs w:val="24"/>
              </w:rPr>
              <w:t>каз</w:t>
            </w:r>
            <w:r w:rsidRPr="00750BD1">
              <w:rPr>
                <w:rFonts w:ascii="Times New Roman" w:hAnsi="Times New Roman" w:cs="Times New Roman"/>
                <w:b/>
                <w:sz w:val="24"/>
                <w:szCs w:val="24"/>
              </w:rPr>
              <w:t>енное учреждение Воронежской области</w:t>
            </w:r>
            <w:r>
              <w:rPr>
                <w:rFonts w:ascii="Times New Roman" w:hAnsi="Times New Roman" w:cs="Times New Roman"/>
                <w:b/>
                <w:sz w:val="24"/>
                <w:szCs w:val="24"/>
              </w:rPr>
              <w:t xml:space="preserve"> </w:t>
            </w:r>
            <w:r w:rsidRPr="00750BD1">
              <w:rPr>
                <w:rFonts w:ascii="Times New Roman" w:hAnsi="Times New Roman" w:cs="Times New Roman"/>
                <w:b/>
                <w:sz w:val="24"/>
                <w:szCs w:val="24"/>
              </w:rPr>
              <w:t>«Фонд государственного имущества»</w:t>
            </w:r>
          </w:p>
        </w:tc>
      </w:tr>
    </w:tbl>
    <w:p w:rsidR="00431BAC" w:rsidRDefault="00431BAC" w:rsidP="00431BAC">
      <w:pPr>
        <w:widowControl w:val="0"/>
        <w:spacing w:after="0"/>
        <w:ind w:firstLine="284"/>
        <w:rPr>
          <w:rFonts w:ascii="Times New Roman" w:hAnsi="Times New Roman" w:cs="Times New Roman"/>
          <w:color w:val="auto"/>
          <w:sz w:val="22"/>
          <w:szCs w:val="22"/>
        </w:rPr>
      </w:pPr>
      <w:r w:rsidRPr="00062425">
        <w:rPr>
          <w:rFonts w:ascii="Times New Roman" w:hAnsi="Times New Roman" w:cs="Times New Roman"/>
          <w:color w:val="auto"/>
          <w:sz w:val="22"/>
          <w:szCs w:val="22"/>
        </w:rPr>
        <w:t xml:space="preserve">                                               </w:t>
      </w: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972FE0" w:rsidRDefault="00972FE0" w:rsidP="00431BAC">
      <w:pPr>
        <w:widowControl w:val="0"/>
        <w:spacing w:after="0"/>
        <w:ind w:firstLine="284"/>
        <w:rPr>
          <w:rFonts w:ascii="Times New Roman" w:hAnsi="Times New Roman" w:cs="Times New Roman"/>
          <w:color w:val="auto"/>
          <w:sz w:val="22"/>
          <w:szCs w:val="22"/>
        </w:rPr>
      </w:pPr>
    </w:p>
    <w:p w:rsidR="00972FE0" w:rsidRDefault="00972FE0" w:rsidP="00431BAC">
      <w:pPr>
        <w:widowControl w:val="0"/>
        <w:spacing w:after="0"/>
        <w:ind w:firstLine="284"/>
        <w:rPr>
          <w:rFonts w:ascii="Times New Roman" w:hAnsi="Times New Roman" w:cs="Times New Roman"/>
          <w:color w:val="auto"/>
          <w:sz w:val="22"/>
          <w:szCs w:val="22"/>
        </w:rPr>
      </w:pPr>
    </w:p>
    <w:p w:rsidR="00972FE0" w:rsidRDefault="00972FE0" w:rsidP="00431BAC">
      <w:pPr>
        <w:widowControl w:val="0"/>
        <w:spacing w:after="0"/>
        <w:ind w:firstLine="284"/>
        <w:rPr>
          <w:rFonts w:ascii="Times New Roman" w:hAnsi="Times New Roman" w:cs="Times New Roman"/>
          <w:color w:val="auto"/>
          <w:sz w:val="22"/>
          <w:szCs w:val="22"/>
        </w:rPr>
      </w:pPr>
    </w:p>
    <w:p w:rsidR="00CA4B58" w:rsidRDefault="00CA4B58" w:rsidP="00431BAC">
      <w:pPr>
        <w:widowControl w:val="0"/>
        <w:spacing w:after="0"/>
        <w:ind w:firstLine="284"/>
        <w:jc w:val="center"/>
        <w:rPr>
          <w:rFonts w:ascii="Times New Roman" w:hAnsi="Times New Roman" w:cs="Times New Roman"/>
          <w:b/>
          <w:color w:val="auto"/>
          <w:sz w:val="24"/>
          <w:szCs w:val="24"/>
        </w:rPr>
      </w:pPr>
    </w:p>
    <w:p w:rsidR="00A97497" w:rsidRDefault="00A97497" w:rsidP="00431BAC">
      <w:pPr>
        <w:widowControl w:val="0"/>
        <w:spacing w:after="0"/>
        <w:ind w:firstLine="284"/>
        <w:jc w:val="center"/>
        <w:rPr>
          <w:rFonts w:ascii="Times New Roman" w:hAnsi="Times New Roman" w:cs="Times New Roman"/>
          <w:b/>
          <w:color w:val="auto"/>
          <w:sz w:val="24"/>
          <w:szCs w:val="24"/>
        </w:rPr>
      </w:pPr>
    </w:p>
    <w:p w:rsidR="00A97497" w:rsidRDefault="00A97497" w:rsidP="00431BAC">
      <w:pPr>
        <w:widowControl w:val="0"/>
        <w:spacing w:after="0"/>
        <w:ind w:firstLine="284"/>
        <w:jc w:val="center"/>
        <w:rPr>
          <w:rFonts w:ascii="Times New Roman" w:hAnsi="Times New Roman" w:cs="Times New Roman"/>
          <w:b/>
          <w:color w:val="auto"/>
          <w:sz w:val="24"/>
          <w:szCs w:val="24"/>
        </w:rPr>
      </w:pPr>
    </w:p>
    <w:p w:rsidR="00431BAC" w:rsidRDefault="00431BAC" w:rsidP="00431BAC">
      <w:pPr>
        <w:widowControl w:val="0"/>
        <w:spacing w:after="0"/>
        <w:ind w:firstLine="284"/>
        <w:jc w:val="center"/>
        <w:rPr>
          <w:rFonts w:ascii="Times New Roman" w:hAnsi="Times New Roman" w:cs="Times New Roman"/>
          <w:b/>
          <w:color w:val="auto"/>
          <w:sz w:val="24"/>
          <w:szCs w:val="24"/>
        </w:rPr>
      </w:pPr>
      <w:r w:rsidRPr="00F12866">
        <w:rPr>
          <w:rFonts w:ascii="Times New Roman" w:hAnsi="Times New Roman" w:cs="Times New Roman"/>
          <w:b/>
          <w:color w:val="auto"/>
          <w:sz w:val="24"/>
          <w:szCs w:val="24"/>
        </w:rPr>
        <w:t xml:space="preserve">Воронеж </w:t>
      </w:r>
    </w:p>
    <w:p w:rsidR="00431BAC" w:rsidRPr="00F12866" w:rsidRDefault="00CA0625" w:rsidP="00431BAC">
      <w:pPr>
        <w:widowControl w:val="0"/>
        <w:spacing w:after="0"/>
        <w:ind w:firstLine="284"/>
        <w:jc w:val="center"/>
        <w:rPr>
          <w:rFonts w:ascii="Times New Roman" w:hAnsi="Times New Roman" w:cs="Times New Roman"/>
          <w:b/>
          <w:color w:val="auto"/>
          <w:sz w:val="24"/>
          <w:szCs w:val="24"/>
        </w:rPr>
      </w:pPr>
      <w:r>
        <w:rPr>
          <w:rFonts w:ascii="Times New Roman" w:hAnsi="Times New Roman" w:cs="Times New Roman"/>
          <w:b/>
          <w:color w:val="auto"/>
          <w:sz w:val="24"/>
          <w:szCs w:val="24"/>
        </w:rPr>
        <w:t>202</w:t>
      </w:r>
      <w:r w:rsidR="00253ABC">
        <w:rPr>
          <w:rFonts w:ascii="Times New Roman" w:hAnsi="Times New Roman" w:cs="Times New Roman"/>
          <w:b/>
          <w:color w:val="auto"/>
          <w:sz w:val="24"/>
          <w:szCs w:val="24"/>
        </w:rPr>
        <w:t>4</w:t>
      </w:r>
      <w:r w:rsidR="00431BAC">
        <w:rPr>
          <w:rFonts w:ascii="Times New Roman" w:hAnsi="Times New Roman" w:cs="Times New Roman"/>
          <w:b/>
          <w:color w:val="auto"/>
          <w:sz w:val="24"/>
          <w:szCs w:val="24"/>
        </w:rPr>
        <w:t xml:space="preserve"> </w:t>
      </w:r>
    </w:p>
    <w:p w:rsidR="00431BAC" w:rsidRPr="003C2A20" w:rsidRDefault="00431BAC" w:rsidP="00431BAC">
      <w:pPr>
        <w:widowControl w:val="0"/>
        <w:spacing w:after="0"/>
        <w:ind w:firstLine="284"/>
        <w:jc w:val="center"/>
        <w:rPr>
          <w:rFonts w:ascii="Arial Narrow" w:hAnsi="Arial Narrow"/>
          <w:b/>
          <w:color w:val="auto"/>
        </w:rPr>
        <w:sectPr w:rsidR="00431BAC" w:rsidRPr="003C2A20" w:rsidSect="00FF543C">
          <w:headerReference w:type="even" r:id="rId8"/>
          <w:footerReference w:type="even" r:id="rId9"/>
          <w:footerReference w:type="default" r:id="rId10"/>
          <w:pgSz w:w="11907" w:h="16840" w:code="9"/>
          <w:pgMar w:top="1134" w:right="851" w:bottom="1701" w:left="1701" w:header="284" w:footer="709" w:gutter="0"/>
          <w:cols w:space="708"/>
          <w:titlePg/>
          <w:docGrid w:linePitch="360"/>
        </w:sectPr>
      </w:pP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bookmarkStart w:id="2" w:name="_Toc15890874"/>
      <w:bookmarkStart w:id="3" w:name="_Toc123405431"/>
      <w:bookmarkStart w:id="4" w:name="_Toc162435078"/>
      <w:bookmarkEnd w:id="1"/>
      <w:r w:rsidRPr="00DF512A">
        <w:rPr>
          <w:rFonts w:ascii="Times New Roman" w:hAnsi="Times New Roman" w:cs="Times New Roman"/>
          <w:b/>
          <w:color w:val="auto"/>
          <w:sz w:val="24"/>
          <w:szCs w:val="24"/>
        </w:rPr>
        <w:lastRenderedPageBreak/>
        <w:t>СОДЕРЖАНИЕ</w:t>
      </w: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p>
    <w:tbl>
      <w:tblPr>
        <w:tblW w:w="10064" w:type="dxa"/>
        <w:jc w:val="right"/>
        <w:tblLook w:val="04A0" w:firstRow="1" w:lastRow="0" w:firstColumn="1" w:lastColumn="0" w:noHBand="0" w:noVBand="1"/>
      </w:tblPr>
      <w:tblGrid>
        <w:gridCol w:w="9497"/>
        <w:gridCol w:w="567"/>
      </w:tblGrid>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ЧАСТЬ 1. АУКЦИОН</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3</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РАЗДЕЛ 1.</w:t>
            </w:r>
            <w:r w:rsidRPr="00DF512A">
              <w:rPr>
                <w:rFonts w:ascii="Times New Roman" w:hAnsi="Times New Roman" w:cs="Times New Roman"/>
                <w:noProof/>
                <w:color w:val="auto"/>
                <w:sz w:val="24"/>
                <w:szCs w:val="24"/>
              </w:rPr>
              <w:t xml:space="preserve"> </w:t>
            </w:r>
            <w:r w:rsidRPr="00DF512A">
              <w:rPr>
                <w:rFonts w:ascii="Times New Roman" w:hAnsi="Times New Roman" w:cs="Times New Roman"/>
                <w:b/>
                <w:noProof/>
                <w:color w:val="auto"/>
                <w:sz w:val="24"/>
                <w:szCs w:val="24"/>
              </w:rPr>
              <w:t>ОБЩИЕ УСЛОВИЯ ПРОВЕДЕНИЯ АУКЦИОНА</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3</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noProof/>
                <w:color w:val="auto"/>
                <w:sz w:val="24"/>
                <w:szCs w:val="24"/>
              </w:rPr>
              <w:t>1.</w:t>
            </w:r>
            <w:r w:rsidR="002D6AB6">
              <w:rPr>
                <w:rFonts w:ascii="Times New Roman" w:hAnsi="Times New Roman" w:cs="Times New Roman"/>
                <w:noProof/>
                <w:color w:val="auto"/>
                <w:sz w:val="24"/>
                <w:szCs w:val="24"/>
              </w:rPr>
              <w:t>1.</w:t>
            </w:r>
            <w:r w:rsidRPr="00DF512A">
              <w:rPr>
                <w:rFonts w:ascii="Times New Roman" w:hAnsi="Times New Roman" w:cs="Times New Roman"/>
                <w:noProof/>
                <w:color w:val="auto"/>
                <w:sz w:val="24"/>
                <w:szCs w:val="24"/>
              </w:rPr>
              <w:t xml:space="preserve"> ОБЩИЕ ПОЛОЖЕНИЯ</w:t>
            </w:r>
          </w:p>
        </w:tc>
        <w:tc>
          <w:tcPr>
            <w:tcW w:w="567" w:type="dxa"/>
          </w:tcPr>
          <w:p w:rsidR="00431BAC" w:rsidRPr="00D563D5" w:rsidRDefault="00431BAC" w:rsidP="00431BAC">
            <w:pPr>
              <w:widowControl w:val="0"/>
              <w:spacing w:after="0"/>
              <w:jc w:val="left"/>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3</w:t>
            </w:r>
          </w:p>
        </w:tc>
      </w:tr>
      <w:tr w:rsidR="00431BAC" w:rsidRPr="00DF512A" w:rsidTr="00C47291">
        <w:trPr>
          <w:jc w:val="right"/>
        </w:trPr>
        <w:tc>
          <w:tcPr>
            <w:tcW w:w="9497" w:type="dxa"/>
            <w:shd w:val="clear" w:color="auto" w:fill="auto"/>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FF543C">
            <w:pPr>
              <w:widowControl w:val="0"/>
              <w:spacing w:after="0"/>
              <w:ind w:left="352" w:hanging="352"/>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2. ДОКУМЕНТАЦИЯ ОБ АУКЦИОНЕ</w:t>
            </w:r>
          </w:p>
        </w:tc>
        <w:tc>
          <w:tcPr>
            <w:tcW w:w="567" w:type="dxa"/>
            <w:shd w:val="clear" w:color="auto" w:fill="auto"/>
          </w:tcPr>
          <w:p w:rsidR="00431BAC" w:rsidRPr="00D563D5" w:rsidRDefault="00431BAC" w:rsidP="00431BAC">
            <w:pPr>
              <w:widowControl w:val="0"/>
              <w:spacing w:after="0"/>
              <w:jc w:val="left"/>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6</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3. ПОДГОТОВКА К УЧАСТИЮ В АУКЦИОНЕ</w:t>
            </w:r>
          </w:p>
        </w:tc>
        <w:tc>
          <w:tcPr>
            <w:tcW w:w="567" w:type="dxa"/>
          </w:tcPr>
          <w:p w:rsidR="00431BAC" w:rsidRPr="00D563D5" w:rsidRDefault="00431BAC" w:rsidP="00431BAC">
            <w:pPr>
              <w:widowControl w:val="0"/>
              <w:spacing w:after="0"/>
              <w:jc w:val="left"/>
              <w:rPr>
                <w:rFonts w:ascii="Times New Roman" w:hAnsi="Times New Roman" w:cs="Times New Roman"/>
                <w:color w:val="auto"/>
                <w:sz w:val="24"/>
                <w:szCs w:val="24"/>
              </w:rPr>
            </w:pPr>
          </w:p>
          <w:p w:rsidR="00431BAC" w:rsidRPr="00D563D5" w:rsidRDefault="000D7F34" w:rsidP="00431BAC">
            <w:pPr>
              <w:widowControl w:val="0"/>
              <w:spacing w:after="0"/>
              <w:jc w:val="center"/>
              <w:rPr>
                <w:rFonts w:ascii="Times New Roman" w:hAnsi="Times New Roman" w:cs="Times New Roman"/>
                <w:color w:val="auto"/>
                <w:sz w:val="24"/>
                <w:szCs w:val="24"/>
              </w:rPr>
            </w:pPr>
            <w:r>
              <w:rPr>
                <w:rFonts w:ascii="Times New Roman" w:hAnsi="Times New Roman" w:cs="Times New Roman"/>
                <w:color w:val="auto"/>
                <w:sz w:val="24"/>
                <w:szCs w:val="24"/>
              </w:rPr>
              <w:t>9</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noProof/>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4. ОСМОТР ОБЪЕКТА</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D563D5" w:rsidP="000D7F34">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0D7F34">
              <w:rPr>
                <w:rFonts w:ascii="Times New Roman" w:hAnsi="Times New Roman" w:cs="Times New Roman"/>
                <w:color w:val="auto"/>
                <w:sz w:val="24"/>
                <w:szCs w:val="24"/>
              </w:rPr>
              <w:t>1</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5. ПОДАЧА, ОТЗЫВ ЗАЯВОК НА УЧАСТИЕ В АУКЦИОНЕ</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D563D5" w:rsidP="000D7F34">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0D7F34">
              <w:rPr>
                <w:rFonts w:ascii="Times New Roman" w:hAnsi="Times New Roman" w:cs="Times New Roman"/>
                <w:color w:val="auto"/>
                <w:sz w:val="24"/>
                <w:szCs w:val="24"/>
              </w:rPr>
              <w:t>1</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6. ПОРЯДОК РАССМОТРЕНИЯ ЗАЯВОК НА УЧАСТИЕ В АУКЦИОНЕ</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AB2421" w:rsidP="000D7F34">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0D7F34">
              <w:rPr>
                <w:rFonts w:ascii="Times New Roman" w:hAnsi="Times New Roman" w:cs="Times New Roman"/>
                <w:color w:val="auto"/>
                <w:sz w:val="24"/>
                <w:szCs w:val="24"/>
              </w:rPr>
              <w:t>2</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7. ПОРЯДОК ПРОВЕДЕНИЯ АУКЦИОНА</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AB2421" w:rsidP="000D7F34">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0D7F34">
              <w:rPr>
                <w:rFonts w:ascii="Times New Roman" w:hAnsi="Times New Roman" w:cs="Times New Roman"/>
                <w:color w:val="auto"/>
                <w:sz w:val="24"/>
                <w:szCs w:val="24"/>
              </w:rPr>
              <w:t>3</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noProof/>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8. ЗАКЛЮЧЕНИЕ ДОГОВОРА АРЕНДЫ ПО РЕЗУЛЬТАТАМ ПРОВЕДЕНИЯ АУКЦИОНА</w:t>
            </w:r>
          </w:p>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noProof/>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9. ДОГОВОР АРЕНДЫ</w:t>
            </w:r>
          </w:p>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color w:val="auto"/>
                <w:sz w:val="24"/>
                <w:szCs w:val="24"/>
              </w:rPr>
            </w:pPr>
            <w:r>
              <w:rPr>
                <w:rFonts w:ascii="Times New Roman" w:hAnsi="Times New Roman" w:cs="Times New Roman"/>
                <w:color w:val="auto"/>
                <w:sz w:val="24"/>
                <w:szCs w:val="24"/>
              </w:rPr>
              <w:t>1.</w:t>
            </w:r>
            <w:r w:rsidR="00431BAC" w:rsidRPr="00DF512A">
              <w:rPr>
                <w:rFonts w:ascii="Times New Roman" w:hAnsi="Times New Roman" w:cs="Times New Roman"/>
                <w:color w:val="auto"/>
                <w:sz w:val="24"/>
                <w:szCs w:val="24"/>
              </w:rPr>
              <w:t>10. ПОСЛЕДСТВИЯ ПРИЗНАНИЯ АУКЦИОНА НЕСОСТОЯВШИМСЯ</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0D7F34">
              <w:rPr>
                <w:rFonts w:ascii="Times New Roman" w:hAnsi="Times New Roman" w:cs="Times New Roman"/>
                <w:color w:val="auto"/>
                <w:sz w:val="24"/>
                <w:szCs w:val="24"/>
              </w:rPr>
              <w:t>6</w:t>
            </w:r>
          </w:p>
          <w:p w:rsidR="00431BAC" w:rsidRPr="00D563D5" w:rsidRDefault="00431BAC" w:rsidP="00431BAC">
            <w:pPr>
              <w:widowControl w:val="0"/>
              <w:spacing w:after="0"/>
              <w:jc w:val="center"/>
              <w:rPr>
                <w:rFonts w:ascii="Times New Roman" w:hAnsi="Times New Roman" w:cs="Times New Roman"/>
                <w:color w:val="auto"/>
                <w:sz w:val="24"/>
                <w:szCs w:val="24"/>
              </w:rPr>
            </w:pPr>
          </w:p>
          <w:p w:rsidR="00923EE6" w:rsidRPr="00D563D5" w:rsidRDefault="00923EE6" w:rsidP="00431BAC">
            <w:pPr>
              <w:widowControl w:val="0"/>
              <w:spacing w:after="0"/>
              <w:jc w:val="center"/>
              <w:rPr>
                <w:rFonts w:ascii="Times New Roman" w:hAnsi="Times New Roman" w:cs="Times New Roman"/>
                <w:color w:val="auto"/>
                <w:sz w:val="24"/>
                <w:szCs w:val="24"/>
              </w:rPr>
            </w:pPr>
          </w:p>
          <w:p w:rsidR="00431BAC" w:rsidRPr="00D563D5" w:rsidRDefault="00D563D5"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0D7F34">
              <w:rPr>
                <w:rFonts w:ascii="Times New Roman" w:hAnsi="Times New Roman" w:cs="Times New Roman"/>
                <w:color w:val="auto"/>
                <w:sz w:val="24"/>
                <w:szCs w:val="24"/>
              </w:rPr>
              <w:t>8</w:t>
            </w:r>
          </w:p>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AB2421"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D563D5" w:rsidRPr="00D563D5">
              <w:rPr>
                <w:rFonts w:ascii="Times New Roman" w:hAnsi="Times New Roman" w:cs="Times New Roman"/>
                <w:color w:val="auto"/>
                <w:sz w:val="24"/>
                <w:szCs w:val="24"/>
              </w:rPr>
              <w:t>8</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РАЗДЕЛ 2. ИНФОРМАЦИОННАЯ КАРТА АУКЦИОНА</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D563D5" w:rsidRPr="00D563D5">
              <w:rPr>
                <w:rFonts w:ascii="Times New Roman" w:hAnsi="Times New Roman" w:cs="Times New Roman"/>
                <w:color w:val="auto"/>
                <w:sz w:val="24"/>
                <w:szCs w:val="24"/>
              </w:rPr>
              <w:t>9</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DF512A" w:rsidRDefault="00431BAC" w:rsidP="007B27A9">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 xml:space="preserve">РАЗДЕЛ </w:t>
            </w:r>
            <w:r w:rsidR="007B27A9">
              <w:rPr>
                <w:rFonts w:ascii="Times New Roman" w:hAnsi="Times New Roman" w:cs="Times New Roman"/>
                <w:b/>
                <w:noProof/>
                <w:color w:val="auto"/>
                <w:sz w:val="24"/>
                <w:szCs w:val="24"/>
              </w:rPr>
              <w:t>3</w:t>
            </w:r>
            <w:r w:rsidRPr="00DF512A">
              <w:rPr>
                <w:rFonts w:ascii="Times New Roman" w:hAnsi="Times New Roman" w:cs="Times New Roman"/>
                <w:b/>
                <w:noProof/>
                <w:color w:val="auto"/>
                <w:sz w:val="24"/>
                <w:szCs w:val="24"/>
              </w:rPr>
              <w:t>.</w:t>
            </w:r>
            <w:r w:rsidRPr="00DF512A">
              <w:rPr>
                <w:rFonts w:ascii="Times New Roman" w:hAnsi="Times New Roman" w:cs="Times New Roman"/>
                <w:noProof/>
                <w:color w:val="auto"/>
                <w:sz w:val="24"/>
                <w:szCs w:val="24"/>
              </w:rPr>
              <w:t xml:space="preserve"> </w:t>
            </w:r>
            <w:r w:rsidRPr="00DF512A">
              <w:rPr>
                <w:rFonts w:ascii="Times New Roman" w:hAnsi="Times New Roman" w:cs="Times New Roman"/>
                <w:b/>
                <w:noProof/>
                <w:color w:val="auto"/>
                <w:sz w:val="24"/>
                <w:szCs w:val="24"/>
              </w:rPr>
              <w:t xml:space="preserve">ИНСТРУКЦИЯ ПО ЗАПОЛНЕНИЮ </w:t>
            </w:r>
            <w:r w:rsidR="007B27A9">
              <w:rPr>
                <w:rFonts w:ascii="Times New Roman" w:hAnsi="Times New Roman" w:cs="Times New Roman"/>
                <w:b/>
                <w:noProof/>
                <w:color w:val="auto"/>
                <w:sz w:val="24"/>
                <w:szCs w:val="24"/>
              </w:rPr>
              <w:t>ЗАЯВКИ</w:t>
            </w:r>
            <w:r w:rsidRPr="00DF512A">
              <w:rPr>
                <w:rFonts w:ascii="Times New Roman" w:hAnsi="Times New Roman" w:cs="Times New Roman"/>
                <w:b/>
                <w:noProof/>
                <w:color w:val="auto"/>
                <w:sz w:val="24"/>
                <w:szCs w:val="24"/>
              </w:rPr>
              <w:t xml:space="preserve"> ЗАЯВИТЕЛЯМИ</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0D7F34" w:rsidP="00431BAC">
            <w:pPr>
              <w:widowControl w:val="0"/>
              <w:spacing w:after="0"/>
              <w:jc w:val="center"/>
              <w:rPr>
                <w:rFonts w:ascii="Times New Roman" w:hAnsi="Times New Roman" w:cs="Times New Roman"/>
                <w:color w:val="auto"/>
                <w:sz w:val="24"/>
                <w:szCs w:val="24"/>
              </w:rPr>
            </w:pPr>
            <w:r>
              <w:rPr>
                <w:rFonts w:ascii="Times New Roman" w:hAnsi="Times New Roman" w:cs="Times New Roman"/>
                <w:color w:val="auto"/>
                <w:sz w:val="24"/>
                <w:szCs w:val="24"/>
              </w:rPr>
              <w:t>29</w:t>
            </w:r>
          </w:p>
        </w:tc>
      </w:tr>
      <w:tr w:rsidR="00431BAC" w:rsidRPr="00DF512A" w:rsidTr="00C47291">
        <w:trPr>
          <w:jc w:val="right"/>
        </w:trPr>
        <w:tc>
          <w:tcPr>
            <w:tcW w:w="9497" w:type="dxa"/>
          </w:tcPr>
          <w:p w:rsidR="00431BAC" w:rsidRPr="00DF512A" w:rsidRDefault="00431BAC" w:rsidP="00431BAC">
            <w:pPr>
              <w:pStyle w:val="32"/>
              <w:widowControl w:val="0"/>
              <w:ind w:left="0"/>
              <w:rPr>
                <w:rFonts w:ascii="Times New Roman" w:hAnsi="Times New Roman" w:cs="Times New Roman"/>
                <w:b/>
                <w:sz w:val="24"/>
                <w:szCs w:val="24"/>
              </w:rPr>
            </w:pPr>
            <w:r w:rsidRPr="00DF512A">
              <w:rPr>
                <w:rFonts w:ascii="Times New Roman" w:hAnsi="Times New Roman" w:cs="Times New Roman"/>
                <w:b/>
                <w:sz w:val="24"/>
                <w:szCs w:val="24"/>
              </w:rPr>
              <w:t>ЧАСТЬ 2. ПРОЕКТ ДОГОВОРА АРЕНДЫ</w:t>
            </w:r>
          </w:p>
        </w:tc>
        <w:tc>
          <w:tcPr>
            <w:tcW w:w="567" w:type="dxa"/>
          </w:tcPr>
          <w:p w:rsidR="00431BAC" w:rsidRPr="00D563D5" w:rsidRDefault="00D563D5" w:rsidP="000D7F34">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3</w:t>
            </w:r>
            <w:r w:rsidR="000D7F34">
              <w:rPr>
                <w:rFonts w:ascii="Times New Roman" w:hAnsi="Times New Roman" w:cs="Times New Roman"/>
                <w:color w:val="auto"/>
                <w:sz w:val="24"/>
                <w:szCs w:val="24"/>
              </w:rPr>
              <w:t>0</w:t>
            </w:r>
          </w:p>
        </w:tc>
      </w:tr>
      <w:tr w:rsidR="00431BAC" w:rsidRPr="00DF512A" w:rsidTr="00C47291">
        <w:trPr>
          <w:jc w:val="right"/>
        </w:trPr>
        <w:tc>
          <w:tcPr>
            <w:tcW w:w="9497" w:type="dxa"/>
          </w:tcPr>
          <w:p w:rsidR="00431BAC" w:rsidRPr="00DF512A" w:rsidRDefault="00431BAC" w:rsidP="007B27A9">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color w:val="auto"/>
                <w:sz w:val="24"/>
                <w:szCs w:val="24"/>
              </w:rPr>
              <w:t xml:space="preserve">ЧАСТЬ 3. </w:t>
            </w:r>
            <w:r w:rsidRPr="00DF512A">
              <w:rPr>
                <w:rFonts w:ascii="Times New Roman" w:hAnsi="Times New Roman" w:cs="Times New Roman"/>
                <w:b/>
                <w:noProof/>
                <w:color w:val="auto"/>
                <w:sz w:val="24"/>
                <w:szCs w:val="24"/>
              </w:rPr>
              <w:t xml:space="preserve">КОПИИ </w:t>
            </w:r>
            <w:r w:rsidRPr="00DF512A">
              <w:rPr>
                <w:rFonts w:ascii="Times New Roman" w:hAnsi="Times New Roman" w:cs="Times New Roman"/>
                <w:b/>
                <w:color w:val="auto"/>
                <w:spacing w:val="20"/>
                <w:sz w:val="24"/>
                <w:szCs w:val="24"/>
              </w:rPr>
              <w:t xml:space="preserve">ДОКУМЕНТОВ, </w:t>
            </w:r>
            <w:r w:rsidRPr="00716DB1">
              <w:rPr>
                <w:rFonts w:ascii="Times New Roman" w:hAnsi="Times New Roman" w:cs="Times New Roman"/>
                <w:b/>
                <w:color w:val="auto"/>
                <w:spacing w:val="20"/>
                <w:sz w:val="24"/>
                <w:szCs w:val="24"/>
              </w:rPr>
              <w:t xml:space="preserve">ПОДТВЕРЖДАЮЩИХ СОГЛАСИЕ СОБСТВЕННИКА </w:t>
            </w:r>
            <w:r w:rsidR="007B27A9">
              <w:rPr>
                <w:rFonts w:ascii="Times New Roman" w:hAnsi="Times New Roman" w:cs="Times New Roman"/>
                <w:b/>
                <w:color w:val="auto"/>
                <w:spacing w:val="20"/>
                <w:sz w:val="24"/>
                <w:szCs w:val="24"/>
              </w:rPr>
              <w:t>ГОСУДАРСТВЕННОГО</w:t>
            </w:r>
            <w:r w:rsidR="00716DB1" w:rsidRPr="00716DB1">
              <w:rPr>
                <w:rFonts w:ascii="Times New Roman" w:hAnsi="Times New Roman" w:cs="Times New Roman"/>
                <w:b/>
                <w:color w:val="auto"/>
                <w:spacing w:val="20"/>
                <w:sz w:val="24"/>
                <w:szCs w:val="24"/>
              </w:rPr>
              <w:t xml:space="preserve"> </w:t>
            </w:r>
            <w:r w:rsidRPr="00716DB1">
              <w:rPr>
                <w:rFonts w:ascii="Times New Roman" w:hAnsi="Times New Roman" w:cs="Times New Roman"/>
                <w:b/>
                <w:color w:val="auto"/>
                <w:spacing w:val="20"/>
                <w:sz w:val="24"/>
                <w:szCs w:val="24"/>
              </w:rPr>
              <w:t>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r w:rsidRPr="00DF512A">
              <w:rPr>
                <w:rFonts w:ascii="Times New Roman" w:hAnsi="Times New Roman" w:cs="Times New Roman"/>
                <w:b/>
                <w:color w:val="auto"/>
                <w:spacing w:val="20"/>
                <w:sz w:val="24"/>
                <w:szCs w:val="24"/>
              </w:rPr>
              <w:t>.</w:t>
            </w:r>
          </w:p>
        </w:tc>
        <w:tc>
          <w:tcPr>
            <w:tcW w:w="567" w:type="dxa"/>
          </w:tcPr>
          <w:p w:rsidR="00431BAC" w:rsidRPr="00D563D5" w:rsidRDefault="000D7F34" w:rsidP="00431BAC">
            <w:pPr>
              <w:widowControl w:val="0"/>
              <w:spacing w:after="0"/>
              <w:jc w:val="center"/>
              <w:rPr>
                <w:rFonts w:ascii="Times New Roman" w:hAnsi="Times New Roman" w:cs="Times New Roman"/>
                <w:color w:val="auto"/>
                <w:sz w:val="24"/>
                <w:szCs w:val="24"/>
              </w:rPr>
            </w:pPr>
            <w:r>
              <w:rPr>
                <w:rFonts w:ascii="Times New Roman" w:hAnsi="Times New Roman" w:cs="Times New Roman"/>
                <w:color w:val="auto"/>
                <w:sz w:val="24"/>
                <w:szCs w:val="24"/>
              </w:rPr>
              <w:t>36</w:t>
            </w:r>
          </w:p>
        </w:tc>
      </w:tr>
      <w:tr w:rsidR="00431BAC" w:rsidRPr="00DF512A" w:rsidTr="00C47291">
        <w:trPr>
          <w:jc w:val="right"/>
        </w:trPr>
        <w:tc>
          <w:tcPr>
            <w:tcW w:w="9497" w:type="dxa"/>
          </w:tcPr>
          <w:p w:rsidR="00431BAC" w:rsidRPr="00DF512A" w:rsidRDefault="00431BAC" w:rsidP="007B27A9">
            <w:pPr>
              <w:pStyle w:val="af0"/>
              <w:widowControl w:val="0"/>
              <w:spacing w:after="0"/>
              <w:ind w:left="20"/>
              <w:rPr>
                <w:rFonts w:ascii="Times New Roman" w:hAnsi="Times New Roman"/>
                <w:b/>
                <w:color w:val="auto"/>
                <w:sz w:val="24"/>
                <w:szCs w:val="24"/>
              </w:rPr>
            </w:pPr>
            <w:r w:rsidRPr="00DF512A">
              <w:rPr>
                <w:rFonts w:ascii="Times New Roman" w:hAnsi="Times New Roman"/>
                <w:b/>
                <w:color w:val="auto"/>
                <w:sz w:val="24"/>
                <w:szCs w:val="24"/>
              </w:rPr>
              <w:t xml:space="preserve">ЧАСТЬ 4. </w:t>
            </w:r>
            <w:r w:rsidR="00716DB1">
              <w:rPr>
                <w:rFonts w:ascii="Times New Roman" w:hAnsi="Times New Roman"/>
                <w:b/>
                <w:color w:val="auto"/>
                <w:sz w:val="24"/>
                <w:szCs w:val="24"/>
              </w:rPr>
              <w:t xml:space="preserve">ФОТОГРАФИИ </w:t>
            </w:r>
            <w:r w:rsidR="007B27A9">
              <w:rPr>
                <w:rFonts w:ascii="Times New Roman" w:hAnsi="Times New Roman"/>
                <w:b/>
                <w:color w:val="auto"/>
                <w:sz w:val="24"/>
                <w:szCs w:val="24"/>
              </w:rPr>
              <w:t>ГОСУДАРСТВЕННОГО</w:t>
            </w:r>
            <w:r w:rsidR="00253ABC">
              <w:rPr>
                <w:rFonts w:ascii="Times New Roman" w:hAnsi="Times New Roman"/>
                <w:b/>
                <w:color w:val="auto"/>
                <w:sz w:val="24"/>
                <w:szCs w:val="24"/>
              </w:rPr>
              <w:t xml:space="preserve"> </w:t>
            </w:r>
            <w:r w:rsidR="00716DB1">
              <w:rPr>
                <w:rFonts w:ascii="Times New Roman" w:hAnsi="Times New Roman"/>
                <w:b/>
                <w:color w:val="auto"/>
                <w:sz w:val="24"/>
                <w:szCs w:val="24"/>
              </w:rPr>
              <w:t>ИМУЩЕСТВА</w:t>
            </w:r>
            <w:r w:rsidRPr="00DF512A">
              <w:rPr>
                <w:rFonts w:ascii="Times New Roman" w:hAnsi="Times New Roman"/>
                <w:b/>
                <w:smallCaps/>
                <w:color w:val="auto"/>
                <w:sz w:val="24"/>
                <w:szCs w:val="24"/>
              </w:rPr>
              <w:t xml:space="preserve"> </w:t>
            </w:r>
          </w:p>
        </w:tc>
        <w:tc>
          <w:tcPr>
            <w:tcW w:w="567" w:type="dxa"/>
            <w:shd w:val="clear" w:color="auto" w:fill="auto"/>
          </w:tcPr>
          <w:p w:rsidR="00431BAC" w:rsidRPr="00D563D5" w:rsidRDefault="00D563D5" w:rsidP="000D7F34">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4</w:t>
            </w:r>
            <w:r w:rsidR="000D7F34">
              <w:rPr>
                <w:rFonts w:ascii="Times New Roman" w:hAnsi="Times New Roman" w:cs="Times New Roman"/>
                <w:color w:val="auto"/>
                <w:sz w:val="24"/>
                <w:szCs w:val="24"/>
              </w:rPr>
              <w:t>2</w:t>
            </w:r>
          </w:p>
        </w:tc>
      </w:tr>
    </w:tbl>
    <w:p w:rsidR="00431BAC" w:rsidRPr="00DF512A" w:rsidRDefault="007B2E48" w:rsidP="00431BAC">
      <w:pPr>
        <w:pStyle w:val="11"/>
        <w:widowControl w:val="0"/>
        <w:spacing w:before="0" w:after="0"/>
        <w:rPr>
          <w:rFonts w:ascii="Times New Roman" w:hAnsi="Times New Roman" w:cs="Times New Roman"/>
          <w:noProof/>
          <w:color w:val="auto"/>
          <w:spacing w:val="20"/>
          <w:sz w:val="24"/>
          <w:szCs w:val="24"/>
        </w:rPr>
      </w:pPr>
      <w:r w:rsidRPr="00DF512A">
        <w:rPr>
          <w:rFonts w:ascii="Times New Roman" w:hAnsi="Times New Roman" w:cs="Times New Roman"/>
          <w:iCs/>
          <w:color w:val="auto"/>
          <w:sz w:val="24"/>
          <w:szCs w:val="24"/>
        </w:rPr>
        <w:fldChar w:fldCharType="begin"/>
      </w:r>
      <w:r w:rsidR="00431BAC" w:rsidRPr="00DF512A">
        <w:rPr>
          <w:rFonts w:ascii="Times New Roman" w:hAnsi="Times New Roman" w:cs="Times New Roman"/>
          <w:iCs/>
          <w:color w:val="auto"/>
          <w:sz w:val="24"/>
          <w:szCs w:val="24"/>
        </w:rPr>
        <w:instrText xml:space="preserve"> TOC \o "1-4" \u </w:instrText>
      </w:r>
      <w:r w:rsidRPr="00DF512A">
        <w:rPr>
          <w:rFonts w:ascii="Times New Roman" w:hAnsi="Times New Roman" w:cs="Times New Roman"/>
          <w:iCs/>
          <w:color w:val="auto"/>
          <w:sz w:val="24"/>
          <w:szCs w:val="24"/>
        </w:rPr>
        <w:fldChar w:fldCharType="separate"/>
      </w:r>
    </w:p>
    <w:p w:rsidR="00431BAC" w:rsidRPr="00DF512A" w:rsidRDefault="007B2E48" w:rsidP="00431BAC">
      <w:pPr>
        <w:widowControl w:val="0"/>
        <w:tabs>
          <w:tab w:val="left" w:pos="851"/>
        </w:tabs>
        <w:spacing w:after="0"/>
        <w:jc w:val="center"/>
        <w:outlineLvl w:val="0"/>
        <w:rPr>
          <w:rFonts w:ascii="Times New Roman" w:hAnsi="Times New Roman" w:cs="Times New Roman"/>
          <w:bCs/>
          <w:iCs/>
          <w:caps/>
          <w:color w:val="auto"/>
          <w:sz w:val="24"/>
          <w:szCs w:val="24"/>
        </w:rPr>
      </w:pPr>
      <w:r w:rsidRPr="00DF512A">
        <w:rPr>
          <w:rFonts w:ascii="Times New Roman" w:hAnsi="Times New Roman" w:cs="Times New Roman"/>
          <w:bCs/>
          <w:iCs/>
          <w:caps/>
          <w:color w:val="auto"/>
          <w:sz w:val="24"/>
          <w:szCs w:val="24"/>
        </w:rPr>
        <w:fldChar w:fldCharType="end"/>
      </w:r>
      <w:bookmarkStart w:id="5" w:name="_Toc228163531"/>
    </w:p>
    <w:p w:rsidR="00716DB1" w:rsidRDefault="00716DB1">
      <w:pPr>
        <w:spacing w:after="200" w:line="276" w:lineRule="auto"/>
        <w:jc w:val="left"/>
        <w:rPr>
          <w:rFonts w:ascii="Times New Roman" w:hAnsi="Times New Roman" w:cs="Times New Roman"/>
          <w:b/>
          <w:color w:val="auto"/>
          <w:spacing w:val="20"/>
          <w:sz w:val="27"/>
          <w:szCs w:val="27"/>
        </w:rPr>
      </w:pPr>
      <w:r>
        <w:rPr>
          <w:rFonts w:ascii="Times New Roman" w:hAnsi="Times New Roman" w:cs="Times New Roman"/>
          <w:b/>
          <w:color w:val="auto"/>
          <w:spacing w:val="20"/>
          <w:sz w:val="27"/>
          <w:szCs w:val="27"/>
        </w:rPr>
        <w:br w:type="page"/>
      </w:r>
    </w:p>
    <w:p w:rsidR="00431BAC" w:rsidRPr="00DF512A" w:rsidRDefault="00431BAC" w:rsidP="00431BAC">
      <w:pPr>
        <w:widowControl w:val="0"/>
        <w:tabs>
          <w:tab w:val="left" w:pos="851"/>
        </w:tabs>
        <w:spacing w:after="0"/>
        <w:jc w:val="center"/>
        <w:outlineLvl w:val="0"/>
        <w:rPr>
          <w:rFonts w:ascii="Times New Roman" w:hAnsi="Times New Roman" w:cs="Times New Roman"/>
          <w:b/>
          <w:color w:val="auto"/>
          <w:spacing w:val="20"/>
          <w:sz w:val="27"/>
          <w:szCs w:val="27"/>
        </w:rPr>
      </w:pPr>
      <w:r w:rsidRPr="00DF512A">
        <w:rPr>
          <w:rFonts w:ascii="Times New Roman" w:hAnsi="Times New Roman" w:cs="Times New Roman"/>
          <w:b/>
          <w:color w:val="auto"/>
          <w:spacing w:val="20"/>
          <w:sz w:val="27"/>
          <w:szCs w:val="27"/>
        </w:rPr>
        <w:lastRenderedPageBreak/>
        <w:t>ЧАСТЬ 1.</w:t>
      </w:r>
      <w:bookmarkEnd w:id="2"/>
      <w:bookmarkEnd w:id="3"/>
      <w:bookmarkEnd w:id="4"/>
      <w:r w:rsidRPr="00DF512A">
        <w:rPr>
          <w:rFonts w:ascii="Times New Roman" w:hAnsi="Times New Roman" w:cs="Times New Roman"/>
          <w:b/>
          <w:color w:val="auto"/>
          <w:spacing w:val="20"/>
          <w:sz w:val="27"/>
          <w:szCs w:val="27"/>
        </w:rPr>
        <w:t xml:space="preserve"> </w:t>
      </w:r>
      <w:r w:rsidR="000610C3">
        <w:rPr>
          <w:rFonts w:ascii="Times New Roman" w:hAnsi="Times New Roman" w:cs="Times New Roman"/>
          <w:b/>
          <w:color w:val="auto"/>
          <w:spacing w:val="20"/>
          <w:sz w:val="27"/>
          <w:szCs w:val="27"/>
        </w:rPr>
        <w:t xml:space="preserve">ЭЛЕКТРОННЫЙ </w:t>
      </w:r>
      <w:r w:rsidRPr="00DF512A">
        <w:rPr>
          <w:rFonts w:ascii="Times New Roman" w:hAnsi="Times New Roman" w:cs="Times New Roman"/>
          <w:b/>
          <w:color w:val="auto"/>
          <w:spacing w:val="20"/>
          <w:sz w:val="27"/>
          <w:szCs w:val="27"/>
        </w:rPr>
        <w:t>АУКЦИОН</w:t>
      </w:r>
      <w:bookmarkEnd w:id="5"/>
      <w:r w:rsidR="000610C3">
        <w:rPr>
          <w:rFonts w:ascii="Times New Roman" w:hAnsi="Times New Roman" w:cs="Times New Roman"/>
          <w:b/>
          <w:color w:val="auto"/>
          <w:spacing w:val="20"/>
          <w:sz w:val="27"/>
          <w:szCs w:val="27"/>
        </w:rPr>
        <w:t xml:space="preserve"> </w:t>
      </w:r>
    </w:p>
    <w:p w:rsidR="00431BAC" w:rsidRPr="00DF512A"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bookmarkStart w:id="6" w:name="_Ref119427236"/>
      <w:bookmarkStart w:id="7" w:name="_Toc119988599"/>
      <w:bookmarkStart w:id="8" w:name="_Toc123405433"/>
      <w:bookmarkStart w:id="9" w:name="_Toc162435079"/>
      <w:bookmarkStart w:id="10" w:name="_Toc228163532"/>
      <w:r w:rsidRPr="00DF512A">
        <w:rPr>
          <w:rFonts w:ascii="Times New Roman" w:hAnsi="Times New Roman" w:cs="Times New Roman"/>
          <w:color w:val="auto"/>
          <w:sz w:val="27"/>
          <w:szCs w:val="27"/>
        </w:rPr>
        <w:t xml:space="preserve">РАЗДЕЛ 1. ОБЩИЕ УСЛОВИЯ ПРОВЕДЕНИЯ </w:t>
      </w:r>
      <w:bookmarkEnd w:id="6"/>
      <w:bookmarkEnd w:id="7"/>
      <w:bookmarkEnd w:id="8"/>
      <w:bookmarkEnd w:id="9"/>
      <w:r w:rsidRPr="00DF512A">
        <w:rPr>
          <w:rFonts w:ascii="Times New Roman" w:hAnsi="Times New Roman" w:cs="Times New Roman"/>
          <w:color w:val="auto"/>
          <w:sz w:val="27"/>
          <w:szCs w:val="27"/>
        </w:rPr>
        <w:t>АУКЦИОНА</w:t>
      </w:r>
      <w:bookmarkEnd w:id="10"/>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11" w:name="_Toc126487189"/>
      <w:bookmarkStart w:id="12" w:name="_Toc162435080"/>
      <w:bookmarkStart w:id="13" w:name="_Toc228163533"/>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1. ОБЩИЕ ПОЛОЖЕНИЯ</w:t>
      </w:r>
      <w:bookmarkEnd w:id="11"/>
      <w:bookmarkEnd w:id="12"/>
      <w:bookmarkEnd w:id="13"/>
    </w:p>
    <w:p w:rsidR="001B3EC7" w:rsidRPr="00DF512A" w:rsidRDefault="001B3EC7" w:rsidP="00AA6125">
      <w:pPr>
        <w:pStyle w:val="12"/>
        <w:keepNext w:val="0"/>
        <w:keepLines w:val="0"/>
        <w:suppressLineNumbers w:val="0"/>
        <w:tabs>
          <w:tab w:val="left" w:pos="851"/>
        </w:tabs>
        <w:suppressAutoHyphens w:val="0"/>
        <w:spacing w:after="0"/>
        <w:ind w:left="0" w:firstLine="0"/>
        <w:outlineLvl w:val="2"/>
        <w:rPr>
          <w:rFonts w:ascii="Times New Roman" w:hAnsi="Times New Roman" w:cs="Times New Roman"/>
          <w:color w:val="auto"/>
          <w:sz w:val="27"/>
          <w:szCs w:val="27"/>
        </w:rPr>
      </w:pPr>
    </w:p>
    <w:p w:rsidR="00431BAC" w:rsidRPr="00DF512A" w:rsidRDefault="00431BAC" w:rsidP="00431BAC">
      <w:pPr>
        <w:widowControl w:val="0"/>
        <w:ind w:firstLine="720"/>
        <w:rPr>
          <w:rFonts w:ascii="Times New Roman" w:hAnsi="Times New Roman" w:cs="Times New Roman"/>
          <w:color w:val="auto"/>
          <w:sz w:val="27"/>
          <w:szCs w:val="27"/>
        </w:rPr>
      </w:pPr>
      <w:bookmarkStart w:id="14" w:name="_Toc119343901"/>
      <w:bookmarkStart w:id="15" w:name="_Toc126487190"/>
      <w:bookmarkStart w:id="16" w:name="_Toc162435081"/>
      <w:bookmarkStart w:id="17" w:name="_Toc228163534"/>
      <w:r w:rsidRPr="00DF512A">
        <w:rPr>
          <w:rFonts w:ascii="Times New Roman" w:hAnsi="Times New Roman" w:cs="Times New Roman"/>
          <w:color w:val="auto"/>
          <w:sz w:val="27"/>
          <w:szCs w:val="27"/>
        </w:rPr>
        <w:t>1.1. Нормативное регулирование</w:t>
      </w:r>
      <w:bookmarkEnd w:id="14"/>
      <w:bookmarkEnd w:id="15"/>
      <w:bookmarkEnd w:id="16"/>
      <w:bookmarkEnd w:id="17"/>
    </w:p>
    <w:p w:rsidR="00431BAC" w:rsidRPr="00DF512A" w:rsidRDefault="00431BAC" w:rsidP="00431BAC">
      <w:pPr>
        <w:widowControl w:val="0"/>
        <w:ind w:firstLine="720"/>
        <w:rPr>
          <w:rFonts w:ascii="Times New Roman" w:hAnsi="Times New Roman" w:cs="Times New Roman"/>
          <w:color w:val="auto"/>
          <w:sz w:val="27"/>
          <w:szCs w:val="27"/>
        </w:rPr>
      </w:pPr>
      <w:bookmarkStart w:id="18" w:name="_Ref11225299"/>
      <w:r w:rsidRPr="001F5A82">
        <w:rPr>
          <w:rFonts w:ascii="Times New Roman" w:hAnsi="Times New Roman" w:cs="Times New Roman"/>
          <w:color w:val="auto"/>
          <w:sz w:val="27"/>
          <w:szCs w:val="27"/>
        </w:rPr>
        <w:t xml:space="preserve">1.1.1. </w:t>
      </w:r>
      <w:r w:rsidR="0090762E" w:rsidRPr="001F5A82">
        <w:rPr>
          <w:rFonts w:ascii="Times New Roman" w:hAnsi="Times New Roman" w:cs="Times New Roman"/>
          <w:color w:val="auto"/>
          <w:sz w:val="27"/>
          <w:szCs w:val="27"/>
        </w:rPr>
        <w:t xml:space="preserve">Настоящая документация об аукционе (далее – Документация об аукционе) подготовлена в соответствии с Гражданским кодексом Российской Федерации, </w:t>
      </w:r>
      <w:r w:rsidR="001F5A82" w:rsidRPr="001F5A82">
        <w:rPr>
          <w:rFonts w:ascii="Times New Roman" w:hAnsi="Times New Roman" w:cs="Times New Roman"/>
          <w:color w:val="auto"/>
          <w:sz w:val="27"/>
          <w:szCs w:val="27"/>
        </w:rPr>
        <w:t>Федеральным законом   от 24.07.2007 № 209-ФЗ «О развитии малого и среднего предпринимательства в Российской Федерации», Федеральным законом от 26.07.2006 № 135-ФЗ «О защите конкуренции», Законом Воронежской области от 30.11.2005 № 81-ОЗ «О порядке предоставления в аренду нежилых помещений, зданий, сооружений и движимого имущества, находящихся в собственности Воронежской области»</w:t>
      </w:r>
      <w:r w:rsidR="0090762E" w:rsidRPr="001F5A82">
        <w:rPr>
          <w:rFonts w:ascii="Times New Roman" w:hAnsi="Times New Roman" w:cs="Times New Roman"/>
          <w:color w:val="auto"/>
          <w:sz w:val="27"/>
          <w:szCs w:val="27"/>
        </w:rPr>
        <w:t>,</w:t>
      </w:r>
      <w:r w:rsidR="0090762E" w:rsidRPr="001F5A82">
        <w:rPr>
          <w:rFonts w:ascii="Times New Roman" w:hAnsi="Times New Roman" w:cs="Times New Roman"/>
          <w:b/>
          <w:color w:val="auto"/>
          <w:sz w:val="27"/>
          <w:szCs w:val="27"/>
        </w:rPr>
        <w:t xml:space="preserve"> </w:t>
      </w:r>
      <w:r w:rsidR="0090762E" w:rsidRPr="001F5A82">
        <w:rPr>
          <w:rFonts w:ascii="Times New Roman" w:hAnsi="Times New Roman" w:cs="Times New Roman"/>
          <w:color w:val="auto"/>
          <w:sz w:val="27"/>
          <w:szCs w:val="27"/>
        </w:rPr>
        <w:t xml:space="preserve">Приказом ФАС РФ от </w:t>
      </w:r>
      <w:r w:rsidR="0090762E" w:rsidRPr="001F5A82">
        <w:rPr>
          <w:rFonts w:ascii="Times New Roman" w:hAnsi="Times New Roman" w:cs="Times New Roman"/>
          <w:sz w:val="27"/>
          <w:szCs w:val="27"/>
        </w:rPr>
        <w:t xml:space="preserve">21.03.2023 № 147/23 </w:t>
      </w:r>
      <w:r w:rsidR="0090762E" w:rsidRPr="001F5A82">
        <w:rPr>
          <w:rFonts w:ascii="Times New Roman" w:hAnsi="Times New Roman" w:cs="Times New Roman"/>
          <w:color w:val="auto"/>
          <w:sz w:val="27"/>
          <w:szCs w:val="27"/>
        </w:rPr>
        <w:t>«О порядке проведения конку</w:t>
      </w:r>
      <w:r w:rsidR="0090762E" w:rsidRPr="00C37A8A">
        <w:rPr>
          <w:rFonts w:ascii="Times New Roman" w:hAnsi="Times New Roman" w:cs="Times New Roman"/>
          <w:color w:val="auto"/>
          <w:sz w:val="27"/>
          <w:szCs w:val="27"/>
        </w:rPr>
        <w:t>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w:t>
      </w:r>
      <w:r w:rsidR="00716DB1">
        <w:rPr>
          <w:rFonts w:ascii="Times New Roman" w:hAnsi="Times New Roman" w:cs="Times New Roman"/>
          <w:color w:val="auto"/>
          <w:sz w:val="27"/>
          <w:szCs w:val="27"/>
        </w:rPr>
        <w:t>дения торгов в форме конкурса»</w:t>
      </w:r>
      <w:r w:rsidR="0090762E" w:rsidRPr="000610C3">
        <w:rPr>
          <w:rFonts w:ascii="Times New Roman" w:hAnsi="Times New Roman" w:cs="Times New Roman"/>
          <w:color w:val="auto"/>
          <w:sz w:val="27"/>
          <w:szCs w:val="27"/>
        </w:rPr>
        <w:t>, а также иным законодательством и нормативными правов</w:t>
      </w:r>
      <w:r w:rsidR="0090762E" w:rsidRPr="00DF512A">
        <w:rPr>
          <w:rFonts w:ascii="Times New Roman" w:hAnsi="Times New Roman" w:cs="Times New Roman"/>
          <w:color w:val="auto"/>
          <w:sz w:val="27"/>
          <w:szCs w:val="27"/>
        </w:rPr>
        <w:t xml:space="preserve">ыми актами Российской </w:t>
      </w:r>
      <w:r w:rsidR="0090762E">
        <w:rPr>
          <w:rFonts w:ascii="Times New Roman" w:hAnsi="Times New Roman" w:cs="Times New Roman"/>
          <w:color w:val="auto"/>
          <w:sz w:val="27"/>
          <w:szCs w:val="27"/>
        </w:rPr>
        <w:t>Федерации и Воронежской области, Регламентом электронной торговой площадки «Приватизация и аренда имущества» АО «ЕЭТП» (далее – Регламент ЭТП).</w:t>
      </w:r>
    </w:p>
    <w:p w:rsidR="00431BAC" w:rsidRPr="00253ABC" w:rsidRDefault="00253ABC" w:rsidP="00253ABC">
      <w:pPr>
        <w:pStyle w:val="afb"/>
        <w:tabs>
          <w:tab w:val="left" w:pos="9348"/>
        </w:tabs>
        <w:ind w:right="6"/>
        <w:jc w:val="both"/>
        <w:rPr>
          <w:rFonts w:ascii="Times New Roman" w:eastAsia="Arial Unicode MS" w:hAnsi="Times New Roman"/>
          <w:sz w:val="27"/>
          <w:szCs w:val="27"/>
        </w:rPr>
      </w:pPr>
      <w:r>
        <w:rPr>
          <w:rFonts w:ascii="Times New Roman" w:eastAsia="Arial Unicode MS" w:hAnsi="Times New Roman"/>
          <w:sz w:val="27"/>
          <w:szCs w:val="27"/>
        </w:rPr>
        <w:t xml:space="preserve">         </w:t>
      </w:r>
      <w:r w:rsidR="00431BAC" w:rsidRPr="00253ABC">
        <w:rPr>
          <w:rFonts w:ascii="Times New Roman" w:eastAsia="Arial Unicode MS" w:hAnsi="Times New Roman"/>
          <w:sz w:val="27"/>
          <w:szCs w:val="27"/>
        </w:rPr>
        <w:t>1.1.2. Настоящий аукцион проводится на основании приказ</w:t>
      </w:r>
      <w:r w:rsidR="00A12269">
        <w:rPr>
          <w:rFonts w:ascii="Times New Roman" w:eastAsia="Arial Unicode MS" w:hAnsi="Times New Roman"/>
          <w:sz w:val="27"/>
          <w:szCs w:val="27"/>
        </w:rPr>
        <w:t>а</w:t>
      </w:r>
      <w:r w:rsidR="00431BAC" w:rsidRPr="00253ABC">
        <w:rPr>
          <w:rFonts w:ascii="Times New Roman" w:eastAsia="Arial Unicode MS" w:hAnsi="Times New Roman"/>
          <w:sz w:val="27"/>
          <w:szCs w:val="27"/>
        </w:rPr>
        <w:t xml:space="preserve"> </w:t>
      </w:r>
      <w:r w:rsidR="009B2380" w:rsidRPr="00253ABC">
        <w:rPr>
          <w:rFonts w:ascii="Times New Roman" w:eastAsia="Arial Unicode MS" w:hAnsi="Times New Roman"/>
          <w:sz w:val="27"/>
          <w:szCs w:val="27"/>
        </w:rPr>
        <w:t>м</w:t>
      </w:r>
      <w:r w:rsidR="00271DA9" w:rsidRPr="00253ABC">
        <w:rPr>
          <w:rFonts w:ascii="Times New Roman" w:eastAsia="Arial Unicode MS" w:hAnsi="Times New Roman"/>
          <w:sz w:val="27"/>
          <w:szCs w:val="27"/>
        </w:rPr>
        <w:t xml:space="preserve">инистерства </w:t>
      </w:r>
      <w:r w:rsidRPr="00253ABC">
        <w:rPr>
          <w:rFonts w:ascii="Times New Roman" w:eastAsia="Arial Unicode MS" w:hAnsi="Times New Roman"/>
          <w:sz w:val="27"/>
          <w:szCs w:val="27"/>
        </w:rPr>
        <w:t>имущественных и земельных отношений</w:t>
      </w:r>
      <w:r w:rsidR="00271DA9" w:rsidRPr="00253ABC">
        <w:rPr>
          <w:rFonts w:ascii="Times New Roman" w:eastAsia="Arial Unicode MS" w:hAnsi="Times New Roman"/>
          <w:sz w:val="27"/>
          <w:szCs w:val="27"/>
        </w:rPr>
        <w:t xml:space="preserve"> Воронежской области </w:t>
      </w:r>
      <w:r w:rsidR="009919D6" w:rsidRPr="00253ABC">
        <w:rPr>
          <w:rFonts w:ascii="Times New Roman" w:hAnsi="Times New Roman"/>
          <w:sz w:val="27"/>
          <w:szCs w:val="27"/>
        </w:rPr>
        <w:t xml:space="preserve">от </w:t>
      </w:r>
      <w:r w:rsidR="00912B57">
        <w:rPr>
          <w:rFonts w:ascii="Times New Roman" w:hAnsi="Times New Roman"/>
          <w:sz w:val="27"/>
          <w:szCs w:val="27"/>
        </w:rPr>
        <w:t>19.04.</w:t>
      </w:r>
      <w:r w:rsidR="00CA0625" w:rsidRPr="00253ABC">
        <w:rPr>
          <w:rFonts w:ascii="Times New Roman" w:hAnsi="Times New Roman"/>
          <w:sz w:val="27"/>
          <w:szCs w:val="27"/>
        </w:rPr>
        <w:t>202</w:t>
      </w:r>
      <w:r w:rsidRPr="00253ABC">
        <w:rPr>
          <w:rFonts w:ascii="Times New Roman" w:hAnsi="Times New Roman"/>
          <w:sz w:val="27"/>
          <w:szCs w:val="27"/>
        </w:rPr>
        <w:t>4</w:t>
      </w:r>
      <w:r w:rsidR="00912B57">
        <w:rPr>
          <w:rFonts w:ascii="Times New Roman" w:hAnsi="Times New Roman"/>
          <w:sz w:val="27"/>
          <w:szCs w:val="27"/>
        </w:rPr>
        <w:t xml:space="preserve"> </w:t>
      </w:r>
      <w:r w:rsidR="009919D6" w:rsidRPr="00253ABC">
        <w:rPr>
          <w:rFonts w:ascii="Times New Roman" w:hAnsi="Times New Roman"/>
          <w:sz w:val="27"/>
          <w:szCs w:val="27"/>
        </w:rPr>
        <w:t xml:space="preserve"> № </w:t>
      </w:r>
      <w:r w:rsidR="00912B57">
        <w:rPr>
          <w:rFonts w:ascii="Times New Roman" w:hAnsi="Times New Roman"/>
          <w:sz w:val="27"/>
          <w:szCs w:val="27"/>
        </w:rPr>
        <w:t>1059</w:t>
      </w:r>
      <w:r w:rsidR="00271DA9" w:rsidRPr="00253ABC">
        <w:rPr>
          <w:rFonts w:ascii="Times New Roman" w:eastAsia="MS Mincho" w:hAnsi="Times New Roman"/>
          <w:sz w:val="27"/>
          <w:szCs w:val="27"/>
        </w:rPr>
        <w:t xml:space="preserve"> </w:t>
      </w:r>
      <w:r w:rsidR="00431BAC" w:rsidRPr="00253ABC">
        <w:rPr>
          <w:rFonts w:ascii="Times New Roman" w:eastAsia="MS Mincho" w:hAnsi="Times New Roman"/>
          <w:sz w:val="27"/>
          <w:szCs w:val="27"/>
        </w:rPr>
        <w:t>«</w:t>
      </w:r>
      <w:r w:rsidRPr="00253ABC">
        <w:rPr>
          <w:rFonts w:ascii="Times New Roman" w:hAnsi="Times New Roman"/>
          <w:sz w:val="27"/>
          <w:szCs w:val="27"/>
        </w:rPr>
        <w:t>О проведении открытого аукциона на право заключения договор</w:t>
      </w:r>
      <w:r w:rsidR="00BA20A2">
        <w:rPr>
          <w:rFonts w:ascii="Times New Roman" w:hAnsi="Times New Roman"/>
          <w:sz w:val="27"/>
          <w:szCs w:val="27"/>
        </w:rPr>
        <w:t>ов</w:t>
      </w:r>
      <w:r w:rsidRPr="00253ABC">
        <w:rPr>
          <w:rFonts w:ascii="Times New Roman" w:hAnsi="Times New Roman"/>
          <w:sz w:val="27"/>
          <w:szCs w:val="27"/>
        </w:rPr>
        <w:t xml:space="preserve"> аренды объект</w:t>
      </w:r>
      <w:r w:rsidR="00BA20A2">
        <w:rPr>
          <w:rFonts w:ascii="Times New Roman" w:hAnsi="Times New Roman"/>
          <w:sz w:val="27"/>
          <w:szCs w:val="27"/>
        </w:rPr>
        <w:t>ов</w:t>
      </w:r>
      <w:r w:rsidRPr="00253ABC">
        <w:rPr>
          <w:rFonts w:ascii="Times New Roman" w:hAnsi="Times New Roman"/>
          <w:sz w:val="27"/>
          <w:szCs w:val="27"/>
        </w:rPr>
        <w:t xml:space="preserve"> государственного имущества Воронежской области</w:t>
      </w:r>
      <w:r w:rsidR="00CB5B5D">
        <w:rPr>
          <w:rFonts w:ascii="Times New Roman" w:hAnsi="Times New Roman"/>
          <w:sz w:val="27"/>
          <w:szCs w:val="27"/>
        </w:rPr>
        <w:t>».</w:t>
      </w:r>
      <w:r w:rsidRPr="00253ABC">
        <w:rPr>
          <w:rFonts w:ascii="Times New Roman" w:eastAsia="MS Mincho" w:hAnsi="Times New Roman"/>
          <w:sz w:val="27"/>
          <w:szCs w:val="27"/>
        </w:rPr>
        <w:t xml:space="preserve"> </w:t>
      </w:r>
    </w:p>
    <w:p w:rsidR="00331250" w:rsidRPr="00253ABC" w:rsidRDefault="00331250" w:rsidP="00253ABC">
      <w:pPr>
        <w:pStyle w:val="afb"/>
        <w:widowControl w:val="0"/>
        <w:ind w:firstLine="567"/>
        <w:jc w:val="both"/>
        <w:rPr>
          <w:rFonts w:ascii="Times New Roman" w:hAnsi="Times New Roman"/>
          <w:sz w:val="27"/>
          <w:szCs w:val="27"/>
        </w:rPr>
      </w:pPr>
    </w:p>
    <w:p w:rsidR="00431BAC" w:rsidRPr="00253ABC" w:rsidRDefault="00431BAC" w:rsidP="00253ABC">
      <w:pPr>
        <w:widowControl w:val="0"/>
        <w:ind w:firstLine="720"/>
        <w:rPr>
          <w:rFonts w:ascii="Times New Roman" w:hAnsi="Times New Roman" w:cs="Times New Roman"/>
          <w:color w:val="auto"/>
          <w:sz w:val="27"/>
          <w:szCs w:val="27"/>
        </w:rPr>
      </w:pPr>
      <w:r w:rsidRPr="00253ABC">
        <w:rPr>
          <w:rFonts w:ascii="Times New Roman" w:hAnsi="Times New Roman" w:cs="Times New Roman"/>
          <w:color w:val="auto"/>
          <w:sz w:val="27"/>
          <w:szCs w:val="27"/>
        </w:rPr>
        <w:t>1.2. Вид проводимого аукциона</w:t>
      </w:r>
    </w:p>
    <w:p w:rsidR="00431BAC" w:rsidRDefault="00431BAC" w:rsidP="00431BAC">
      <w:pPr>
        <w:widowControl w:val="0"/>
        <w:ind w:firstLine="720"/>
        <w:rPr>
          <w:rFonts w:ascii="Times New Roman" w:hAnsi="Times New Roman" w:cs="Times New Roman"/>
          <w:color w:val="auto"/>
          <w:sz w:val="27"/>
          <w:szCs w:val="27"/>
        </w:rPr>
      </w:pPr>
      <w:bookmarkStart w:id="19" w:name="_Toc126487191"/>
      <w:bookmarkStart w:id="20" w:name="_Toc162435082"/>
      <w:bookmarkStart w:id="21" w:name="_Toc179025787"/>
      <w:r w:rsidRPr="00331250">
        <w:rPr>
          <w:rFonts w:ascii="Times New Roman" w:hAnsi="Times New Roman" w:cs="Times New Roman"/>
          <w:color w:val="auto"/>
          <w:sz w:val="27"/>
          <w:szCs w:val="27"/>
        </w:rPr>
        <w:t>1.2.1. Аукцион является открытым по составу участнико</w:t>
      </w:r>
      <w:r w:rsidRPr="00F42266">
        <w:rPr>
          <w:rFonts w:ascii="Times New Roman" w:hAnsi="Times New Roman" w:cs="Times New Roman"/>
          <w:color w:val="auto"/>
          <w:sz w:val="27"/>
          <w:szCs w:val="27"/>
        </w:rPr>
        <w:t>в</w:t>
      </w:r>
      <w:bookmarkEnd w:id="19"/>
      <w:bookmarkEnd w:id="20"/>
      <w:bookmarkEnd w:id="21"/>
      <w:r w:rsidR="00B24D54">
        <w:rPr>
          <w:rFonts w:ascii="Times New Roman" w:hAnsi="Times New Roman" w:cs="Times New Roman"/>
          <w:color w:val="auto"/>
          <w:sz w:val="27"/>
          <w:szCs w:val="27"/>
        </w:rPr>
        <w:t xml:space="preserve"> и форме подачи предложений</w:t>
      </w:r>
      <w:r w:rsidRPr="00F42266">
        <w:rPr>
          <w:rFonts w:ascii="Times New Roman" w:hAnsi="Times New Roman" w:cs="Times New Roman"/>
          <w:color w:val="auto"/>
          <w:sz w:val="27"/>
          <w:szCs w:val="27"/>
        </w:rPr>
        <w:t>.</w:t>
      </w:r>
    </w:p>
    <w:p w:rsidR="00331250" w:rsidRPr="00331250" w:rsidRDefault="00331250" w:rsidP="00431BAC">
      <w:pPr>
        <w:widowControl w:val="0"/>
        <w:ind w:firstLine="720"/>
        <w:rPr>
          <w:rFonts w:ascii="Times New Roman" w:hAnsi="Times New Roman" w:cs="Times New Roman"/>
          <w:color w:val="auto"/>
          <w:sz w:val="27"/>
          <w:szCs w:val="27"/>
        </w:rPr>
      </w:pP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1.3. Организатор аукциона, </w:t>
      </w:r>
      <w:r w:rsidR="001F5A82">
        <w:rPr>
          <w:rFonts w:ascii="Times New Roman" w:hAnsi="Times New Roman" w:cs="Times New Roman"/>
          <w:color w:val="auto"/>
          <w:sz w:val="27"/>
          <w:szCs w:val="27"/>
        </w:rPr>
        <w:t>Арендодатель</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1.3.1. Организатор аукциона и </w:t>
      </w:r>
      <w:r w:rsidR="001F5A82">
        <w:rPr>
          <w:rFonts w:ascii="Times New Roman" w:hAnsi="Times New Roman" w:cs="Times New Roman"/>
          <w:color w:val="auto"/>
          <w:sz w:val="27"/>
          <w:szCs w:val="27"/>
        </w:rPr>
        <w:t>Арендодатель</w:t>
      </w:r>
      <w:r w:rsidRPr="00DF512A">
        <w:rPr>
          <w:rFonts w:ascii="Times New Roman" w:hAnsi="Times New Roman" w:cs="Times New Roman"/>
          <w:color w:val="auto"/>
          <w:sz w:val="27"/>
          <w:szCs w:val="27"/>
        </w:rPr>
        <w:t>, указанные в извещении о проведении аукциона (далее – Извещение) и в информационной карте аукциона (далее – Информационная карта), осуществляют действия по организации аукциона в соответствии с процедурами, условиями и положениями, изложенными в Документации об аукционе.</w:t>
      </w:r>
    </w:p>
    <w:p w:rsidR="00431BAC"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1.3.2. Если иное не указано в законе или Документации об аукционе, действия, в результате которых возникают, прекращаются, или изменяются права и обязанности </w:t>
      </w:r>
      <w:r w:rsidR="001F5A82">
        <w:rPr>
          <w:rFonts w:ascii="Times New Roman" w:hAnsi="Times New Roman" w:cs="Times New Roman"/>
          <w:color w:val="auto"/>
          <w:sz w:val="27"/>
          <w:szCs w:val="27"/>
        </w:rPr>
        <w:t>Арендодателя</w:t>
      </w:r>
      <w:r w:rsidRPr="00DF512A">
        <w:rPr>
          <w:rFonts w:ascii="Times New Roman" w:hAnsi="Times New Roman" w:cs="Times New Roman"/>
          <w:color w:val="auto"/>
          <w:sz w:val="27"/>
          <w:szCs w:val="27"/>
        </w:rPr>
        <w:t xml:space="preserve">, от его имени осуществляет </w:t>
      </w:r>
      <w:r w:rsidR="001F5A82">
        <w:rPr>
          <w:rFonts w:ascii="Times New Roman" w:hAnsi="Times New Roman" w:cs="Times New Roman"/>
          <w:color w:val="auto"/>
          <w:sz w:val="27"/>
          <w:szCs w:val="27"/>
        </w:rPr>
        <w:t>Организатор аукциона</w:t>
      </w:r>
      <w:r w:rsidRPr="00DF512A">
        <w:rPr>
          <w:rFonts w:ascii="Times New Roman" w:hAnsi="Times New Roman" w:cs="Times New Roman"/>
          <w:color w:val="auto"/>
          <w:sz w:val="27"/>
          <w:szCs w:val="27"/>
        </w:rPr>
        <w:t>.</w:t>
      </w: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2" w:name="_Toc179025788"/>
      <w:r w:rsidRPr="00DF512A">
        <w:rPr>
          <w:rFonts w:ascii="Times New Roman" w:hAnsi="Times New Roman" w:cs="Times New Roman"/>
          <w:b w:val="0"/>
          <w:color w:val="auto"/>
          <w:sz w:val="27"/>
          <w:szCs w:val="27"/>
        </w:rPr>
        <w:lastRenderedPageBreak/>
        <w:t>1.4. Предмет аукциона</w:t>
      </w:r>
      <w:bookmarkEnd w:id="22"/>
    </w:p>
    <w:p w:rsidR="00331250" w:rsidRPr="00331250" w:rsidRDefault="00431BAC" w:rsidP="001B3EC7">
      <w:pPr>
        <w:widowControl w:val="0"/>
        <w:spacing w:after="0"/>
        <w:ind w:firstLine="720"/>
        <w:rPr>
          <w:rFonts w:ascii="Times New Roman" w:hAnsi="Times New Roman" w:cs="Times New Roman"/>
          <w:bCs/>
          <w:color w:val="auto"/>
          <w:sz w:val="27"/>
          <w:szCs w:val="27"/>
        </w:rPr>
      </w:pPr>
      <w:bookmarkStart w:id="23" w:name="_Ref129157216"/>
      <w:r w:rsidRPr="00331250">
        <w:rPr>
          <w:rFonts w:ascii="Times New Roman" w:hAnsi="Times New Roman" w:cs="Times New Roman"/>
          <w:color w:val="auto"/>
          <w:sz w:val="27"/>
          <w:szCs w:val="27"/>
        </w:rPr>
        <w:t xml:space="preserve">1.4.1. </w:t>
      </w:r>
      <w:r w:rsidRPr="00331250">
        <w:rPr>
          <w:rFonts w:ascii="Times New Roman" w:hAnsi="Times New Roman" w:cs="Times New Roman"/>
          <w:bCs/>
          <w:color w:val="auto"/>
          <w:sz w:val="27"/>
          <w:szCs w:val="27"/>
        </w:rPr>
        <w:t>Предмет аукциона составляет</w:t>
      </w:r>
      <w:r w:rsidR="00716DB1">
        <w:rPr>
          <w:rFonts w:ascii="Times New Roman" w:hAnsi="Times New Roman" w:cs="Times New Roman"/>
          <w:bCs/>
          <w:color w:val="auto"/>
          <w:sz w:val="27"/>
          <w:szCs w:val="27"/>
        </w:rPr>
        <w:t xml:space="preserve"> право заключения договор</w:t>
      </w:r>
      <w:r w:rsidR="001F5A82">
        <w:rPr>
          <w:rFonts w:ascii="Times New Roman" w:hAnsi="Times New Roman" w:cs="Times New Roman"/>
          <w:bCs/>
          <w:color w:val="auto"/>
          <w:sz w:val="27"/>
          <w:szCs w:val="27"/>
        </w:rPr>
        <w:t>ов</w:t>
      </w:r>
      <w:r w:rsidR="00716DB1">
        <w:rPr>
          <w:rFonts w:ascii="Times New Roman" w:hAnsi="Times New Roman" w:cs="Times New Roman"/>
          <w:bCs/>
          <w:color w:val="auto"/>
          <w:sz w:val="27"/>
          <w:szCs w:val="27"/>
        </w:rPr>
        <w:t xml:space="preserve"> аренды </w:t>
      </w:r>
      <w:r w:rsidR="003D3036">
        <w:rPr>
          <w:rFonts w:ascii="Times New Roman" w:hAnsi="Times New Roman" w:cs="Times New Roman"/>
          <w:bCs/>
          <w:color w:val="auto"/>
          <w:sz w:val="27"/>
          <w:szCs w:val="27"/>
        </w:rPr>
        <w:t>государственного</w:t>
      </w:r>
      <w:r w:rsidRPr="00331250">
        <w:rPr>
          <w:rFonts w:ascii="Times New Roman" w:hAnsi="Times New Roman" w:cs="Times New Roman"/>
          <w:bCs/>
          <w:color w:val="auto"/>
          <w:sz w:val="27"/>
          <w:szCs w:val="27"/>
        </w:rPr>
        <w:t xml:space="preserve"> имущества:</w:t>
      </w:r>
    </w:p>
    <w:p w:rsidR="00666142" w:rsidRDefault="001F5A82" w:rsidP="00666142">
      <w:pPr>
        <w:widowControl w:val="0"/>
        <w:spacing w:after="0"/>
        <w:ind w:firstLine="720"/>
        <w:rPr>
          <w:rFonts w:ascii="Times New Roman" w:hAnsi="Times New Roman" w:cs="Times New Roman"/>
          <w:color w:val="auto"/>
          <w:sz w:val="27"/>
          <w:szCs w:val="27"/>
        </w:rPr>
      </w:pPr>
      <w:r w:rsidRPr="00D74342">
        <w:rPr>
          <w:rFonts w:ascii="Times New Roman" w:hAnsi="Times New Roman" w:cs="Times New Roman"/>
          <w:b/>
          <w:color w:val="auto"/>
          <w:sz w:val="27"/>
          <w:szCs w:val="27"/>
        </w:rPr>
        <w:t>Лот № 1:</w:t>
      </w:r>
      <w:r w:rsidR="009B2380" w:rsidRPr="00B97C36">
        <w:rPr>
          <w:rFonts w:ascii="Times New Roman" w:hAnsi="Times New Roman" w:cs="Times New Roman"/>
          <w:color w:val="auto"/>
          <w:sz w:val="27"/>
          <w:szCs w:val="27"/>
        </w:rPr>
        <w:t xml:space="preserve"> </w:t>
      </w:r>
      <w:r w:rsidR="00B97C36">
        <w:rPr>
          <w:rFonts w:ascii="Times New Roman" w:hAnsi="Times New Roman" w:cs="Times New Roman"/>
          <w:color w:val="auto"/>
          <w:sz w:val="27"/>
          <w:szCs w:val="27"/>
        </w:rPr>
        <w:t>н</w:t>
      </w:r>
      <w:r w:rsidR="00B97C36" w:rsidRPr="00B97C36">
        <w:rPr>
          <w:rFonts w:ascii="Times New Roman" w:hAnsi="Times New Roman" w:cs="Times New Roman"/>
          <w:color w:val="auto"/>
          <w:sz w:val="27"/>
          <w:szCs w:val="27"/>
        </w:rPr>
        <w:t>ежилое здание (склад ГСМ)</w:t>
      </w:r>
      <w:r w:rsidR="00B97C36">
        <w:rPr>
          <w:rFonts w:ascii="Times New Roman" w:hAnsi="Times New Roman" w:cs="Times New Roman"/>
          <w:color w:val="auto"/>
          <w:sz w:val="27"/>
          <w:szCs w:val="27"/>
        </w:rPr>
        <w:t xml:space="preserve">, </w:t>
      </w:r>
      <w:r w:rsidR="00B97C36" w:rsidRPr="00B97C36">
        <w:rPr>
          <w:rFonts w:ascii="Times New Roman" w:hAnsi="Times New Roman" w:cs="Times New Roman"/>
          <w:color w:val="auto"/>
          <w:sz w:val="27"/>
          <w:szCs w:val="27"/>
        </w:rPr>
        <w:t>назначение:</w:t>
      </w:r>
      <w:r w:rsidR="00B97C36">
        <w:rPr>
          <w:rFonts w:ascii="Times New Roman" w:hAnsi="Times New Roman" w:cs="Times New Roman"/>
          <w:color w:val="auto"/>
          <w:sz w:val="27"/>
          <w:szCs w:val="27"/>
        </w:rPr>
        <w:t xml:space="preserve"> </w:t>
      </w:r>
      <w:r w:rsidR="00B97C36" w:rsidRPr="00B97C36">
        <w:rPr>
          <w:rFonts w:ascii="Times New Roman" w:hAnsi="Times New Roman" w:cs="Times New Roman"/>
          <w:color w:val="auto"/>
          <w:sz w:val="27"/>
          <w:szCs w:val="27"/>
        </w:rPr>
        <w:t>нежилое</w:t>
      </w:r>
      <w:r w:rsidR="00B97C36">
        <w:rPr>
          <w:rFonts w:ascii="Times New Roman" w:hAnsi="Times New Roman" w:cs="Times New Roman"/>
          <w:color w:val="auto"/>
          <w:sz w:val="27"/>
          <w:szCs w:val="27"/>
        </w:rPr>
        <w:t xml:space="preserve">, </w:t>
      </w:r>
      <w:r w:rsidR="00666142" w:rsidRPr="00666142">
        <w:rPr>
          <w:rFonts w:ascii="Times New Roman" w:hAnsi="Times New Roman" w:cs="Times New Roman"/>
          <w:color w:val="auto"/>
          <w:sz w:val="27"/>
          <w:szCs w:val="27"/>
        </w:rPr>
        <w:t>инв. № Н-375, количество этажей: 1, в том числе подземных 0</w:t>
      </w:r>
      <w:r w:rsidR="00666142">
        <w:rPr>
          <w:rFonts w:ascii="Times New Roman" w:hAnsi="Times New Roman" w:cs="Times New Roman"/>
          <w:color w:val="auto"/>
          <w:sz w:val="27"/>
          <w:szCs w:val="27"/>
        </w:rPr>
        <w:t xml:space="preserve">, площадь </w:t>
      </w:r>
      <w:r w:rsidR="00666142" w:rsidRPr="00666142">
        <w:rPr>
          <w:rFonts w:ascii="Times New Roman" w:hAnsi="Times New Roman" w:cs="Times New Roman"/>
          <w:color w:val="auto"/>
          <w:sz w:val="27"/>
          <w:szCs w:val="27"/>
        </w:rPr>
        <w:t>5,6</w:t>
      </w:r>
      <w:r w:rsidR="00666142">
        <w:rPr>
          <w:rFonts w:ascii="Times New Roman" w:hAnsi="Times New Roman" w:cs="Times New Roman"/>
          <w:color w:val="auto"/>
          <w:sz w:val="27"/>
          <w:szCs w:val="27"/>
        </w:rPr>
        <w:t xml:space="preserve"> кв.м, </w:t>
      </w:r>
      <w:r w:rsidR="00666142" w:rsidRPr="00666142">
        <w:rPr>
          <w:rFonts w:ascii="Times New Roman" w:hAnsi="Times New Roman" w:cs="Times New Roman"/>
          <w:color w:val="auto"/>
          <w:sz w:val="27"/>
          <w:szCs w:val="27"/>
        </w:rPr>
        <w:t>кадастровый номер:</w:t>
      </w:r>
      <w:r w:rsidR="00666142">
        <w:rPr>
          <w:rFonts w:ascii="Times New Roman" w:hAnsi="Times New Roman" w:cs="Times New Roman"/>
          <w:color w:val="auto"/>
          <w:sz w:val="27"/>
          <w:szCs w:val="27"/>
        </w:rPr>
        <w:t xml:space="preserve"> 36:03:2300001:53.</w:t>
      </w:r>
    </w:p>
    <w:p w:rsidR="00666142" w:rsidRPr="00666142" w:rsidRDefault="00666142" w:rsidP="00666142">
      <w:pPr>
        <w:widowControl w:val="0"/>
        <w:spacing w:after="0"/>
        <w:ind w:firstLine="720"/>
        <w:rPr>
          <w:rFonts w:ascii="Times New Roman" w:hAnsi="Times New Roman" w:cs="Times New Roman"/>
          <w:color w:val="auto"/>
          <w:sz w:val="27"/>
          <w:szCs w:val="27"/>
        </w:rPr>
      </w:pPr>
      <w:r w:rsidRPr="00666142">
        <w:rPr>
          <w:rFonts w:ascii="Times New Roman" w:hAnsi="Times New Roman" w:cs="Times New Roman"/>
          <w:color w:val="auto"/>
          <w:sz w:val="27"/>
          <w:szCs w:val="27"/>
        </w:rPr>
        <w:t xml:space="preserve"> Адрес (местоположение) Объекта:</w:t>
      </w:r>
      <w:r>
        <w:rPr>
          <w:rFonts w:ascii="Times New Roman" w:hAnsi="Times New Roman" w:cs="Times New Roman"/>
          <w:color w:val="auto"/>
          <w:sz w:val="27"/>
          <w:szCs w:val="27"/>
        </w:rPr>
        <w:t xml:space="preserve"> Воронежская область, р-н Богучарский, </w:t>
      </w:r>
      <w:r w:rsidRPr="00666142">
        <w:rPr>
          <w:rFonts w:ascii="Times New Roman" w:hAnsi="Times New Roman" w:cs="Times New Roman"/>
          <w:color w:val="auto"/>
          <w:sz w:val="27"/>
          <w:szCs w:val="27"/>
        </w:rPr>
        <w:t>с. Монастырщина, ул. Св</w:t>
      </w:r>
      <w:r>
        <w:rPr>
          <w:rFonts w:ascii="Times New Roman" w:hAnsi="Times New Roman" w:cs="Times New Roman"/>
          <w:color w:val="auto"/>
          <w:sz w:val="27"/>
          <w:szCs w:val="27"/>
        </w:rPr>
        <w:t xml:space="preserve">ободы, 76 Радченское участковое </w:t>
      </w:r>
      <w:r w:rsidRPr="00666142">
        <w:rPr>
          <w:rFonts w:ascii="Times New Roman" w:hAnsi="Times New Roman" w:cs="Times New Roman"/>
          <w:color w:val="auto"/>
          <w:sz w:val="27"/>
          <w:szCs w:val="27"/>
        </w:rPr>
        <w:t>лесничество квартал 72 выдел 1 западная часть выдела</w:t>
      </w:r>
      <w:r>
        <w:rPr>
          <w:rFonts w:ascii="Times New Roman" w:hAnsi="Times New Roman" w:cs="Times New Roman"/>
          <w:color w:val="auto"/>
          <w:sz w:val="27"/>
          <w:szCs w:val="27"/>
        </w:rPr>
        <w:t>.</w:t>
      </w:r>
    </w:p>
    <w:p w:rsidR="00666142" w:rsidRPr="00D74342" w:rsidRDefault="00666142" w:rsidP="00652D5F">
      <w:pPr>
        <w:widowControl w:val="0"/>
        <w:spacing w:after="0"/>
        <w:ind w:firstLine="720"/>
        <w:rPr>
          <w:rFonts w:ascii="Times New Roman" w:hAnsi="Times New Roman" w:cs="Times New Roman"/>
          <w:b/>
          <w:color w:val="auto"/>
          <w:sz w:val="27"/>
          <w:szCs w:val="27"/>
        </w:rPr>
      </w:pPr>
      <w:r w:rsidRPr="00D74342">
        <w:rPr>
          <w:rFonts w:ascii="Times New Roman" w:hAnsi="Times New Roman" w:cs="Times New Roman"/>
          <w:b/>
          <w:color w:val="auto"/>
          <w:sz w:val="27"/>
          <w:szCs w:val="27"/>
        </w:rPr>
        <w:t xml:space="preserve">Лот № 2: </w:t>
      </w:r>
    </w:p>
    <w:p w:rsidR="00666142" w:rsidRDefault="00666142" w:rsidP="00666142">
      <w:pPr>
        <w:widowControl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w:t>
      </w:r>
      <w:r w:rsidRPr="00666142">
        <w:t xml:space="preserve"> </w:t>
      </w:r>
      <w:r>
        <w:rPr>
          <w:rFonts w:ascii="Times New Roman" w:hAnsi="Times New Roman" w:cs="Times New Roman"/>
          <w:color w:val="auto"/>
          <w:sz w:val="27"/>
          <w:szCs w:val="27"/>
        </w:rPr>
        <w:t>с</w:t>
      </w:r>
      <w:r w:rsidRPr="00666142">
        <w:rPr>
          <w:rFonts w:ascii="Times New Roman" w:hAnsi="Times New Roman" w:cs="Times New Roman"/>
          <w:color w:val="auto"/>
          <w:sz w:val="27"/>
          <w:szCs w:val="27"/>
        </w:rPr>
        <w:t>винарник</w:t>
      </w:r>
      <w:r>
        <w:rPr>
          <w:rFonts w:ascii="Times New Roman" w:hAnsi="Times New Roman" w:cs="Times New Roman"/>
          <w:color w:val="auto"/>
          <w:sz w:val="27"/>
          <w:szCs w:val="27"/>
        </w:rPr>
        <w:t xml:space="preserve">, </w:t>
      </w:r>
      <w:r w:rsidRPr="00B97C36">
        <w:rPr>
          <w:rFonts w:ascii="Times New Roman" w:hAnsi="Times New Roman" w:cs="Times New Roman"/>
          <w:color w:val="auto"/>
          <w:sz w:val="27"/>
          <w:szCs w:val="27"/>
        </w:rPr>
        <w:t>назначение:</w:t>
      </w:r>
      <w:r>
        <w:rPr>
          <w:rFonts w:ascii="Times New Roman" w:hAnsi="Times New Roman" w:cs="Times New Roman"/>
          <w:color w:val="auto"/>
          <w:sz w:val="27"/>
          <w:szCs w:val="27"/>
        </w:rPr>
        <w:t xml:space="preserve"> </w:t>
      </w:r>
      <w:r w:rsidRPr="00B97C36">
        <w:rPr>
          <w:rFonts w:ascii="Times New Roman" w:hAnsi="Times New Roman" w:cs="Times New Roman"/>
          <w:color w:val="auto"/>
          <w:sz w:val="27"/>
          <w:szCs w:val="27"/>
        </w:rPr>
        <w:t>нежилое</w:t>
      </w:r>
      <w:r>
        <w:rPr>
          <w:rFonts w:ascii="Times New Roman" w:hAnsi="Times New Roman" w:cs="Times New Roman"/>
          <w:color w:val="auto"/>
          <w:sz w:val="27"/>
          <w:szCs w:val="27"/>
        </w:rPr>
        <w:t xml:space="preserve">, </w:t>
      </w:r>
      <w:r w:rsidRPr="00666142">
        <w:rPr>
          <w:rFonts w:ascii="Times New Roman" w:hAnsi="Times New Roman" w:cs="Times New Roman"/>
          <w:color w:val="auto"/>
          <w:sz w:val="27"/>
          <w:szCs w:val="27"/>
        </w:rPr>
        <w:t>инв. № 6840, количество этажей: 1, в том числе подземных 0</w:t>
      </w:r>
      <w:r>
        <w:rPr>
          <w:rFonts w:ascii="Times New Roman" w:hAnsi="Times New Roman" w:cs="Times New Roman"/>
          <w:color w:val="auto"/>
          <w:sz w:val="27"/>
          <w:szCs w:val="27"/>
        </w:rPr>
        <w:t xml:space="preserve">, </w:t>
      </w:r>
      <w:r w:rsidR="00D74342">
        <w:rPr>
          <w:rFonts w:ascii="Times New Roman" w:hAnsi="Times New Roman" w:cs="Times New Roman"/>
          <w:color w:val="auto"/>
          <w:sz w:val="27"/>
          <w:szCs w:val="27"/>
        </w:rPr>
        <w:t xml:space="preserve">площадь </w:t>
      </w:r>
      <w:r w:rsidR="00D74342" w:rsidRPr="00D74342">
        <w:rPr>
          <w:rFonts w:ascii="Times New Roman" w:hAnsi="Times New Roman" w:cs="Times New Roman"/>
          <w:color w:val="auto"/>
          <w:sz w:val="27"/>
          <w:szCs w:val="27"/>
        </w:rPr>
        <w:t>397,3</w:t>
      </w:r>
      <w:r w:rsidR="00D74342">
        <w:rPr>
          <w:rFonts w:ascii="Times New Roman" w:hAnsi="Times New Roman" w:cs="Times New Roman"/>
          <w:color w:val="auto"/>
          <w:sz w:val="27"/>
          <w:szCs w:val="27"/>
        </w:rPr>
        <w:t xml:space="preserve"> кв.м, </w:t>
      </w:r>
      <w:r w:rsidRPr="00666142">
        <w:rPr>
          <w:rFonts w:ascii="Times New Roman" w:hAnsi="Times New Roman" w:cs="Times New Roman"/>
          <w:color w:val="auto"/>
          <w:sz w:val="27"/>
          <w:szCs w:val="27"/>
        </w:rPr>
        <w:t>кадастровый номер:</w:t>
      </w:r>
      <w:r>
        <w:rPr>
          <w:rFonts w:ascii="Times New Roman" w:hAnsi="Times New Roman" w:cs="Times New Roman"/>
          <w:color w:val="auto"/>
          <w:sz w:val="27"/>
          <w:szCs w:val="27"/>
        </w:rPr>
        <w:t xml:space="preserve"> 36:25:4600015:46;</w:t>
      </w:r>
    </w:p>
    <w:p w:rsidR="00666142" w:rsidRDefault="00666142" w:rsidP="00666142">
      <w:pPr>
        <w:widowControl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 xml:space="preserve">2) </w:t>
      </w:r>
      <w:r w:rsidRPr="00666142">
        <w:rPr>
          <w:rFonts w:ascii="Times New Roman" w:hAnsi="Times New Roman" w:cs="Times New Roman"/>
          <w:color w:val="auto"/>
          <w:sz w:val="27"/>
          <w:szCs w:val="27"/>
        </w:rPr>
        <w:t xml:space="preserve"> </w:t>
      </w:r>
      <w:r>
        <w:rPr>
          <w:rFonts w:ascii="Times New Roman" w:hAnsi="Times New Roman" w:cs="Times New Roman"/>
          <w:color w:val="auto"/>
          <w:sz w:val="27"/>
          <w:szCs w:val="27"/>
        </w:rPr>
        <w:t>с</w:t>
      </w:r>
      <w:r w:rsidRPr="00666142">
        <w:rPr>
          <w:rFonts w:ascii="Times New Roman" w:hAnsi="Times New Roman" w:cs="Times New Roman"/>
          <w:color w:val="auto"/>
          <w:sz w:val="27"/>
          <w:szCs w:val="27"/>
        </w:rPr>
        <w:t>винарник</w:t>
      </w:r>
      <w:r>
        <w:rPr>
          <w:rFonts w:ascii="Times New Roman" w:hAnsi="Times New Roman" w:cs="Times New Roman"/>
          <w:color w:val="auto"/>
          <w:sz w:val="27"/>
          <w:szCs w:val="27"/>
        </w:rPr>
        <w:t xml:space="preserve">, </w:t>
      </w:r>
      <w:r w:rsidRPr="00B97C36">
        <w:rPr>
          <w:rFonts w:ascii="Times New Roman" w:hAnsi="Times New Roman" w:cs="Times New Roman"/>
          <w:color w:val="auto"/>
          <w:sz w:val="27"/>
          <w:szCs w:val="27"/>
        </w:rPr>
        <w:t>назначение:</w:t>
      </w:r>
      <w:r>
        <w:rPr>
          <w:rFonts w:ascii="Times New Roman" w:hAnsi="Times New Roman" w:cs="Times New Roman"/>
          <w:color w:val="auto"/>
          <w:sz w:val="27"/>
          <w:szCs w:val="27"/>
        </w:rPr>
        <w:t xml:space="preserve"> </w:t>
      </w:r>
      <w:r w:rsidRPr="00B97C36">
        <w:rPr>
          <w:rFonts w:ascii="Times New Roman" w:hAnsi="Times New Roman" w:cs="Times New Roman"/>
          <w:color w:val="auto"/>
          <w:sz w:val="27"/>
          <w:szCs w:val="27"/>
        </w:rPr>
        <w:t>нежилое</w:t>
      </w:r>
      <w:r>
        <w:rPr>
          <w:rFonts w:ascii="Times New Roman" w:hAnsi="Times New Roman" w:cs="Times New Roman"/>
          <w:color w:val="auto"/>
          <w:sz w:val="27"/>
          <w:szCs w:val="27"/>
        </w:rPr>
        <w:t xml:space="preserve">, </w:t>
      </w:r>
      <w:r w:rsidRPr="00666142">
        <w:rPr>
          <w:rFonts w:ascii="Times New Roman" w:hAnsi="Times New Roman" w:cs="Times New Roman"/>
          <w:color w:val="auto"/>
          <w:sz w:val="27"/>
          <w:szCs w:val="27"/>
        </w:rPr>
        <w:t>инв. № 6840, количество этажей: 1, в том числе подземных 0</w:t>
      </w:r>
      <w:r>
        <w:rPr>
          <w:rFonts w:ascii="Times New Roman" w:hAnsi="Times New Roman" w:cs="Times New Roman"/>
          <w:color w:val="auto"/>
          <w:sz w:val="27"/>
          <w:szCs w:val="27"/>
        </w:rPr>
        <w:t xml:space="preserve">, </w:t>
      </w:r>
      <w:r w:rsidR="00D74342">
        <w:rPr>
          <w:rFonts w:ascii="Times New Roman" w:hAnsi="Times New Roman" w:cs="Times New Roman"/>
          <w:color w:val="auto"/>
          <w:sz w:val="27"/>
          <w:szCs w:val="27"/>
        </w:rPr>
        <w:t xml:space="preserve">площадь </w:t>
      </w:r>
      <w:r w:rsidR="00D74342" w:rsidRPr="00D74342">
        <w:rPr>
          <w:rFonts w:ascii="Times New Roman" w:hAnsi="Times New Roman" w:cs="Times New Roman"/>
          <w:color w:val="auto"/>
          <w:sz w:val="27"/>
          <w:szCs w:val="27"/>
        </w:rPr>
        <w:t>192,1</w:t>
      </w:r>
      <w:r w:rsidR="00D74342">
        <w:rPr>
          <w:rFonts w:ascii="Times New Roman" w:hAnsi="Times New Roman" w:cs="Times New Roman"/>
          <w:color w:val="auto"/>
          <w:sz w:val="27"/>
          <w:szCs w:val="27"/>
        </w:rPr>
        <w:t xml:space="preserve"> кв.м, </w:t>
      </w:r>
      <w:r w:rsidRPr="00666142">
        <w:rPr>
          <w:rFonts w:ascii="Times New Roman" w:hAnsi="Times New Roman" w:cs="Times New Roman"/>
          <w:color w:val="auto"/>
          <w:sz w:val="27"/>
          <w:szCs w:val="27"/>
        </w:rPr>
        <w:t>кадастровый номер:</w:t>
      </w:r>
      <w:r>
        <w:rPr>
          <w:rFonts w:ascii="Times New Roman" w:hAnsi="Times New Roman" w:cs="Times New Roman"/>
          <w:color w:val="auto"/>
          <w:sz w:val="27"/>
          <w:szCs w:val="27"/>
        </w:rPr>
        <w:t xml:space="preserve"> 36:25:4600015:47;</w:t>
      </w:r>
    </w:p>
    <w:p w:rsidR="00666142" w:rsidRPr="00666142" w:rsidRDefault="00666142" w:rsidP="00666142">
      <w:pPr>
        <w:widowControl w:val="0"/>
        <w:spacing w:after="0"/>
        <w:ind w:firstLine="720"/>
        <w:rPr>
          <w:rFonts w:ascii="Times New Roman" w:hAnsi="Times New Roman" w:cs="Times New Roman"/>
          <w:color w:val="auto"/>
          <w:sz w:val="27"/>
          <w:szCs w:val="27"/>
          <w:highlight w:val="yellow"/>
        </w:rPr>
      </w:pPr>
      <w:r>
        <w:rPr>
          <w:rFonts w:ascii="Times New Roman" w:hAnsi="Times New Roman" w:cs="Times New Roman"/>
          <w:color w:val="auto"/>
          <w:sz w:val="27"/>
          <w:szCs w:val="27"/>
        </w:rPr>
        <w:t>3) п</w:t>
      </w:r>
      <w:r w:rsidRPr="00666142">
        <w:rPr>
          <w:rFonts w:ascii="Times New Roman" w:hAnsi="Times New Roman" w:cs="Times New Roman"/>
          <w:color w:val="auto"/>
          <w:sz w:val="27"/>
          <w:szCs w:val="27"/>
        </w:rPr>
        <w:t>тичник</w:t>
      </w:r>
      <w:r>
        <w:rPr>
          <w:rFonts w:ascii="Times New Roman" w:hAnsi="Times New Roman" w:cs="Times New Roman"/>
          <w:color w:val="auto"/>
          <w:sz w:val="27"/>
          <w:szCs w:val="27"/>
        </w:rPr>
        <w:t xml:space="preserve">, </w:t>
      </w:r>
      <w:r w:rsidRPr="00B97C36">
        <w:rPr>
          <w:rFonts w:ascii="Times New Roman" w:hAnsi="Times New Roman" w:cs="Times New Roman"/>
          <w:color w:val="auto"/>
          <w:sz w:val="27"/>
          <w:szCs w:val="27"/>
        </w:rPr>
        <w:t>назначение:</w:t>
      </w:r>
      <w:r>
        <w:rPr>
          <w:rFonts w:ascii="Times New Roman" w:hAnsi="Times New Roman" w:cs="Times New Roman"/>
          <w:color w:val="auto"/>
          <w:sz w:val="27"/>
          <w:szCs w:val="27"/>
        </w:rPr>
        <w:t xml:space="preserve"> </w:t>
      </w:r>
      <w:r w:rsidRPr="00B97C36">
        <w:rPr>
          <w:rFonts w:ascii="Times New Roman" w:hAnsi="Times New Roman" w:cs="Times New Roman"/>
          <w:color w:val="auto"/>
          <w:sz w:val="27"/>
          <w:szCs w:val="27"/>
        </w:rPr>
        <w:t>нежилое</w:t>
      </w:r>
      <w:r>
        <w:rPr>
          <w:rFonts w:ascii="Times New Roman" w:hAnsi="Times New Roman" w:cs="Times New Roman"/>
          <w:color w:val="auto"/>
          <w:sz w:val="27"/>
          <w:szCs w:val="27"/>
        </w:rPr>
        <w:t xml:space="preserve">, </w:t>
      </w:r>
      <w:r w:rsidRPr="00666142">
        <w:rPr>
          <w:rFonts w:ascii="Times New Roman" w:hAnsi="Times New Roman" w:cs="Times New Roman"/>
          <w:color w:val="auto"/>
          <w:sz w:val="27"/>
          <w:szCs w:val="27"/>
        </w:rPr>
        <w:t>инв. № 6840, количество этажей: 1, в том числе подземных 0</w:t>
      </w:r>
      <w:r>
        <w:rPr>
          <w:rFonts w:ascii="Times New Roman" w:hAnsi="Times New Roman" w:cs="Times New Roman"/>
          <w:color w:val="auto"/>
          <w:sz w:val="27"/>
          <w:szCs w:val="27"/>
        </w:rPr>
        <w:t xml:space="preserve">, </w:t>
      </w:r>
      <w:r w:rsidR="00D74342">
        <w:rPr>
          <w:rFonts w:ascii="Times New Roman" w:hAnsi="Times New Roman" w:cs="Times New Roman"/>
          <w:color w:val="auto"/>
          <w:sz w:val="27"/>
          <w:szCs w:val="27"/>
        </w:rPr>
        <w:t>площадь</w:t>
      </w:r>
      <w:r w:rsidR="00D74342" w:rsidRPr="00666142">
        <w:rPr>
          <w:rFonts w:ascii="Times New Roman" w:hAnsi="Times New Roman" w:cs="Times New Roman"/>
          <w:color w:val="auto"/>
          <w:sz w:val="27"/>
          <w:szCs w:val="27"/>
        </w:rPr>
        <w:t xml:space="preserve"> </w:t>
      </w:r>
      <w:r w:rsidR="00D74342" w:rsidRPr="00D74342">
        <w:rPr>
          <w:rFonts w:ascii="Times New Roman" w:hAnsi="Times New Roman" w:cs="Times New Roman"/>
          <w:color w:val="auto"/>
          <w:sz w:val="27"/>
          <w:szCs w:val="27"/>
        </w:rPr>
        <w:t>64,1</w:t>
      </w:r>
      <w:r w:rsidR="00D74342">
        <w:rPr>
          <w:rFonts w:ascii="Times New Roman" w:hAnsi="Times New Roman" w:cs="Times New Roman"/>
          <w:color w:val="auto"/>
          <w:sz w:val="27"/>
          <w:szCs w:val="27"/>
        </w:rPr>
        <w:t xml:space="preserve"> кв.м, </w:t>
      </w:r>
      <w:r w:rsidRPr="00666142">
        <w:rPr>
          <w:rFonts w:ascii="Times New Roman" w:hAnsi="Times New Roman" w:cs="Times New Roman"/>
          <w:color w:val="auto"/>
          <w:sz w:val="27"/>
          <w:szCs w:val="27"/>
        </w:rPr>
        <w:t>кадастровый номер:</w:t>
      </w:r>
      <w:r>
        <w:rPr>
          <w:rFonts w:ascii="Times New Roman" w:hAnsi="Times New Roman" w:cs="Times New Roman"/>
          <w:color w:val="auto"/>
          <w:sz w:val="27"/>
          <w:szCs w:val="27"/>
        </w:rPr>
        <w:t xml:space="preserve"> 36:25:4600015:51.</w:t>
      </w:r>
    </w:p>
    <w:p w:rsidR="002F30A8" w:rsidRDefault="00666142" w:rsidP="00666142">
      <w:pPr>
        <w:widowControl w:val="0"/>
        <w:spacing w:after="0"/>
        <w:ind w:firstLine="720"/>
        <w:rPr>
          <w:rFonts w:ascii="Times New Roman" w:hAnsi="Times New Roman" w:cs="Times New Roman"/>
          <w:color w:val="auto"/>
          <w:sz w:val="27"/>
          <w:szCs w:val="27"/>
        </w:rPr>
      </w:pPr>
      <w:r w:rsidRPr="00666142">
        <w:rPr>
          <w:rFonts w:ascii="Times New Roman" w:hAnsi="Times New Roman" w:cs="Times New Roman"/>
          <w:color w:val="auto"/>
          <w:sz w:val="27"/>
          <w:szCs w:val="27"/>
        </w:rPr>
        <w:t xml:space="preserve">Адрес (местоположение) </w:t>
      </w:r>
      <w:r>
        <w:rPr>
          <w:rFonts w:ascii="Times New Roman" w:hAnsi="Times New Roman" w:cs="Times New Roman"/>
          <w:color w:val="auto"/>
          <w:sz w:val="27"/>
          <w:szCs w:val="27"/>
        </w:rPr>
        <w:t>Объектов</w:t>
      </w:r>
      <w:r w:rsidRPr="00666142">
        <w:rPr>
          <w:rFonts w:ascii="Times New Roman" w:hAnsi="Times New Roman" w:cs="Times New Roman"/>
          <w:color w:val="auto"/>
          <w:sz w:val="27"/>
          <w:szCs w:val="27"/>
        </w:rPr>
        <w:t>:</w:t>
      </w:r>
      <w:r>
        <w:rPr>
          <w:rFonts w:ascii="Times New Roman" w:hAnsi="Times New Roman" w:cs="Times New Roman"/>
          <w:color w:val="auto"/>
          <w:sz w:val="27"/>
          <w:szCs w:val="27"/>
        </w:rPr>
        <w:t xml:space="preserve"> </w:t>
      </w:r>
      <w:r w:rsidRPr="00666142">
        <w:rPr>
          <w:rFonts w:ascii="Times New Roman" w:hAnsi="Times New Roman" w:cs="Times New Roman"/>
          <w:color w:val="auto"/>
          <w:sz w:val="27"/>
          <w:szCs w:val="27"/>
        </w:rPr>
        <w:t>Воронежская область, Рамонский район, с. Рус</w:t>
      </w:r>
      <w:r>
        <w:rPr>
          <w:rFonts w:ascii="Times New Roman" w:hAnsi="Times New Roman" w:cs="Times New Roman"/>
          <w:color w:val="auto"/>
          <w:sz w:val="27"/>
          <w:szCs w:val="27"/>
        </w:rPr>
        <w:t xml:space="preserve">ская Гвоздевка, улица Донская, </w:t>
      </w:r>
      <w:r w:rsidRPr="00666142">
        <w:rPr>
          <w:rFonts w:ascii="Times New Roman" w:hAnsi="Times New Roman" w:cs="Times New Roman"/>
          <w:color w:val="auto"/>
          <w:sz w:val="27"/>
          <w:szCs w:val="27"/>
        </w:rPr>
        <w:t>дом 1</w:t>
      </w:r>
      <w:r>
        <w:rPr>
          <w:rFonts w:ascii="Times New Roman" w:hAnsi="Times New Roman" w:cs="Times New Roman"/>
          <w:color w:val="auto"/>
          <w:sz w:val="27"/>
          <w:szCs w:val="27"/>
        </w:rPr>
        <w:t>.</w:t>
      </w:r>
    </w:p>
    <w:p w:rsidR="00D74342" w:rsidRDefault="00666142" w:rsidP="00D74342">
      <w:pPr>
        <w:widowControl w:val="0"/>
        <w:spacing w:after="0"/>
        <w:ind w:firstLine="720"/>
        <w:rPr>
          <w:rFonts w:ascii="Times New Roman" w:hAnsi="Times New Roman" w:cs="Times New Roman"/>
          <w:color w:val="auto"/>
          <w:sz w:val="27"/>
          <w:szCs w:val="27"/>
        </w:rPr>
      </w:pPr>
      <w:r w:rsidRPr="00D74342">
        <w:rPr>
          <w:rFonts w:ascii="Times New Roman" w:hAnsi="Times New Roman" w:cs="Times New Roman"/>
          <w:b/>
          <w:color w:val="auto"/>
          <w:sz w:val="27"/>
          <w:szCs w:val="27"/>
        </w:rPr>
        <w:t>Лот № 3</w:t>
      </w:r>
      <w:r w:rsidR="00D74342" w:rsidRPr="00D74342">
        <w:rPr>
          <w:rFonts w:ascii="Times New Roman" w:hAnsi="Times New Roman" w:cs="Times New Roman"/>
          <w:b/>
          <w:color w:val="auto"/>
          <w:sz w:val="27"/>
          <w:szCs w:val="27"/>
        </w:rPr>
        <w:t>:</w:t>
      </w:r>
      <w:r w:rsidR="00D74342">
        <w:rPr>
          <w:rFonts w:ascii="Times New Roman" w:hAnsi="Times New Roman" w:cs="Times New Roman"/>
          <w:b/>
          <w:color w:val="auto"/>
          <w:sz w:val="27"/>
          <w:szCs w:val="27"/>
        </w:rPr>
        <w:t xml:space="preserve"> </w:t>
      </w:r>
      <w:r w:rsidR="00D74342" w:rsidRPr="00D74342">
        <w:rPr>
          <w:rFonts w:ascii="Times New Roman" w:hAnsi="Times New Roman" w:cs="Times New Roman"/>
          <w:color w:val="auto"/>
          <w:sz w:val="27"/>
          <w:szCs w:val="27"/>
        </w:rPr>
        <w:t>отдельно стоящее здание - аптека № 56</w:t>
      </w:r>
      <w:r w:rsidR="00D74342">
        <w:rPr>
          <w:rFonts w:ascii="Times New Roman" w:hAnsi="Times New Roman" w:cs="Times New Roman"/>
          <w:color w:val="auto"/>
          <w:sz w:val="27"/>
          <w:szCs w:val="27"/>
        </w:rPr>
        <w:t xml:space="preserve">, </w:t>
      </w:r>
      <w:r w:rsidR="00D74342" w:rsidRPr="00B97C36">
        <w:rPr>
          <w:rFonts w:ascii="Times New Roman" w:hAnsi="Times New Roman" w:cs="Times New Roman"/>
          <w:color w:val="auto"/>
          <w:sz w:val="27"/>
          <w:szCs w:val="27"/>
        </w:rPr>
        <w:t>назначение:</w:t>
      </w:r>
      <w:r w:rsidR="00D74342">
        <w:rPr>
          <w:rFonts w:ascii="Times New Roman" w:hAnsi="Times New Roman" w:cs="Times New Roman"/>
          <w:color w:val="auto"/>
          <w:sz w:val="27"/>
          <w:szCs w:val="27"/>
        </w:rPr>
        <w:t xml:space="preserve"> </w:t>
      </w:r>
      <w:r w:rsidR="00D74342" w:rsidRPr="00B97C36">
        <w:rPr>
          <w:rFonts w:ascii="Times New Roman" w:hAnsi="Times New Roman" w:cs="Times New Roman"/>
          <w:color w:val="auto"/>
          <w:sz w:val="27"/>
          <w:szCs w:val="27"/>
        </w:rPr>
        <w:t>нежилое</w:t>
      </w:r>
      <w:r w:rsidR="00D74342">
        <w:rPr>
          <w:rFonts w:ascii="Times New Roman" w:hAnsi="Times New Roman" w:cs="Times New Roman"/>
          <w:color w:val="auto"/>
          <w:sz w:val="27"/>
          <w:szCs w:val="27"/>
        </w:rPr>
        <w:t xml:space="preserve">, </w:t>
      </w:r>
      <w:r w:rsidR="00D74342" w:rsidRPr="00D74342">
        <w:rPr>
          <w:rFonts w:ascii="Times New Roman" w:hAnsi="Times New Roman" w:cs="Times New Roman"/>
          <w:color w:val="auto"/>
          <w:sz w:val="27"/>
          <w:szCs w:val="27"/>
        </w:rPr>
        <w:t>инв. № 11569, количество этажей: 1, в том числе подземных 0</w:t>
      </w:r>
      <w:r w:rsidR="00D74342">
        <w:rPr>
          <w:rFonts w:ascii="Times New Roman" w:hAnsi="Times New Roman" w:cs="Times New Roman"/>
          <w:color w:val="auto"/>
          <w:sz w:val="27"/>
          <w:szCs w:val="27"/>
        </w:rPr>
        <w:t xml:space="preserve">, площадь </w:t>
      </w:r>
      <w:r w:rsidR="00D74342" w:rsidRPr="00D74342">
        <w:rPr>
          <w:rFonts w:ascii="Times New Roman" w:hAnsi="Times New Roman" w:cs="Times New Roman"/>
          <w:color w:val="auto"/>
          <w:sz w:val="27"/>
          <w:szCs w:val="27"/>
        </w:rPr>
        <w:t>98,2</w:t>
      </w:r>
      <w:r w:rsidR="00D74342">
        <w:rPr>
          <w:rFonts w:ascii="Times New Roman" w:hAnsi="Times New Roman" w:cs="Times New Roman"/>
          <w:color w:val="auto"/>
          <w:sz w:val="27"/>
          <w:szCs w:val="27"/>
        </w:rPr>
        <w:t xml:space="preserve"> кв.м, </w:t>
      </w:r>
      <w:r w:rsidR="00D74342" w:rsidRPr="00666142">
        <w:rPr>
          <w:rFonts w:ascii="Times New Roman" w:hAnsi="Times New Roman" w:cs="Times New Roman"/>
          <w:color w:val="auto"/>
          <w:sz w:val="27"/>
          <w:szCs w:val="27"/>
        </w:rPr>
        <w:t>кадастровый номер:</w:t>
      </w:r>
      <w:r w:rsidR="00D74342">
        <w:rPr>
          <w:rFonts w:ascii="Times New Roman" w:hAnsi="Times New Roman" w:cs="Times New Roman"/>
          <w:color w:val="auto"/>
          <w:sz w:val="27"/>
          <w:szCs w:val="27"/>
        </w:rPr>
        <w:t xml:space="preserve"> </w:t>
      </w:r>
      <w:r w:rsidR="00D74342" w:rsidRPr="00D74342">
        <w:rPr>
          <w:rFonts w:ascii="Times New Roman" w:hAnsi="Times New Roman" w:cs="Times New Roman"/>
          <w:color w:val="auto"/>
          <w:sz w:val="27"/>
          <w:szCs w:val="27"/>
        </w:rPr>
        <w:t>36:31:0700017:326</w:t>
      </w:r>
      <w:r w:rsidR="00D74342">
        <w:rPr>
          <w:rFonts w:ascii="Times New Roman" w:hAnsi="Times New Roman" w:cs="Times New Roman"/>
          <w:color w:val="auto"/>
          <w:sz w:val="27"/>
          <w:szCs w:val="27"/>
        </w:rPr>
        <w:t>.</w:t>
      </w:r>
    </w:p>
    <w:p w:rsidR="00D74342" w:rsidRDefault="00D74342" w:rsidP="00D74342">
      <w:pPr>
        <w:widowControl w:val="0"/>
        <w:spacing w:after="0"/>
        <w:ind w:firstLine="720"/>
        <w:rPr>
          <w:rFonts w:ascii="Times New Roman" w:hAnsi="Times New Roman" w:cs="Times New Roman"/>
          <w:color w:val="auto"/>
          <w:sz w:val="27"/>
          <w:szCs w:val="27"/>
        </w:rPr>
      </w:pPr>
      <w:r w:rsidRPr="00666142">
        <w:rPr>
          <w:rFonts w:ascii="Times New Roman" w:hAnsi="Times New Roman" w:cs="Times New Roman"/>
          <w:color w:val="auto"/>
          <w:sz w:val="27"/>
          <w:szCs w:val="27"/>
        </w:rPr>
        <w:t>Адрес (местоположение) Объекта:</w:t>
      </w:r>
      <w:r>
        <w:rPr>
          <w:rFonts w:ascii="Times New Roman" w:hAnsi="Times New Roman" w:cs="Times New Roman"/>
          <w:color w:val="auto"/>
          <w:sz w:val="27"/>
          <w:szCs w:val="27"/>
        </w:rPr>
        <w:t xml:space="preserve"> </w:t>
      </w:r>
      <w:r w:rsidRPr="00D74342">
        <w:rPr>
          <w:rFonts w:ascii="Times New Roman" w:hAnsi="Times New Roman" w:cs="Times New Roman"/>
          <w:color w:val="auto"/>
          <w:sz w:val="27"/>
          <w:szCs w:val="27"/>
        </w:rPr>
        <w:t>Воронежская область, Хохольский район, село Гремячье, ул. Чехова, д. 46А</w:t>
      </w:r>
      <w:r>
        <w:rPr>
          <w:rFonts w:ascii="Times New Roman" w:hAnsi="Times New Roman" w:cs="Times New Roman"/>
          <w:color w:val="auto"/>
          <w:sz w:val="27"/>
          <w:szCs w:val="27"/>
        </w:rPr>
        <w:t>.</w:t>
      </w:r>
    </w:p>
    <w:p w:rsidR="00D74342" w:rsidRDefault="00D74342" w:rsidP="00D74342">
      <w:pPr>
        <w:widowControl w:val="0"/>
        <w:spacing w:after="0"/>
        <w:ind w:firstLine="720"/>
        <w:rPr>
          <w:rFonts w:ascii="Times New Roman" w:hAnsi="Times New Roman" w:cs="Times New Roman"/>
          <w:color w:val="auto"/>
          <w:sz w:val="27"/>
          <w:szCs w:val="27"/>
        </w:rPr>
      </w:pPr>
      <w:r>
        <w:rPr>
          <w:rFonts w:ascii="Times New Roman" w:hAnsi="Times New Roman" w:cs="Times New Roman"/>
          <w:b/>
          <w:color w:val="auto"/>
          <w:sz w:val="27"/>
          <w:szCs w:val="27"/>
        </w:rPr>
        <w:t>Лот № 4</w:t>
      </w:r>
      <w:r w:rsidRPr="00D74342">
        <w:rPr>
          <w:rFonts w:ascii="Times New Roman" w:hAnsi="Times New Roman" w:cs="Times New Roman"/>
          <w:b/>
          <w:color w:val="auto"/>
          <w:sz w:val="27"/>
          <w:szCs w:val="27"/>
        </w:rPr>
        <w:t>:</w:t>
      </w:r>
      <w:r>
        <w:rPr>
          <w:rFonts w:ascii="Times New Roman" w:hAnsi="Times New Roman" w:cs="Times New Roman"/>
          <w:b/>
          <w:color w:val="auto"/>
          <w:sz w:val="27"/>
          <w:szCs w:val="27"/>
        </w:rPr>
        <w:t xml:space="preserve"> </w:t>
      </w:r>
      <w:r w:rsidRPr="00D74342">
        <w:rPr>
          <w:rFonts w:ascii="Times New Roman" w:hAnsi="Times New Roman" w:cs="Times New Roman"/>
          <w:color w:val="auto"/>
          <w:sz w:val="27"/>
          <w:szCs w:val="27"/>
        </w:rPr>
        <w:t>здание цеха по выработке стружки</w:t>
      </w:r>
      <w:r>
        <w:rPr>
          <w:rFonts w:ascii="Times New Roman" w:hAnsi="Times New Roman" w:cs="Times New Roman"/>
          <w:color w:val="auto"/>
          <w:sz w:val="27"/>
          <w:szCs w:val="27"/>
        </w:rPr>
        <w:t xml:space="preserve">, </w:t>
      </w:r>
      <w:r w:rsidRPr="00B97C36">
        <w:rPr>
          <w:rFonts w:ascii="Times New Roman" w:hAnsi="Times New Roman" w:cs="Times New Roman"/>
          <w:color w:val="auto"/>
          <w:sz w:val="27"/>
          <w:szCs w:val="27"/>
        </w:rPr>
        <w:t>назначение:</w:t>
      </w:r>
      <w:r>
        <w:rPr>
          <w:rFonts w:ascii="Times New Roman" w:hAnsi="Times New Roman" w:cs="Times New Roman"/>
          <w:color w:val="auto"/>
          <w:sz w:val="27"/>
          <w:szCs w:val="27"/>
        </w:rPr>
        <w:t xml:space="preserve"> </w:t>
      </w:r>
      <w:r w:rsidRPr="00B97C36">
        <w:rPr>
          <w:rFonts w:ascii="Times New Roman" w:hAnsi="Times New Roman" w:cs="Times New Roman"/>
          <w:color w:val="auto"/>
          <w:sz w:val="27"/>
          <w:szCs w:val="27"/>
        </w:rPr>
        <w:t>нежилое</w:t>
      </w:r>
      <w:r>
        <w:rPr>
          <w:rFonts w:ascii="Times New Roman" w:hAnsi="Times New Roman" w:cs="Times New Roman"/>
          <w:color w:val="auto"/>
          <w:sz w:val="27"/>
          <w:szCs w:val="27"/>
        </w:rPr>
        <w:t xml:space="preserve">, </w:t>
      </w:r>
      <w:r w:rsidRPr="00D74342">
        <w:rPr>
          <w:rFonts w:ascii="Times New Roman" w:hAnsi="Times New Roman" w:cs="Times New Roman"/>
          <w:color w:val="auto"/>
          <w:sz w:val="27"/>
          <w:szCs w:val="27"/>
        </w:rPr>
        <w:t>инв. № 21026, количество этажей: 1, в том числе подземных 0</w:t>
      </w:r>
      <w:r>
        <w:rPr>
          <w:rFonts w:ascii="Times New Roman" w:hAnsi="Times New Roman" w:cs="Times New Roman"/>
          <w:color w:val="auto"/>
          <w:sz w:val="27"/>
          <w:szCs w:val="27"/>
        </w:rPr>
        <w:t xml:space="preserve">, площадь </w:t>
      </w:r>
      <w:r w:rsidRPr="00D74342">
        <w:rPr>
          <w:rFonts w:ascii="Times New Roman" w:hAnsi="Times New Roman" w:cs="Times New Roman"/>
          <w:color w:val="auto"/>
          <w:sz w:val="27"/>
          <w:szCs w:val="27"/>
        </w:rPr>
        <w:t>197,3</w:t>
      </w:r>
      <w:r>
        <w:rPr>
          <w:rFonts w:ascii="Times New Roman" w:hAnsi="Times New Roman" w:cs="Times New Roman"/>
          <w:color w:val="auto"/>
          <w:sz w:val="27"/>
          <w:szCs w:val="27"/>
        </w:rPr>
        <w:t xml:space="preserve"> кв.м, </w:t>
      </w:r>
      <w:r w:rsidRPr="00666142">
        <w:rPr>
          <w:rFonts w:ascii="Times New Roman" w:hAnsi="Times New Roman" w:cs="Times New Roman"/>
          <w:color w:val="auto"/>
          <w:sz w:val="27"/>
          <w:szCs w:val="27"/>
        </w:rPr>
        <w:t>кадастровый номер:</w:t>
      </w:r>
      <w:r>
        <w:rPr>
          <w:rFonts w:ascii="Times New Roman" w:hAnsi="Times New Roman" w:cs="Times New Roman"/>
          <w:color w:val="auto"/>
          <w:sz w:val="27"/>
          <w:szCs w:val="27"/>
        </w:rPr>
        <w:t xml:space="preserve"> 36:02:5400024:136.</w:t>
      </w:r>
    </w:p>
    <w:p w:rsidR="00C9525B" w:rsidRDefault="00C9525B" w:rsidP="00D74342">
      <w:pPr>
        <w:widowControl w:val="0"/>
        <w:spacing w:after="0"/>
        <w:ind w:firstLine="720"/>
        <w:rPr>
          <w:rFonts w:ascii="Times New Roman" w:hAnsi="Times New Roman" w:cs="Times New Roman"/>
          <w:color w:val="auto"/>
          <w:sz w:val="27"/>
          <w:szCs w:val="27"/>
        </w:rPr>
      </w:pPr>
      <w:r w:rsidRPr="00C9525B">
        <w:rPr>
          <w:rFonts w:ascii="Times New Roman" w:hAnsi="Times New Roman" w:cs="Times New Roman"/>
          <w:color w:val="auto"/>
          <w:sz w:val="27"/>
          <w:szCs w:val="27"/>
        </w:rPr>
        <w:t>Адрес (местоположение) Объекта: Воронежская область, Бобровский район, Бобровское лесничество, Бобровское участковое лесничество, кв.37, в.1, юго-восточная часть выдела.</w:t>
      </w:r>
    </w:p>
    <w:p w:rsidR="00D74342" w:rsidRDefault="00D74342" w:rsidP="00D74342">
      <w:pPr>
        <w:widowControl w:val="0"/>
        <w:spacing w:after="0"/>
        <w:ind w:firstLine="720"/>
        <w:rPr>
          <w:rFonts w:ascii="Times New Roman" w:hAnsi="Times New Roman" w:cs="Times New Roman"/>
          <w:b/>
          <w:color w:val="auto"/>
          <w:sz w:val="27"/>
          <w:szCs w:val="27"/>
        </w:rPr>
      </w:pPr>
      <w:r>
        <w:rPr>
          <w:rFonts w:ascii="Times New Roman" w:hAnsi="Times New Roman" w:cs="Times New Roman"/>
          <w:b/>
          <w:color w:val="auto"/>
          <w:sz w:val="27"/>
          <w:szCs w:val="27"/>
        </w:rPr>
        <w:t>Лот № 5</w:t>
      </w:r>
      <w:r w:rsidRPr="00D74342">
        <w:rPr>
          <w:rFonts w:ascii="Times New Roman" w:hAnsi="Times New Roman" w:cs="Times New Roman"/>
          <w:b/>
          <w:color w:val="auto"/>
          <w:sz w:val="27"/>
          <w:szCs w:val="27"/>
        </w:rPr>
        <w:t>:</w:t>
      </w:r>
    </w:p>
    <w:p w:rsidR="00D74342" w:rsidRPr="00D74342" w:rsidRDefault="00D74342" w:rsidP="00D74342">
      <w:pPr>
        <w:widowControl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w:t>
      </w:r>
      <w:r w:rsidRPr="00D74342">
        <w:rPr>
          <w:rFonts w:ascii="Times New Roman" w:hAnsi="Times New Roman" w:cs="Times New Roman"/>
          <w:color w:val="auto"/>
          <w:sz w:val="27"/>
          <w:szCs w:val="27"/>
        </w:rPr>
        <w:t xml:space="preserve">) </w:t>
      </w:r>
      <w:r w:rsidR="00625D77">
        <w:rPr>
          <w:rFonts w:ascii="Times New Roman" w:hAnsi="Times New Roman" w:cs="Times New Roman"/>
          <w:color w:val="auto"/>
          <w:sz w:val="27"/>
          <w:szCs w:val="27"/>
        </w:rPr>
        <w:t>Х</w:t>
      </w:r>
      <w:r w:rsidR="00C9525B" w:rsidRPr="00C9525B">
        <w:rPr>
          <w:rFonts w:ascii="Times New Roman" w:hAnsi="Times New Roman" w:cs="Times New Roman"/>
          <w:color w:val="auto"/>
          <w:sz w:val="27"/>
          <w:szCs w:val="27"/>
        </w:rPr>
        <w:t>рани</w:t>
      </w:r>
      <w:r w:rsidR="00625D77">
        <w:rPr>
          <w:rFonts w:ascii="Times New Roman" w:hAnsi="Times New Roman" w:cs="Times New Roman"/>
          <w:color w:val="auto"/>
          <w:sz w:val="27"/>
          <w:szCs w:val="27"/>
        </w:rPr>
        <w:t>лище для огнеопасных материалов</w:t>
      </w:r>
      <w:r w:rsidRPr="00D74342">
        <w:rPr>
          <w:rFonts w:ascii="Times New Roman" w:hAnsi="Times New Roman" w:cs="Times New Roman"/>
          <w:color w:val="auto"/>
          <w:sz w:val="27"/>
          <w:szCs w:val="27"/>
        </w:rPr>
        <w:t xml:space="preserve">, назначение нежилое, инв. </w:t>
      </w:r>
      <w:r w:rsidR="00D56D2C">
        <w:rPr>
          <w:rFonts w:ascii="Times New Roman" w:hAnsi="Times New Roman" w:cs="Times New Roman"/>
          <w:color w:val="auto"/>
          <w:sz w:val="27"/>
          <w:szCs w:val="27"/>
        </w:rPr>
        <w:t xml:space="preserve">                  </w:t>
      </w:r>
      <w:r w:rsidRPr="00D74342">
        <w:rPr>
          <w:rFonts w:ascii="Times New Roman" w:hAnsi="Times New Roman" w:cs="Times New Roman"/>
          <w:color w:val="auto"/>
          <w:sz w:val="27"/>
          <w:szCs w:val="27"/>
        </w:rPr>
        <w:t xml:space="preserve">№ 5225, количество этажей – 1, в том числе подземных 0, </w:t>
      </w:r>
      <w:r w:rsidR="004F02F9">
        <w:rPr>
          <w:rFonts w:ascii="Times New Roman" w:hAnsi="Times New Roman" w:cs="Times New Roman"/>
          <w:color w:val="auto"/>
          <w:sz w:val="27"/>
          <w:szCs w:val="27"/>
        </w:rPr>
        <w:t>площадь</w:t>
      </w:r>
      <w:r w:rsidRPr="00D74342">
        <w:rPr>
          <w:rFonts w:ascii="Times New Roman" w:hAnsi="Times New Roman" w:cs="Times New Roman"/>
          <w:color w:val="auto"/>
          <w:sz w:val="27"/>
          <w:szCs w:val="27"/>
        </w:rPr>
        <w:t xml:space="preserve"> 58,9 кв. м, кадастровый номер:  36:15:0100002:159.</w:t>
      </w:r>
    </w:p>
    <w:p w:rsidR="00D74342" w:rsidRPr="00D74342" w:rsidRDefault="00D74342" w:rsidP="00D74342">
      <w:pPr>
        <w:widowControl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w:t>
      </w:r>
      <w:r w:rsidRPr="00D74342">
        <w:rPr>
          <w:rFonts w:ascii="Times New Roman" w:hAnsi="Times New Roman" w:cs="Times New Roman"/>
          <w:color w:val="auto"/>
          <w:sz w:val="27"/>
          <w:szCs w:val="27"/>
        </w:rPr>
        <w:t xml:space="preserve">) </w:t>
      </w:r>
      <w:r w:rsidR="00625D77">
        <w:rPr>
          <w:rFonts w:ascii="Times New Roman" w:hAnsi="Times New Roman" w:cs="Times New Roman"/>
          <w:color w:val="auto"/>
          <w:sz w:val="27"/>
          <w:szCs w:val="27"/>
        </w:rPr>
        <w:t>Гараж</w:t>
      </w:r>
      <w:r w:rsidRPr="00D74342">
        <w:rPr>
          <w:rFonts w:ascii="Times New Roman" w:hAnsi="Times New Roman" w:cs="Times New Roman"/>
          <w:color w:val="auto"/>
          <w:sz w:val="27"/>
          <w:szCs w:val="27"/>
        </w:rPr>
        <w:t xml:space="preserve">, назначение нежилое, инв. № 5225, количество этажей – 1, в том числе подземных 0, </w:t>
      </w:r>
      <w:r w:rsidR="004F02F9">
        <w:rPr>
          <w:rFonts w:ascii="Times New Roman" w:hAnsi="Times New Roman" w:cs="Times New Roman"/>
          <w:color w:val="auto"/>
          <w:sz w:val="27"/>
          <w:szCs w:val="27"/>
        </w:rPr>
        <w:t>площадь</w:t>
      </w:r>
      <w:r w:rsidRPr="00D74342">
        <w:rPr>
          <w:rFonts w:ascii="Times New Roman" w:hAnsi="Times New Roman" w:cs="Times New Roman"/>
          <w:color w:val="auto"/>
          <w:sz w:val="27"/>
          <w:szCs w:val="27"/>
        </w:rPr>
        <w:t xml:space="preserve"> 107,1 кв. м, кадастровый номер:  36:15:0100002:157.</w:t>
      </w:r>
    </w:p>
    <w:p w:rsidR="00D74342" w:rsidRPr="00D74342" w:rsidRDefault="00D74342" w:rsidP="00D74342">
      <w:pPr>
        <w:widowControl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3</w:t>
      </w:r>
      <w:r w:rsidRPr="00D74342">
        <w:rPr>
          <w:rFonts w:ascii="Times New Roman" w:hAnsi="Times New Roman" w:cs="Times New Roman"/>
          <w:color w:val="auto"/>
          <w:sz w:val="27"/>
          <w:szCs w:val="27"/>
        </w:rPr>
        <w:t xml:space="preserve">) </w:t>
      </w:r>
      <w:r w:rsidR="00625D77">
        <w:rPr>
          <w:rFonts w:ascii="Times New Roman" w:hAnsi="Times New Roman" w:cs="Times New Roman"/>
          <w:color w:val="auto"/>
          <w:sz w:val="27"/>
          <w:szCs w:val="27"/>
        </w:rPr>
        <w:t>Хозсарай для хранения дезсредств</w:t>
      </w:r>
      <w:r w:rsidRPr="00D74342">
        <w:rPr>
          <w:rFonts w:ascii="Times New Roman" w:hAnsi="Times New Roman" w:cs="Times New Roman"/>
          <w:color w:val="auto"/>
          <w:sz w:val="27"/>
          <w:szCs w:val="27"/>
        </w:rPr>
        <w:t xml:space="preserve">, назначение нежилое, инв. № 5225, количество этажей – 1, в том числе подземных 0, </w:t>
      </w:r>
      <w:r w:rsidR="004F02F9">
        <w:rPr>
          <w:rFonts w:ascii="Times New Roman" w:hAnsi="Times New Roman" w:cs="Times New Roman"/>
          <w:color w:val="auto"/>
          <w:sz w:val="27"/>
          <w:szCs w:val="27"/>
        </w:rPr>
        <w:t>площадь</w:t>
      </w:r>
      <w:r w:rsidRPr="00D74342">
        <w:rPr>
          <w:rFonts w:ascii="Times New Roman" w:hAnsi="Times New Roman" w:cs="Times New Roman"/>
          <w:color w:val="auto"/>
          <w:sz w:val="27"/>
          <w:szCs w:val="27"/>
        </w:rPr>
        <w:t xml:space="preserve"> 29,1 кв. м, кадастровый номер:  36:15:0100002:160.</w:t>
      </w:r>
    </w:p>
    <w:p w:rsidR="004F02F9" w:rsidRPr="00D74342" w:rsidRDefault="004F02F9" w:rsidP="004F02F9">
      <w:pPr>
        <w:widowControl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4</w:t>
      </w:r>
      <w:r w:rsidRPr="00D74342">
        <w:rPr>
          <w:rFonts w:ascii="Times New Roman" w:hAnsi="Times New Roman" w:cs="Times New Roman"/>
          <w:color w:val="auto"/>
          <w:sz w:val="27"/>
          <w:szCs w:val="27"/>
        </w:rPr>
        <w:t xml:space="preserve">) </w:t>
      </w:r>
      <w:r w:rsidR="00625D77">
        <w:rPr>
          <w:rFonts w:ascii="Times New Roman" w:hAnsi="Times New Roman" w:cs="Times New Roman"/>
          <w:color w:val="auto"/>
          <w:sz w:val="27"/>
          <w:szCs w:val="27"/>
        </w:rPr>
        <w:t>Сторожка</w:t>
      </w:r>
      <w:r w:rsidRPr="00D74342">
        <w:rPr>
          <w:rFonts w:ascii="Times New Roman" w:hAnsi="Times New Roman" w:cs="Times New Roman"/>
          <w:color w:val="auto"/>
          <w:sz w:val="27"/>
          <w:szCs w:val="27"/>
        </w:rPr>
        <w:t xml:space="preserve">, назначение нежилое, инв. № 5225, количество этажей – 1, в том числе подземных 0, </w:t>
      </w:r>
      <w:r>
        <w:rPr>
          <w:rFonts w:ascii="Times New Roman" w:hAnsi="Times New Roman" w:cs="Times New Roman"/>
          <w:color w:val="auto"/>
          <w:sz w:val="27"/>
          <w:szCs w:val="27"/>
        </w:rPr>
        <w:t>площадь</w:t>
      </w:r>
      <w:r w:rsidRPr="00D74342">
        <w:rPr>
          <w:rFonts w:ascii="Times New Roman" w:hAnsi="Times New Roman" w:cs="Times New Roman"/>
          <w:color w:val="auto"/>
          <w:sz w:val="27"/>
          <w:szCs w:val="27"/>
        </w:rPr>
        <w:t xml:space="preserve"> 7,5 кв. м, кадастровый номер:  36:15:0100002:158.</w:t>
      </w:r>
    </w:p>
    <w:p w:rsidR="004F02F9" w:rsidRPr="00D74342" w:rsidRDefault="004F02F9" w:rsidP="004F02F9">
      <w:pPr>
        <w:widowControl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lastRenderedPageBreak/>
        <w:t>5</w:t>
      </w:r>
      <w:r w:rsidRPr="00D74342">
        <w:rPr>
          <w:rFonts w:ascii="Times New Roman" w:hAnsi="Times New Roman" w:cs="Times New Roman"/>
          <w:color w:val="auto"/>
          <w:sz w:val="27"/>
          <w:szCs w:val="27"/>
        </w:rPr>
        <w:t xml:space="preserve">) </w:t>
      </w:r>
      <w:r w:rsidR="00625D77">
        <w:rPr>
          <w:rFonts w:ascii="Times New Roman" w:hAnsi="Times New Roman" w:cs="Times New Roman"/>
          <w:color w:val="auto"/>
          <w:sz w:val="27"/>
          <w:szCs w:val="27"/>
        </w:rPr>
        <w:t>Хозсарай для угля и шлака</w:t>
      </w:r>
      <w:r w:rsidRPr="00D74342">
        <w:rPr>
          <w:rFonts w:ascii="Times New Roman" w:hAnsi="Times New Roman" w:cs="Times New Roman"/>
          <w:color w:val="auto"/>
          <w:sz w:val="27"/>
          <w:szCs w:val="27"/>
        </w:rPr>
        <w:t xml:space="preserve">,  назначение нежилое, инв. № 5225, количество этажей – 1, в том числе подземных 0, </w:t>
      </w:r>
      <w:r>
        <w:rPr>
          <w:rFonts w:ascii="Times New Roman" w:hAnsi="Times New Roman" w:cs="Times New Roman"/>
          <w:color w:val="auto"/>
          <w:sz w:val="27"/>
          <w:szCs w:val="27"/>
        </w:rPr>
        <w:t>площадь</w:t>
      </w:r>
      <w:r w:rsidRPr="00D74342">
        <w:rPr>
          <w:rFonts w:ascii="Times New Roman" w:hAnsi="Times New Roman" w:cs="Times New Roman"/>
          <w:color w:val="auto"/>
          <w:sz w:val="27"/>
          <w:szCs w:val="27"/>
        </w:rPr>
        <w:t xml:space="preserve"> 39,6 кв. м, кадастровый номер:  36:15:0100002:155.</w:t>
      </w:r>
    </w:p>
    <w:p w:rsidR="004F02F9" w:rsidRPr="00D74342" w:rsidRDefault="004F02F9" w:rsidP="004F02F9">
      <w:pPr>
        <w:widowControl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w:t>
      </w:r>
      <w:r w:rsidRPr="00D74342">
        <w:rPr>
          <w:rFonts w:ascii="Times New Roman" w:hAnsi="Times New Roman" w:cs="Times New Roman"/>
          <w:color w:val="auto"/>
          <w:sz w:val="27"/>
          <w:szCs w:val="27"/>
        </w:rPr>
        <w:t xml:space="preserve">) </w:t>
      </w:r>
      <w:r w:rsidR="00625D77">
        <w:rPr>
          <w:rFonts w:ascii="Times New Roman" w:hAnsi="Times New Roman" w:cs="Times New Roman"/>
          <w:color w:val="auto"/>
          <w:sz w:val="27"/>
          <w:szCs w:val="27"/>
        </w:rPr>
        <w:t>Х</w:t>
      </w:r>
      <w:r w:rsidR="00B20B5C" w:rsidRPr="00B20B5C">
        <w:rPr>
          <w:rFonts w:ascii="Times New Roman" w:hAnsi="Times New Roman" w:cs="Times New Roman"/>
          <w:color w:val="auto"/>
          <w:sz w:val="27"/>
          <w:szCs w:val="27"/>
        </w:rPr>
        <w:t>ра</w:t>
      </w:r>
      <w:r w:rsidR="00625D77">
        <w:rPr>
          <w:rFonts w:ascii="Times New Roman" w:hAnsi="Times New Roman" w:cs="Times New Roman"/>
          <w:color w:val="auto"/>
          <w:sz w:val="27"/>
          <w:szCs w:val="27"/>
        </w:rPr>
        <w:t>нилище для кислородных баллонов</w:t>
      </w:r>
      <w:r w:rsidRPr="00D74342">
        <w:rPr>
          <w:rFonts w:ascii="Times New Roman" w:hAnsi="Times New Roman" w:cs="Times New Roman"/>
          <w:color w:val="auto"/>
          <w:sz w:val="27"/>
          <w:szCs w:val="27"/>
        </w:rPr>
        <w:t xml:space="preserve">,  назначение нежилое, инв. № 5225, количество этажей – 1, в том числе подземных 0, </w:t>
      </w:r>
      <w:r>
        <w:rPr>
          <w:rFonts w:ascii="Times New Roman" w:hAnsi="Times New Roman" w:cs="Times New Roman"/>
          <w:color w:val="auto"/>
          <w:sz w:val="27"/>
          <w:szCs w:val="27"/>
        </w:rPr>
        <w:t>площадь</w:t>
      </w:r>
      <w:r w:rsidRPr="00D74342">
        <w:rPr>
          <w:rFonts w:ascii="Times New Roman" w:hAnsi="Times New Roman" w:cs="Times New Roman"/>
          <w:color w:val="auto"/>
          <w:sz w:val="27"/>
          <w:szCs w:val="27"/>
        </w:rPr>
        <w:t xml:space="preserve"> 54,9 кв. м, кадастровый номер: 36:15:0100002:154.</w:t>
      </w:r>
    </w:p>
    <w:p w:rsidR="004F02F9" w:rsidRPr="00D74342" w:rsidRDefault="004F02F9" w:rsidP="004F02F9">
      <w:pPr>
        <w:widowControl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7</w:t>
      </w:r>
      <w:r w:rsidRPr="00D74342">
        <w:rPr>
          <w:rFonts w:ascii="Times New Roman" w:hAnsi="Times New Roman" w:cs="Times New Roman"/>
          <w:color w:val="auto"/>
          <w:sz w:val="27"/>
          <w:szCs w:val="27"/>
        </w:rPr>
        <w:t xml:space="preserve">) </w:t>
      </w:r>
      <w:r w:rsidR="00625D77">
        <w:rPr>
          <w:rFonts w:ascii="Times New Roman" w:hAnsi="Times New Roman" w:cs="Times New Roman"/>
          <w:color w:val="auto"/>
          <w:sz w:val="27"/>
          <w:szCs w:val="27"/>
        </w:rPr>
        <w:t>Хранилище</w:t>
      </w:r>
      <w:r w:rsidRPr="00D74342">
        <w:rPr>
          <w:rFonts w:ascii="Times New Roman" w:hAnsi="Times New Roman" w:cs="Times New Roman"/>
          <w:color w:val="auto"/>
          <w:sz w:val="27"/>
          <w:szCs w:val="27"/>
        </w:rPr>
        <w:t xml:space="preserve">, назначение: нежилое, инв. № 5225, количество этажей – 1, в том числе подземных 0, </w:t>
      </w:r>
      <w:r>
        <w:rPr>
          <w:rFonts w:ascii="Times New Roman" w:hAnsi="Times New Roman" w:cs="Times New Roman"/>
          <w:color w:val="auto"/>
          <w:sz w:val="27"/>
          <w:szCs w:val="27"/>
        </w:rPr>
        <w:t>площадь</w:t>
      </w:r>
      <w:r w:rsidRPr="00D74342">
        <w:rPr>
          <w:rFonts w:ascii="Times New Roman" w:hAnsi="Times New Roman" w:cs="Times New Roman"/>
          <w:color w:val="auto"/>
          <w:sz w:val="27"/>
          <w:szCs w:val="27"/>
        </w:rPr>
        <w:t xml:space="preserve"> 1301,1 кв. м, кадастровый номер: 36:15:0100002:156.</w:t>
      </w:r>
    </w:p>
    <w:p w:rsidR="004F02F9" w:rsidRPr="00D74342" w:rsidRDefault="004F02F9" w:rsidP="004F02F9">
      <w:pPr>
        <w:widowControl w:val="0"/>
        <w:spacing w:after="0"/>
        <w:ind w:firstLine="720"/>
        <w:rPr>
          <w:rFonts w:ascii="Times New Roman" w:hAnsi="Times New Roman" w:cs="Times New Roman"/>
          <w:color w:val="auto"/>
          <w:sz w:val="27"/>
          <w:szCs w:val="27"/>
        </w:rPr>
      </w:pPr>
      <w:r w:rsidRPr="00D74342">
        <w:rPr>
          <w:rFonts w:ascii="Times New Roman" w:hAnsi="Times New Roman" w:cs="Times New Roman"/>
          <w:color w:val="auto"/>
          <w:sz w:val="27"/>
          <w:szCs w:val="27"/>
        </w:rPr>
        <w:t xml:space="preserve">8) Ворота, </w:t>
      </w:r>
      <w:r w:rsidR="00922FA6">
        <w:rPr>
          <w:rFonts w:ascii="Times New Roman" w:hAnsi="Times New Roman" w:cs="Times New Roman"/>
          <w:color w:val="auto"/>
          <w:sz w:val="27"/>
          <w:szCs w:val="27"/>
        </w:rPr>
        <w:t>площадь</w:t>
      </w:r>
      <w:r w:rsidRPr="00D74342">
        <w:rPr>
          <w:rFonts w:ascii="Times New Roman" w:hAnsi="Times New Roman" w:cs="Times New Roman"/>
          <w:color w:val="auto"/>
          <w:sz w:val="27"/>
          <w:szCs w:val="27"/>
        </w:rPr>
        <w:t xml:space="preserve"> 7,6 кв. м.</w:t>
      </w:r>
    </w:p>
    <w:p w:rsidR="004F02F9" w:rsidRPr="00D74342" w:rsidRDefault="004F02F9" w:rsidP="004F02F9">
      <w:pPr>
        <w:widowControl w:val="0"/>
        <w:spacing w:after="0"/>
        <w:ind w:firstLine="720"/>
        <w:rPr>
          <w:rFonts w:ascii="Times New Roman" w:hAnsi="Times New Roman" w:cs="Times New Roman"/>
          <w:color w:val="auto"/>
          <w:sz w:val="27"/>
          <w:szCs w:val="27"/>
        </w:rPr>
      </w:pPr>
      <w:r w:rsidRPr="00D74342">
        <w:rPr>
          <w:rFonts w:ascii="Times New Roman" w:hAnsi="Times New Roman" w:cs="Times New Roman"/>
          <w:color w:val="auto"/>
          <w:sz w:val="27"/>
          <w:szCs w:val="27"/>
        </w:rPr>
        <w:t xml:space="preserve">9) Забор, </w:t>
      </w:r>
      <w:r w:rsidR="00922FA6">
        <w:rPr>
          <w:rFonts w:ascii="Times New Roman" w:hAnsi="Times New Roman" w:cs="Times New Roman"/>
          <w:color w:val="auto"/>
          <w:sz w:val="27"/>
          <w:szCs w:val="27"/>
        </w:rPr>
        <w:t>протяженность -</w:t>
      </w:r>
      <w:r w:rsidRPr="00D74342">
        <w:rPr>
          <w:rFonts w:ascii="Times New Roman" w:hAnsi="Times New Roman" w:cs="Times New Roman"/>
          <w:color w:val="auto"/>
          <w:sz w:val="27"/>
          <w:szCs w:val="27"/>
        </w:rPr>
        <w:t xml:space="preserve"> 309,37 м.</w:t>
      </w:r>
    </w:p>
    <w:p w:rsidR="00D74342" w:rsidRPr="00D74342" w:rsidRDefault="00D74342" w:rsidP="00D74342">
      <w:pPr>
        <w:widowControl w:val="0"/>
        <w:spacing w:after="0"/>
        <w:ind w:firstLine="720"/>
        <w:rPr>
          <w:rFonts w:ascii="Times New Roman" w:hAnsi="Times New Roman" w:cs="Times New Roman"/>
          <w:color w:val="auto"/>
          <w:sz w:val="27"/>
          <w:szCs w:val="27"/>
        </w:rPr>
      </w:pPr>
      <w:r w:rsidRPr="00D74342">
        <w:rPr>
          <w:rFonts w:ascii="Times New Roman" w:hAnsi="Times New Roman" w:cs="Times New Roman"/>
          <w:color w:val="auto"/>
          <w:sz w:val="27"/>
          <w:szCs w:val="27"/>
        </w:rPr>
        <w:t>Адрес (местоположение) объектов: Воронежская область, р-н Нижнедевицкий, с. Нижнедевицк, ул. Юбилейная, д. 21а</w:t>
      </w:r>
      <w:r w:rsidR="009E7A88">
        <w:rPr>
          <w:rFonts w:ascii="Times New Roman" w:hAnsi="Times New Roman" w:cs="Times New Roman"/>
          <w:color w:val="auto"/>
          <w:sz w:val="27"/>
          <w:szCs w:val="27"/>
        </w:rPr>
        <w:t xml:space="preserve"> </w:t>
      </w:r>
      <w:r w:rsidR="009E7A88" w:rsidRPr="009E7A88">
        <w:rPr>
          <w:rFonts w:ascii="Times New Roman" w:hAnsi="Times New Roman" w:cs="Times New Roman"/>
          <w:color w:val="auto"/>
          <w:sz w:val="27"/>
          <w:szCs w:val="27"/>
        </w:rPr>
        <w:t>(далее – имущество, Лот).</w:t>
      </w:r>
    </w:p>
    <w:p w:rsidR="00666142" w:rsidRDefault="00666142" w:rsidP="00331250">
      <w:pPr>
        <w:widowControl w:val="0"/>
        <w:spacing w:after="0"/>
        <w:ind w:firstLine="720"/>
        <w:rPr>
          <w:rFonts w:ascii="Times New Roman" w:hAnsi="Times New Roman" w:cs="Times New Roman"/>
          <w:color w:val="000000" w:themeColor="text1"/>
          <w:sz w:val="27"/>
          <w:szCs w:val="27"/>
        </w:rPr>
      </w:pPr>
    </w:p>
    <w:p w:rsidR="001F5A82" w:rsidRPr="001F5A82" w:rsidRDefault="001F5A82" w:rsidP="001F5A82">
      <w:pPr>
        <w:pStyle w:val="afb"/>
        <w:widowControl w:val="0"/>
        <w:ind w:firstLine="709"/>
        <w:jc w:val="both"/>
        <w:rPr>
          <w:rFonts w:ascii="Times New Roman" w:hAnsi="Times New Roman"/>
          <w:sz w:val="27"/>
          <w:szCs w:val="27"/>
        </w:rPr>
      </w:pPr>
      <w:r w:rsidRPr="001F5A82">
        <w:rPr>
          <w:rFonts w:ascii="Times New Roman" w:hAnsi="Times New Roman"/>
          <w:sz w:val="27"/>
          <w:szCs w:val="27"/>
        </w:rPr>
        <w:t>Имущество принадлежит</w:t>
      </w:r>
      <w:r w:rsidRPr="001F5A82">
        <w:rPr>
          <w:rFonts w:ascii="Times New Roman" w:hAnsi="Times New Roman"/>
          <w:bCs/>
          <w:sz w:val="27"/>
          <w:szCs w:val="27"/>
        </w:rPr>
        <w:t xml:space="preserve"> Воронежской области на праве собственности</w:t>
      </w:r>
      <w:r w:rsidRPr="001F5A82">
        <w:rPr>
          <w:rFonts w:ascii="Times New Roman" w:hAnsi="Times New Roman"/>
          <w:sz w:val="27"/>
          <w:szCs w:val="27"/>
        </w:rPr>
        <w:t>.</w:t>
      </w:r>
    </w:p>
    <w:p w:rsidR="001F5A82" w:rsidRPr="001F5A82" w:rsidRDefault="001F5A82" w:rsidP="001F5A82">
      <w:pPr>
        <w:pStyle w:val="33"/>
        <w:ind w:left="0" w:firstLine="720"/>
        <w:rPr>
          <w:rFonts w:ascii="Times New Roman" w:hAnsi="Times New Roman" w:cs="Times New Roman"/>
          <w:color w:val="auto"/>
          <w:sz w:val="27"/>
          <w:szCs w:val="27"/>
        </w:rPr>
      </w:pPr>
      <w:r w:rsidRPr="001F5A82">
        <w:rPr>
          <w:rFonts w:ascii="Times New Roman" w:hAnsi="Times New Roman" w:cs="Times New Roman"/>
          <w:color w:val="auto"/>
          <w:sz w:val="27"/>
          <w:szCs w:val="27"/>
        </w:rPr>
        <w:t>Описание и технические характеристики имущества размещены в Информационной карте.</w:t>
      </w:r>
    </w:p>
    <w:p w:rsidR="001F5A82" w:rsidRPr="001F5A82" w:rsidRDefault="001F5A82" w:rsidP="00331250">
      <w:pPr>
        <w:widowControl w:val="0"/>
        <w:spacing w:after="0"/>
        <w:ind w:firstLine="720"/>
        <w:rPr>
          <w:rFonts w:ascii="Times New Roman" w:hAnsi="Times New Roman" w:cs="Times New Roman"/>
          <w:color w:val="000000" w:themeColor="text1"/>
          <w:sz w:val="27"/>
          <w:szCs w:val="27"/>
        </w:rPr>
      </w:pPr>
    </w:p>
    <w:p w:rsidR="00431BAC" w:rsidRPr="00E306EE"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1.4.2. </w:t>
      </w:r>
      <w:r w:rsidR="003010A2">
        <w:rPr>
          <w:rFonts w:ascii="Times New Roman" w:hAnsi="Times New Roman" w:cs="Times New Roman"/>
          <w:color w:val="auto"/>
          <w:sz w:val="27"/>
          <w:szCs w:val="27"/>
        </w:rPr>
        <w:t>Н</w:t>
      </w:r>
      <w:r w:rsidR="003010A2" w:rsidRPr="00DF512A">
        <w:rPr>
          <w:rFonts w:ascii="Times New Roman" w:hAnsi="Times New Roman" w:cs="Times New Roman"/>
          <w:color w:val="auto"/>
          <w:sz w:val="27"/>
          <w:szCs w:val="27"/>
        </w:rPr>
        <w:t>астоящий аукцион</w:t>
      </w:r>
      <w:r w:rsidR="003010A2">
        <w:rPr>
          <w:rFonts w:ascii="Times New Roman" w:hAnsi="Times New Roman" w:cs="Times New Roman"/>
          <w:color w:val="auto"/>
          <w:sz w:val="27"/>
          <w:szCs w:val="27"/>
        </w:rPr>
        <w:t xml:space="preserve">, </w:t>
      </w:r>
      <w:r w:rsidR="003010A2" w:rsidRPr="00DF512A">
        <w:rPr>
          <w:rFonts w:ascii="Times New Roman" w:hAnsi="Times New Roman" w:cs="Times New Roman"/>
          <w:color w:val="auto"/>
          <w:sz w:val="27"/>
          <w:szCs w:val="27"/>
        </w:rPr>
        <w:t>информация о котором содержится в Извещении и Информационной карте аукциона, по результатам которого пр</w:t>
      </w:r>
      <w:r w:rsidR="003010A2">
        <w:rPr>
          <w:rFonts w:ascii="Times New Roman" w:hAnsi="Times New Roman" w:cs="Times New Roman"/>
          <w:color w:val="auto"/>
          <w:sz w:val="27"/>
          <w:szCs w:val="27"/>
        </w:rPr>
        <w:t>едполагается в</w:t>
      </w:r>
      <w:r w:rsidR="00652D5F">
        <w:rPr>
          <w:rFonts w:ascii="Times New Roman" w:hAnsi="Times New Roman" w:cs="Times New Roman"/>
          <w:color w:val="auto"/>
          <w:sz w:val="27"/>
          <w:szCs w:val="27"/>
        </w:rPr>
        <w:t xml:space="preserve">ыбрать </w:t>
      </w:r>
      <w:r w:rsidR="00A4503C">
        <w:rPr>
          <w:rFonts w:ascii="Times New Roman" w:hAnsi="Times New Roman" w:cs="Times New Roman"/>
          <w:color w:val="auto"/>
          <w:sz w:val="27"/>
          <w:szCs w:val="27"/>
        </w:rPr>
        <w:t>А</w:t>
      </w:r>
      <w:r w:rsidR="00652D5F">
        <w:rPr>
          <w:rFonts w:ascii="Times New Roman" w:hAnsi="Times New Roman" w:cs="Times New Roman"/>
          <w:color w:val="auto"/>
          <w:sz w:val="27"/>
          <w:szCs w:val="27"/>
        </w:rPr>
        <w:t>рендатора</w:t>
      </w:r>
      <w:r w:rsidR="004159E2">
        <w:rPr>
          <w:rFonts w:ascii="Times New Roman" w:hAnsi="Times New Roman" w:cs="Times New Roman"/>
          <w:color w:val="auto"/>
          <w:sz w:val="27"/>
          <w:szCs w:val="27"/>
        </w:rPr>
        <w:t xml:space="preserve"> </w:t>
      </w:r>
      <w:r w:rsidR="0024076A">
        <w:rPr>
          <w:rFonts w:ascii="Times New Roman" w:hAnsi="Times New Roman" w:cs="Times New Roman"/>
          <w:color w:val="auto"/>
          <w:sz w:val="27"/>
          <w:szCs w:val="27"/>
        </w:rPr>
        <w:t>Лота</w:t>
      </w:r>
      <w:r w:rsidR="003010A2" w:rsidRPr="00DF512A">
        <w:rPr>
          <w:rFonts w:ascii="Times New Roman" w:hAnsi="Times New Roman" w:cs="Times New Roman"/>
          <w:color w:val="auto"/>
          <w:sz w:val="27"/>
          <w:szCs w:val="27"/>
        </w:rPr>
        <w:t>, в соответствии с процедурами и условиями, приведенными в настоящей Документации об аукционе</w:t>
      </w:r>
      <w:r w:rsidR="003010A2">
        <w:rPr>
          <w:rFonts w:ascii="Times New Roman" w:hAnsi="Times New Roman" w:cs="Times New Roman"/>
          <w:color w:val="auto"/>
          <w:sz w:val="27"/>
          <w:szCs w:val="27"/>
        </w:rPr>
        <w:t xml:space="preserve">, </w:t>
      </w:r>
      <w:r w:rsidR="003010A2" w:rsidRPr="00E306EE">
        <w:rPr>
          <w:rFonts w:ascii="Times New Roman" w:hAnsi="Times New Roman" w:cs="Times New Roman"/>
          <w:color w:val="auto"/>
          <w:sz w:val="27"/>
          <w:szCs w:val="27"/>
        </w:rPr>
        <w:t>проводится на электронной площадке</w:t>
      </w:r>
      <w:bookmarkEnd w:id="23"/>
      <w:r w:rsidR="00E306EE">
        <w:rPr>
          <w:rFonts w:ascii="Times New Roman" w:hAnsi="Times New Roman" w:cs="Times New Roman"/>
          <w:color w:val="auto"/>
          <w:sz w:val="27"/>
          <w:szCs w:val="27"/>
        </w:rPr>
        <w:t>.</w:t>
      </w:r>
    </w:p>
    <w:p w:rsidR="00431BAC"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1.4.3. </w:t>
      </w:r>
      <w:bookmarkStart w:id="24" w:name="_Ref134431111"/>
      <w:r w:rsidRPr="00DF512A">
        <w:rPr>
          <w:rFonts w:ascii="Times New Roman" w:hAnsi="Times New Roman" w:cs="Times New Roman"/>
          <w:color w:val="auto"/>
          <w:sz w:val="27"/>
          <w:szCs w:val="27"/>
        </w:rPr>
        <w:t>Участник</w:t>
      </w:r>
      <w:r w:rsidR="00CA4B58">
        <w:rPr>
          <w:rFonts w:ascii="Times New Roman" w:hAnsi="Times New Roman" w:cs="Times New Roman"/>
          <w:color w:val="auto"/>
          <w:sz w:val="27"/>
          <w:szCs w:val="27"/>
        </w:rPr>
        <w:t>, признанны</w:t>
      </w:r>
      <w:r w:rsidR="00652D5F">
        <w:rPr>
          <w:rFonts w:ascii="Times New Roman" w:hAnsi="Times New Roman" w:cs="Times New Roman"/>
          <w:color w:val="auto"/>
          <w:sz w:val="27"/>
          <w:szCs w:val="27"/>
        </w:rPr>
        <w:t>й</w:t>
      </w:r>
      <w:r w:rsidR="00CA4B58">
        <w:rPr>
          <w:rFonts w:ascii="Times New Roman" w:hAnsi="Times New Roman" w:cs="Times New Roman"/>
          <w:color w:val="auto"/>
          <w:sz w:val="27"/>
          <w:szCs w:val="27"/>
        </w:rPr>
        <w:t xml:space="preserve"> победител</w:t>
      </w:r>
      <w:r w:rsidR="00652D5F">
        <w:rPr>
          <w:rFonts w:ascii="Times New Roman" w:hAnsi="Times New Roman" w:cs="Times New Roman"/>
          <w:color w:val="auto"/>
          <w:sz w:val="27"/>
          <w:szCs w:val="27"/>
        </w:rPr>
        <w:t>ем</w:t>
      </w:r>
      <w:r w:rsidRPr="00DF512A">
        <w:rPr>
          <w:rFonts w:ascii="Times New Roman" w:hAnsi="Times New Roman" w:cs="Times New Roman"/>
          <w:color w:val="auto"/>
          <w:sz w:val="27"/>
          <w:szCs w:val="27"/>
        </w:rPr>
        <w:t xml:space="preserve"> аукциона, д</w:t>
      </w:r>
      <w:r w:rsidR="00CA4B58">
        <w:rPr>
          <w:rFonts w:ascii="Times New Roman" w:hAnsi="Times New Roman" w:cs="Times New Roman"/>
          <w:color w:val="auto"/>
          <w:sz w:val="27"/>
          <w:szCs w:val="27"/>
        </w:rPr>
        <w:t>олж</w:t>
      </w:r>
      <w:r w:rsidR="00652D5F">
        <w:rPr>
          <w:rFonts w:ascii="Times New Roman" w:hAnsi="Times New Roman" w:cs="Times New Roman"/>
          <w:color w:val="auto"/>
          <w:sz w:val="27"/>
          <w:szCs w:val="27"/>
        </w:rPr>
        <w:t>е</w:t>
      </w:r>
      <w:r w:rsidR="00CA4B58">
        <w:rPr>
          <w:rFonts w:ascii="Times New Roman" w:hAnsi="Times New Roman" w:cs="Times New Roman"/>
          <w:color w:val="auto"/>
          <w:sz w:val="27"/>
          <w:szCs w:val="27"/>
        </w:rPr>
        <w:t>н буд</w:t>
      </w:r>
      <w:r w:rsidR="00652D5F">
        <w:rPr>
          <w:rFonts w:ascii="Times New Roman" w:hAnsi="Times New Roman" w:cs="Times New Roman"/>
          <w:color w:val="auto"/>
          <w:sz w:val="27"/>
          <w:szCs w:val="27"/>
        </w:rPr>
        <w:t>е</w:t>
      </w:r>
      <w:r w:rsidR="00CA4B58">
        <w:rPr>
          <w:rFonts w:ascii="Times New Roman" w:hAnsi="Times New Roman" w:cs="Times New Roman"/>
          <w:color w:val="auto"/>
          <w:sz w:val="27"/>
          <w:szCs w:val="27"/>
        </w:rPr>
        <w:t>т</w:t>
      </w:r>
      <w:r w:rsidRPr="00DF512A">
        <w:rPr>
          <w:rFonts w:ascii="Times New Roman" w:hAnsi="Times New Roman" w:cs="Times New Roman"/>
          <w:color w:val="auto"/>
          <w:sz w:val="27"/>
          <w:szCs w:val="27"/>
        </w:rPr>
        <w:t xml:space="preserve"> взять </w:t>
      </w:r>
      <w:r w:rsidR="00A4503C">
        <w:rPr>
          <w:rFonts w:ascii="Times New Roman" w:hAnsi="Times New Roman" w:cs="Times New Roman"/>
          <w:color w:val="auto"/>
          <w:sz w:val="27"/>
          <w:szCs w:val="27"/>
        </w:rPr>
        <w:t>указанный</w:t>
      </w:r>
      <w:r w:rsidR="00513EDE" w:rsidRPr="00DF512A">
        <w:rPr>
          <w:rFonts w:ascii="Times New Roman" w:hAnsi="Times New Roman" w:cs="Times New Roman"/>
          <w:color w:val="auto"/>
          <w:sz w:val="27"/>
          <w:szCs w:val="27"/>
        </w:rPr>
        <w:t xml:space="preserve"> </w:t>
      </w:r>
      <w:r w:rsidR="0024076A">
        <w:rPr>
          <w:rFonts w:ascii="Times New Roman" w:hAnsi="Times New Roman" w:cs="Times New Roman"/>
          <w:color w:val="auto"/>
          <w:sz w:val="27"/>
          <w:szCs w:val="27"/>
        </w:rPr>
        <w:t>Лот</w:t>
      </w:r>
      <w:r w:rsidR="00863E69" w:rsidRPr="00DF512A">
        <w:rPr>
          <w:rFonts w:ascii="Times New Roman" w:hAnsi="Times New Roman" w:cs="Times New Roman"/>
          <w:color w:val="auto"/>
          <w:sz w:val="27"/>
          <w:szCs w:val="27"/>
        </w:rPr>
        <w:t xml:space="preserve"> в </w:t>
      </w:r>
      <w:r w:rsidRPr="00DF512A">
        <w:rPr>
          <w:rFonts w:ascii="Times New Roman" w:hAnsi="Times New Roman" w:cs="Times New Roman"/>
          <w:color w:val="auto"/>
          <w:sz w:val="27"/>
          <w:szCs w:val="27"/>
        </w:rPr>
        <w:t>аренду на срок и на условиях, предусмотр</w:t>
      </w:r>
      <w:r w:rsidR="005C2237">
        <w:rPr>
          <w:rFonts w:ascii="Times New Roman" w:hAnsi="Times New Roman" w:cs="Times New Roman"/>
          <w:color w:val="auto"/>
          <w:sz w:val="27"/>
          <w:szCs w:val="27"/>
        </w:rPr>
        <w:t>е</w:t>
      </w:r>
      <w:r w:rsidR="00123DAE">
        <w:rPr>
          <w:rFonts w:ascii="Times New Roman" w:hAnsi="Times New Roman" w:cs="Times New Roman"/>
          <w:color w:val="auto"/>
          <w:sz w:val="27"/>
          <w:szCs w:val="27"/>
        </w:rPr>
        <w:t>нных проектом Договора, по цене</w:t>
      </w:r>
      <w:r w:rsidR="005C2237">
        <w:rPr>
          <w:rFonts w:ascii="Times New Roman" w:hAnsi="Times New Roman" w:cs="Times New Roman"/>
          <w:color w:val="auto"/>
          <w:sz w:val="27"/>
          <w:szCs w:val="27"/>
        </w:rPr>
        <w:t>, предлож</w:t>
      </w:r>
      <w:r w:rsidR="00A4503C">
        <w:rPr>
          <w:rFonts w:ascii="Times New Roman" w:hAnsi="Times New Roman" w:cs="Times New Roman"/>
          <w:color w:val="auto"/>
          <w:sz w:val="27"/>
          <w:szCs w:val="27"/>
        </w:rPr>
        <w:t>енной</w:t>
      </w:r>
      <w:r w:rsidRPr="00DF512A">
        <w:rPr>
          <w:rFonts w:ascii="Times New Roman" w:hAnsi="Times New Roman" w:cs="Times New Roman"/>
          <w:color w:val="auto"/>
          <w:sz w:val="27"/>
          <w:szCs w:val="27"/>
        </w:rPr>
        <w:t xml:space="preserve"> таким</w:t>
      </w:r>
      <w:r w:rsidR="00A4503C">
        <w:rPr>
          <w:rFonts w:ascii="Times New Roman" w:hAnsi="Times New Roman" w:cs="Times New Roman"/>
          <w:color w:val="auto"/>
          <w:sz w:val="27"/>
          <w:szCs w:val="27"/>
        </w:rPr>
        <w:t xml:space="preserve"> участником</w:t>
      </w:r>
      <w:r w:rsidRPr="00DF512A">
        <w:rPr>
          <w:rFonts w:ascii="Times New Roman" w:hAnsi="Times New Roman" w:cs="Times New Roman"/>
          <w:color w:val="auto"/>
          <w:sz w:val="27"/>
          <w:szCs w:val="27"/>
        </w:rPr>
        <w:t>.</w:t>
      </w:r>
      <w:bookmarkEnd w:id="24"/>
    </w:p>
    <w:p w:rsidR="00331250" w:rsidRPr="00DF512A" w:rsidRDefault="00331250" w:rsidP="00431BAC">
      <w:pPr>
        <w:pStyle w:val="33"/>
        <w:ind w:left="0" w:firstLine="720"/>
        <w:rPr>
          <w:rFonts w:ascii="Times New Roman" w:hAnsi="Times New Roman" w:cs="Times New Roman"/>
          <w:color w:val="auto"/>
          <w:sz w:val="27"/>
          <w:szCs w:val="27"/>
        </w:rPr>
      </w:pPr>
    </w:p>
    <w:p w:rsidR="00431BAC" w:rsidRPr="00DF512A" w:rsidRDefault="00431BAC" w:rsidP="00431BAC">
      <w:pPr>
        <w:pStyle w:val="ConsPlusNormal"/>
        <w:jc w:val="both"/>
        <w:rPr>
          <w:rFonts w:ascii="Times New Roman" w:hAnsi="Times New Roman" w:cs="Times New Roman"/>
          <w:sz w:val="27"/>
          <w:szCs w:val="27"/>
        </w:rPr>
      </w:pPr>
      <w:r w:rsidRPr="00DF512A">
        <w:rPr>
          <w:rFonts w:ascii="Times New Roman" w:hAnsi="Times New Roman" w:cs="Times New Roman"/>
          <w:sz w:val="27"/>
          <w:szCs w:val="27"/>
        </w:rPr>
        <w:t xml:space="preserve">1.5. Требования к техническому состоянию </w:t>
      </w:r>
      <w:r w:rsidR="0024076A">
        <w:rPr>
          <w:rFonts w:ascii="Times New Roman" w:hAnsi="Times New Roman" w:cs="Times New Roman"/>
          <w:sz w:val="27"/>
          <w:szCs w:val="27"/>
        </w:rPr>
        <w:t>Лота</w:t>
      </w:r>
      <w:r w:rsidR="005C2237">
        <w:rPr>
          <w:rFonts w:ascii="Times New Roman" w:hAnsi="Times New Roman" w:cs="Times New Roman"/>
          <w:sz w:val="27"/>
          <w:szCs w:val="27"/>
        </w:rPr>
        <w:t xml:space="preserve"> </w:t>
      </w:r>
      <w:r w:rsidRPr="00DF512A">
        <w:rPr>
          <w:rFonts w:ascii="Times New Roman" w:hAnsi="Times New Roman" w:cs="Times New Roman"/>
          <w:sz w:val="27"/>
          <w:szCs w:val="27"/>
        </w:rPr>
        <w:t>на</w:t>
      </w:r>
      <w:r w:rsidR="005C2237">
        <w:rPr>
          <w:rFonts w:ascii="Times New Roman" w:hAnsi="Times New Roman" w:cs="Times New Roman"/>
          <w:sz w:val="27"/>
          <w:szCs w:val="27"/>
        </w:rPr>
        <w:t xml:space="preserve"> момент окончания срока</w:t>
      </w:r>
      <w:r w:rsidRPr="00DF512A">
        <w:rPr>
          <w:rFonts w:ascii="Times New Roman" w:hAnsi="Times New Roman" w:cs="Times New Roman"/>
          <w:sz w:val="27"/>
          <w:szCs w:val="27"/>
        </w:rPr>
        <w:t xml:space="preserve"> Договора аренды.</w:t>
      </w:r>
    </w:p>
    <w:p w:rsidR="00431BAC" w:rsidRDefault="00431BAC" w:rsidP="00431BAC">
      <w:pPr>
        <w:pStyle w:val="ConsPlusNormal"/>
        <w:jc w:val="both"/>
        <w:rPr>
          <w:rFonts w:ascii="Times New Roman" w:hAnsi="Times New Roman" w:cs="Times New Roman"/>
          <w:sz w:val="27"/>
          <w:szCs w:val="27"/>
        </w:rPr>
      </w:pPr>
      <w:r w:rsidRPr="00DF512A">
        <w:rPr>
          <w:rFonts w:ascii="Times New Roman" w:hAnsi="Times New Roman" w:cs="Times New Roman"/>
          <w:sz w:val="27"/>
          <w:szCs w:val="27"/>
        </w:rPr>
        <w:t xml:space="preserve">1.5.1. Арендатор должен передать Арендодателю по акту приема-передачи </w:t>
      </w:r>
      <w:r w:rsidR="0024076A">
        <w:rPr>
          <w:rFonts w:ascii="Times New Roman" w:hAnsi="Times New Roman" w:cs="Times New Roman"/>
          <w:sz w:val="27"/>
          <w:szCs w:val="27"/>
        </w:rPr>
        <w:t>Лот</w:t>
      </w:r>
      <w:r w:rsidR="005C2237">
        <w:rPr>
          <w:rFonts w:ascii="Times New Roman" w:hAnsi="Times New Roman" w:cs="Times New Roman"/>
          <w:sz w:val="27"/>
          <w:szCs w:val="27"/>
        </w:rPr>
        <w:t xml:space="preserve"> </w:t>
      </w:r>
      <w:r w:rsidRPr="00DF512A">
        <w:rPr>
          <w:rFonts w:ascii="Times New Roman" w:hAnsi="Times New Roman" w:cs="Times New Roman"/>
          <w:sz w:val="27"/>
          <w:szCs w:val="27"/>
        </w:rPr>
        <w:t>в состоянии, в котором Аренд</w:t>
      </w:r>
      <w:r w:rsidR="00A4503C">
        <w:rPr>
          <w:rFonts w:ascii="Times New Roman" w:hAnsi="Times New Roman" w:cs="Times New Roman"/>
          <w:sz w:val="27"/>
          <w:szCs w:val="27"/>
        </w:rPr>
        <w:t>одатель передал его</w:t>
      </w:r>
      <w:r w:rsidRPr="00DF512A">
        <w:rPr>
          <w:rFonts w:ascii="Times New Roman" w:hAnsi="Times New Roman" w:cs="Times New Roman"/>
          <w:sz w:val="27"/>
          <w:szCs w:val="27"/>
        </w:rPr>
        <w:t xml:space="preserve"> Арендатору в день подписания Договора аренды, с учетом нормального износа.</w:t>
      </w:r>
    </w:p>
    <w:p w:rsidR="00331250" w:rsidRPr="00DF512A" w:rsidRDefault="00331250" w:rsidP="00431BAC">
      <w:pPr>
        <w:pStyle w:val="ConsPlusNormal"/>
        <w:jc w:val="both"/>
        <w:rPr>
          <w:rFonts w:ascii="Times New Roman" w:hAnsi="Times New Roman" w:cs="Times New Roman"/>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5" w:name="_Toc126487193"/>
      <w:bookmarkStart w:id="26" w:name="_Toc162435084"/>
      <w:bookmarkStart w:id="27" w:name="_Toc228163537"/>
      <w:r w:rsidRPr="00DF512A">
        <w:rPr>
          <w:rFonts w:ascii="Times New Roman" w:hAnsi="Times New Roman" w:cs="Times New Roman"/>
          <w:b w:val="0"/>
          <w:color w:val="auto"/>
          <w:sz w:val="27"/>
          <w:szCs w:val="27"/>
        </w:rPr>
        <w:t>1.6. Размер начальной (минимальной) цены Договора аренды (цены</w:t>
      </w:r>
      <w:bookmarkEnd w:id="25"/>
      <w:bookmarkEnd w:id="26"/>
      <w:r w:rsidRPr="00DF512A">
        <w:rPr>
          <w:rFonts w:ascii="Times New Roman" w:hAnsi="Times New Roman" w:cs="Times New Roman"/>
          <w:b w:val="0"/>
          <w:color w:val="auto"/>
          <w:sz w:val="27"/>
          <w:szCs w:val="27"/>
        </w:rPr>
        <w:t xml:space="preserve"> Лота), порядок её определения, «шаг аукциона»</w:t>
      </w:r>
      <w:bookmarkEnd w:id="27"/>
      <w:r w:rsidRPr="00DF512A">
        <w:rPr>
          <w:rFonts w:ascii="Times New Roman" w:hAnsi="Times New Roman" w:cs="Times New Roman"/>
          <w:b w:val="0"/>
          <w:color w:val="auto"/>
          <w:sz w:val="27"/>
          <w:szCs w:val="27"/>
        </w:rPr>
        <w:t>.</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1.6.1. Размер начальной (минимальной) цены Договора аренды (цены Лота) указан в Извещении и Информационной карте. </w:t>
      </w:r>
    </w:p>
    <w:p w:rsidR="00431BAC" w:rsidRPr="00DF512A" w:rsidRDefault="00431BAC" w:rsidP="00431BAC">
      <w:pPr>
        <w:widowControl w:val="0"/>
        <w:tabs>
          <w:tab w:val="left" w:pos="142"/>
          <w:tab w:val="left" w:pos="851"/>
        </w:tabs>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1.6.2. </w:t>
      </w:r>
      <w:r w:rsidR="00EF6E2F">
        <w:rPr>
          <w:rFonts w:ascii="Times New Roman" w:hAnsi="Times New Roman" w:cs="Times New Roman"/>
          <w:color w:val="auto"/>
          <w:spacing w:val="-8"/>
          <w:sz w:val="27"/>
          <w:szCs w:val="27"/>
        </w:rPr>
        <w:t>Определение</w:t>
      </w:r>
      <w:r w:rsidRPr="00DF512A">
        <w:rPr>
          <w:rFonts w:ascii="Times New Roman" w:hAnsi="Times New Roman" w:cs="Times New Roman"/>
          <w:color w:val="auto"/>
          <w:spacing w:val="-8"/>
          <w:sz w:val="27"/>
          <w:szCs w:val="27"/>
        </w:rPr>
        <w:t xml:space="preserve"> </w:t>
      </w:r>
      <w:r w:rsidRPr="00DF512A">
        <w:rPr>
          <w:rFonts w:ascii="Times New Roman" w:hAnsi="Times New Roman" w:cs="Times New Roman"/>
          <w:color w:val="auto"/>
          <w:sz w:val="27"/>
          <w:szCs w:val="27"/>
        </w:rPr>
        <w:t>начальной (минимальной) цены Договора аренды (цены Лота)</w:t>
      </w:r>
      <w:r w:rsidRPr="00DF512A">
        <w:rPr>
          <w:rFonts w:ascii="Times New Roman" w:hAnsi="Times New Roman" w:cs="Times New Roman"/>
          <w:color w:val="auto"/>
          <w:spacing w:val="-8"/>
          <w:sz w:val="27"/>
          <w:szCs w:val="27"/>
        </w:rPr>
        <w:t xml:space="preserve"> </w:t>
      </w:r>
      <w:r w:rsidRPr="00DF512A">
        <w:rPr>
          <w:rFonts w:ascii="Times New Roman" w:hAnsi="Times New Roman" w:cs="Times New Roman"/>
          <w:color w:val="auto"/>
          <w:sz w:val="27"/>
          <w:szCs w:val="27"/>
        </w:rPr>
        <w:t xml:space="preserve">проведено в соответствии с Федеральным законом от 29.07.1998 </w:t>
      </w:r>
      <w:r w:rsidR="00EF6E2F">
        <w:rPr>
          <w:rFonts w:ascii="Times New Roman" w:hAnsi="Times New Roman" w:cs="Times New Roman"/>
          <w:color w:val="auto"/>
          <w:sz w:val="27"/>
          <w:szCs w:val="27"/>
        </w:rPr>
        <w:t xml:space="preserve">      </w:t>
      </w:r>
      <w:r w:rsidRPr="00DF512A">
        <w:rPr>
          <w:rFonts w:ascii="Times New Roman" w:hAnsi="Times New Roman" w:cs="Times New Roman"/>
          <w:color w:val="auto"/>
          <w:sz w:val="27"/>
          <w:szCs w:val="27"/>
        </w:rPr>
        <w:t xml:space="preserve">№ 135-ФЗ «Об оценочной деятельности в Российской Федерации», Законом Воронежской области от 30.11.2005 </w:t>
      </w:r>
      <w:r w:rsidRPr="00A4503C">
        <w:rPr>
          <w:rFonts w:ascii="Times New Roman" w:hAnsi="Times New Roman" w:cs="Times New Roman"/>
          <w:color w:val="auto"/>
          <w:sz w:val="27"/>
          <w:szCs w:val="27"/>
        </w:rPr>
        <w:t>№ 81-ОЗ «О порядке предоставления в аренду нежилых помещений, зданий, сооружений и движимого имущества, находящихся в собственности Воронежской области»</w:t>
      </w:r>
      <w:r w:rsidRPr="00DF512A">
        <w:rPr>
          <w:rFonts w:ascii="Times New Roman" w:hAnsi="Times New Roman" w:cs="Times New Roman"/>
          <w:color w:val="auto"/>
          <w:sz w:val="27"/>
          <w:szCs w:val="27"/>
        </w:rPr>
        <w:t xml:space="preserve"> на основании отчета независимого оценщика.</w:t>
      </w:r>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 xml:space="preserve">1.6.3. «Шаг аукциона» (величина повышения начальной (минимальной) цены Договора аренды (цены Лота) указан в Информационной карте. «Шаг аукциона» устанавливается в размере 5% (пяти процентов) начальной (минимальной) цены Договора аренды (цены Лота), указанной в Извещении и Информационной карте. </w:t>
      </w:r>
    </w:p>
    <w:p w:rsidR="00331250" w:rsidRPr="00DF512A" w:rsidRDefault="00331250"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55595B"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8" w:name="_Toc126487195"/>
      <w:bookmarkStart w:id="29" w:name="_Toc162435086"/>
      <w:bookmarkStart w:id="30" w:name="_Toc228163539"/>
      <w:bookmarkStart w:id="31" w:name="_Toc228163570"/>
      <w:bookmarkStart w:id="32" w:name="_Toc162435119"/>
      <w:bookmarkStart w:id="33" w:name="_Ref119427310"/>
      <w:bookmarkStart w:id="34" w:name="_Toc123405436"/>
      <w:bookmarkStart w:id="35" w:name="_Toc162435121"/>
      <w:bookmarkStart w:id="36" w:name="_Toc228163571"/>
      <w:bookmarkStart w:id="37" w:name="_Toc256693827"/>
      <w:bookmarkStart w:id="38" w:name="_Toc169608998"/>
      <w:bookmarkStart w:id="39" w:name="_Toc228163575"/>
      <w:bookmarkEnd w:id="18"/>
      <w:r w:rsidRPr="0055595B">
        <w:rPr>
          <w:rFonts w:ascii="Times New Roman" w:hAnsi="Times New Roman" w:cs="Times New Roman"/>
          <w:b w:val="0"/>
          <w:color w:val="auto"/>
          <w:sz w:val="27"/>
          <w:szCs w:val="27"/>
        </w:rPr>
        <w:t xml:space="preserve">1.7. Требования к участникам </w:t>
      </w:r>
      <w:bookmarkEnd w:id="28"/>
      <w:bookmarkEnd w:id="29"/>
      <w:bookmarkEnd w:id="30"/>
      <w:r w:rsidRPr="0055595B">
        <w:rPr>
          <w:rFonts w:ascii="Times New Roman" w:hAnsi="Times New Roman" w:cs="Times New Roman"/>
          <w:b w:val="0"/>
          <w:color w:val="auto"/>
          <w:sz w:val="27"/>
          <w:szCs w:val="27"/>
        </w:rPr>
        <w:t>аукциона</w:t>
      </w:r>
    </w:p>
    <w:p w:rsidR="0024076A" w:rsidRPr="0024076A" w:rsidRDefault="0024076A"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24076A">
        <w:rPr>
          <w:rFonts w:ascii="Times New Roman" w:hAnsi="Times New Roman" w:cs="Times New Roman"/>
          <w:color w:val="auto"/>
          <w:sz w:val="27"/>
          <w:szCs w:val="27"/>
        </w:rPr>
        <w:t xml:space="preserve">1.7.1. </w:t>
      </w:r>
      <w:r w:rsidRPr="0024076A">
        <w:rPr>
          <w:rFonts w:ascii="Times New Roman" w:hAnsi="Times New Roman"/>
          <w:color w:val="auto"/>
          <w:sz w:val="27"/>
          <w:szCs w:val="27"/>
        </w:rPr>
        <w:t>Участниками аукциона  могут быть субъекты малого и среднего предпринимательства,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w:t>
      </w:r>
    </w:p>
    <w:p w:rsidR="00431BAC" w:rsidRPr="00DF512A" w:rsidRDefault="00431BAC" w:rsidP="00431BAC">
      <w:pPr>
        <w:widowControl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Участники настоящего аукциона должны соответствовать требованиям, установленным законодательством Российской Федерации.</w:t>
      </w:r>
    </w:p>
    <w:p w:rsidR="00431BAC" w:rsidRPr="00DF512A" w:rsidRDefault="004E108A" w:rsidP="00431BAC">
      <w:pPr>
        <w:pStyle w:val="33"/>
        <w:tabs>
          <w:tab w:val="left" w:pos="851"/>
          <w:tab w:val="left" w:pos="1276"/>
        </w:tabs>
        <w:ind w:left="0"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2</w:t>
      </w:r>
      <w:r w:rsidR="00431BAC" w:rsidRPr="00DF512A">
        <w:rPr>
          <w:rFonts w:ascii="Times New Roman" w:hAnsi="Times New Roman" w:cs="Times New Roman"/>
          <w:color w:val="auto"/>
          <w:sz w:val="27"/>
          <w:szCs w:val="27"/>
        </w:rPr>
        <w:t>. Участник аукциона на п</w:t>
      </w:r>
      <w:r w:rsidR="00123DAE">
        <w:rPr>
          <w:rFonts w:ascii="Times New Roman" w:hAnsi="Times New Roman" w:cs="Times New Roman"/>
          <w:color w:val="auto"/>
          <w:sz w:val="27"/>
          <w:szCs w:val="27"/>
        </w:rPr>
        <w:t>раво заключения Договора аренды</w:t>
      </w:r>
      <w:r w:rsidR="00D30666">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 xml:space="preserve">должен соответствовать следующим требованиям: </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 требованию о непроведении ликвидации юридического лица и об отсутствии </w:t>
      </w:r>
      <w:r w:rsidRPr="00DF512A">
        <w:rPr>
          <w:rFonts w:ascii="Times New Roman" w:hAnsi="Times New Roman" w:cs="Times New Roman"/>
          <w:bCs/>
          <w:color w:val="auto"/>
          <w:sz w:val="27"/>
          <w:szCs w:val="27"/>
        </w:rPr>
        <w:t xml:space="preserve">решения арбитражного суда о признании </w:t>
      </w:r>
      <w:r w:rsidRPr="00DF512A">
        <w:rPr>
          <w:rFonts w:ascii="Times New Roman" w:hAnsi="Times New Roman" w:cs="Times New Roman"/>
          <w:color w:val="auto"/>
          <w:sz w:val="27"/>
          <w:szCs w:val="27"/>
        </w:rPr>
        <w:t>юридического лица, индивидуального предпринимателя</w:t>
      </w:r>
      <w:r w:rsidRPr="00DF512A">
        <w:rPr>
          <w:rFonts w:ascii="Times New Roman" w:hAnsi="Times New Roman" w:cs="Times New Roman"/>
          <w:bCs/>
          <w:color w:val="auto"/>
          <w:sz w:val="27"/>
          <w:szCs w:val="27"/>
        </w:rPr>
        <w:t xml:space="preserve"> банкротом и об открытии конкурсного производства</w:t>
      </w:r>
      <w:r w:rsidRPr="00DF512A">
        <w:rPr>
          <w:rFonts w:ascii="Times New Roman" w:hAnsi="Times New Roman" w:cs="Times New Roman"/>
          <w:color w:val="auto"/>
          <w:sz w:val="27"/>
          <w:szCs w:val="27"/>
        </w:rPr>
        <w:t>;</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172639">
        <w:rPr>
          <w:rFonts w:ascii="Times New Roman" w:hAnsi="Times New Roman" w:cs="Times New Roman"/>
          <w:color w:val="auto"/>
          <w:sz w:val="27"/>
          <w:szCs w:val="27"/>
        </w:rPr>
        <w:t xml:space="preserve">2) требованию о неприостановлении деятельности в порядке, предусмотренном Кодексом Российской Федерации об административных правонарушениях, на </w:t>
      </w:r>
      <w:r w:rsidR="0078024B">
        <w:rPr>
          <w:rFonts w:ascii="Times New Roman" w:hAnsi="Times New Roman" w:cs="Times New Roman"/>
          <w:color w:val="auto"/>
          <w:sz w:val="27"/>
          <w:szCs w:val="27"/>
        </w:rPr>
        <w:t>момент подачи заявки</w:t>
      </w:r>
      <w:r w:rsidRPr="00172639">
        <w:rPr>
          <w:rFonts w:ascii="Times New Roman" w:hAnsi="Times New Roman" w:cs="Times New Roman"/>
          <w:color w:val="auto"/>
          <w:sz w:val="27"/>
          <w:szCs w:val="27"/>
        </w:rPr>
        <w:t xml:space="preserve"> на участие в аукционе.</w:t>
      </w:r>
    </w:p>
    <w:p w:rsidR="00431BAC" w:rsidRDefault="004E108A"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3</w:t>
      </w:r>
      <w:r w:rsidR="00431BAC" w:rsidRPr="00DF512A">
        <w:rPr>
          <w:rFonts w:ascii="Times New Roman" w:hAnsi="Times New Roman" w:cs="Times New Roman"/>
          <w:color w:val="auto"/>
          <w:sz w:val="27"/>
          <w:szCs w:val="27"/>
        </w:rPr>
        <w:t xml:space="preserve">. </w:t>
      </w:r>
      <w:r w:rsidR="00431BAC" w:rsidRPr="00C41336">
        <w:rPr>
          <w:rFonts w:ascii="Times New Roman" w:hAnsi="Times New Roman" w:cs="Times New Roman"/>
          <w:color w:val="auto"/>
          <w:sz w:val="27"/>
          <w:szCs w:val="27"/>
        </w:rPr>
        <w:t>Организатор</w:t>
      </w:r>
      <w:r w:rsidR="00C41336">
        <w:rPr>
          <w:rFonts w:ascii="Times New Roman" w:hAnsi="Times New Roman" w:cs="Times New Roman"/>
          <w:color w:val="auto"/>
          <w:sz w:val="27"/>
          <w:szCs w:val="27"/>
        </w:rPr>
        <w:t xml:space="preserve"> аукциона или</w:t>
      </w:r>
      <w:r w:rsidR="00431BAC" w:rsidRPr="00DF512A">
        <w:rPr>
          <w:rFonts w:ascii="Times New Roman" w:hAnsi="Times New Roman" w:cs="Times New Roman"/>
          <w:color w:val="auto"/>
          <w:sz w:val="27"/>
          <w:szCs w:val="27"/>
        </w:rPr>
        <w:t xml:space="preserve"> аукционная комиссия вправе запрашивать информацию и документы в целях проверки соответствия участника аукциона требованиям, указанным в Документации об аукционе, у органов власти в соответствии с их компетенцией и иных лиц, за исключением лиц, подавших заявку на участие в аукционе.</w:t>
      </w:r>
    </w:p>
    <w:p w:rsidR="00331250" w:rsidRDefault="004E108A"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4</w:t>
      </w:r>
      <w:r w:rsidR="0055595B">
        <w:rPr>
          <w:rFonts w:ascii="Times New Roman" w:hAnsi="Times New Roman" w:cs="Times New Roman"/>
          <w:color w:val="auto"/>
          <w:sz w:val="27"/>
          <w:szCs w:val="27"/>
        </w:rPr>
        <w:t xml:space="preserve">. </w:t>
      </w:r>
      <w:r w:rsidR="0024076A">
        <w:rPr>
          <w:rFonts w:ascii="Times New Roman" w:hAnsi="Times New Roman" w:cs="Times New Roman"/>
          <w:color w:val="auto"/>
          <w:sz w:val="27"/>
          <w:szCs w:val="27"/>
        </w:rPr>
        <w:t>Арендодателем</w:t>
      </w:r>
      <w:r w:rsidR="0055595B">
        <w:rPr>
          <w:rFonts w:ascii="Times New Roman" w:hAnsi="Times New Roman" w:cs="Times New Roman"/>
          <w:color w:val="auto"/>
          <w:sz w:val="27"/>
          <w:szCs w:val="27"/>
        </w:rPr>
        <w:t xml:space="preserve"> установлено требование о внесении задатка. Данное требование в равной мере распространяется на всех участников аукциона.</w:t>
      </w:r>
    </w:p>
    <w:p w:rsidR="00B960E4" w:rsidRDefault="00B960E4"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E108A">
      <w:pPr>
        <w:widowControl w:val="0"/>
        <w:autoSpaceDE w:val="0"/>
        <w:autoSpaceDN w:val="0"/>
        <w:adjustRightInd w:val="0"/>
        <w:spacing w:after="0"/>
        <w:ind w:firstLine="709"/>
        <w:rPr>
          <w:rFonts w:ascii="Times New Roman" w:hAnsi="Times New Roman" w:cs="Times New Roman"/>
          <w:color w:val="auto"/>
          <w:sz w:val="27"/>
          <w:szCs w:val="27"/>
        </w:rPr>
      </w:pPr>
      <w:bookmarkStart w:id="40" w:name="_Toc126487199"/>
      <w:bookmarkStart w:id="41" w:name="_Toc162435089"/>
      <w:bookmarkStart w:id="42" w:name="_Toc228163543"/>
      <w:r w:rsidRPr="00DF512A">
        <w:rPr>
          <w:rFonts w:ascii="Times New Roman" w:hAnsi="Times New Roman" w:cs="Times New Roman"/>
          <w:color w:val="auto"/>
          <w:sz w:val="27"/>
          <w:szCs w:val="27"/>
        </w:rPr>
        <w:t xml:space="preserve">1.8. </w:t>
      </w:r>
      <w:bookmarkEnd w:id="40"/>
      <w:bookmarkEnd w:id="41"/>
      <w:bookmarkEnd w:id="42"/>
      <w:r w:rsidRPr="00DF512A">
        <w:rPr>
          <w:rFonts w:ascii="Times New Roman" w:hAnsi="Times New Roman" w:cs="Times New Roman"/>
          <w:color w:val="auto"/>
          <w:sz w:val="27"/>
          <w:szCs w:val="27"/>
        </w:rPr>
        <w:t>Условия допуска к участию в аукционе</w:t>
      </w:r>
    </w:p>
    <w:p w:rsidR="004E108A" w:rsidRDefault="00431BAC" w:rsidP="004E108A">
      <w:pPr>
        <w:pStyle w:val="33"/>
        <w:tabs>
          <w:tab w:val="left" w:pos="851"/>
          <w:tab w:val="left" w:pos="1276"/>
        </w:tabs>
        <w:ind w:left="0" w:firstLine="720"/>
        <w:rPr>
          <w:rFonts w:ascii="Times New Roman" w:hAnsi="Times New Roman" w:cs="Times New Roman"/>
          <w:color w:val="auto"/>
          <w:sz w:val="27"/>
          <w:szCs w:val="27"/>
        </w:rPr>
      </w:pPr>
      <w:r w:rsidRPr="003A3A99">
        <w:rPr>
          <w:rFonts w:ascii="Times New Roman" w:hAnsi="Times New Roman" w:cs="Times New Roman"/>
          <w:color w:val="auto"/>
          <w:sz w:val="27"/>
          <w:szCs w:val="27"/>
        </w:rPr>
        <w:t>1.8.1. Заявителем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 аренды и подавшее заявку на участие в аукционе</w:t>
      </w:r>
      <w:r w:rsidRPr="00DF512A">
        <w:rPr>
          <w:rFonts w:ascii="Times New Roman" w:hAnsi="Times New Roman" w:cs="Times New Roman"/>
          <w:color w:val="auto"/>
          <w:sz w:val="27"/>
          <w:szCs w:val="27"/>
        </w:rPr>
        <w:t xml:space="preserve"> (далее – Заявитель).</w:t>
      </w:r>
    </w:p>
    <w:p w:rsidR="00A619B4" w:rsidRPr="00B960E4" w:rsidRDefault="00A619B4" w:rsidP="00431BAC">
      <w:pPr>
        <w:pStyle w:val="33"/>
        <w:tabs>
          <w:tab w:val="left" w:pos="851"/>
          <w:tab w:val="left" w:pos="1276"/>
        </w:tabs>
        <w:ind w:left="0" w:firstLine="720"/>
        <w:rPr>
          <w:rFonts w:ascii="Times New Roman" w:hAnsi="Times New Roman" w:cs="Times New Roman"/>
          <w:b/>
          <w:color w:val="auto"/>
          <w:sz w:val="27"/>
          <w:szCs w:val="27"/>
        </w:rPr>
      </w:pPr>
      <w:r w:rsidRPr="00DF512A">
        <w:rPr>
          <w:rFonts w:ascii="Times New Roman" w:hAnsi="Times New Roman" w:cs="Times New Roman"/>
          <w:color w:val="auto"/>
          <w:sz w:val="27"/>
          <w:szCs w:val="27"/>
        </w:rPr>
        <w:t xml:space="preserve">1.8.2. </w:t>
      </w:r>
      <w:r w:rsidR="004E108A" w:rsidRPr="00B960E4">
        <w:rPr>
          <w:rFonts w:ascii="Times New Roman" w:hAnsi="Times New Roman" w:cs="Times New Roman"/>
          <w:b/>
          <w:color w:val="auto"/>
          <w:sz w:val="27"/>
          <w:szCs w:val="27"/>
        </w:rPr>
        <w:t xml:space="preserve">Участие в аукционе вправе принимать заявители, зарегистрированные в государственной информационной системе «Официальный сайт Российской Федерации в информационно-телекоммуникационной сети «Интернет» www.torgi.gov.ru (далее - официальный сайт) в соответствии с главой II Регламента государственной информационной системы «Официальный сайт Российской Федерации в информационно-телекоммуникационной сети «Интернет» www.torgi.gov.ru, утвержденного приказом Федерального казначейства от 2 декабря 2021 </w:t>
      </w:r>
      <w:r w:rsidR="004E108A" w:rsidRPr="00B960E4">
        <w:rPr>
          <w:rFonts w:ascii="Times New Roman" w:hAnsi="Times New Roman" w:cs="Times New Roman"/>
          <w:b/>
          <w:color w:val="auto"/>
          <w:sz w:val="27"/>
          <w:szCs w:val="27"/>
        </w:rPr>
        <w:lastRenderedPageBreak/>
        <w:t>года № 38н. Заявители, зарегистрированные на официальном сайте, считаются зарегистрированными на электронной площадке не позднее рабочего дня, следующего за днем регистрации лица на официальном сайте.</w:t>
      </w:r>
    </w:p>
    <w:p w:rsidR="00431BAC" w:rsidRPr="00DF512A" w:rsidRDefault="00A619B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1.8.3</w:t>
      </w:r>
      <w:r w:rsidR="00431BAC" w:rsidRPr="00DF512A">
        <w:rPr>
          <w:rFonts w:ascii="Times New Roman" w:hAnsi="Times New Roman" w:cs="Times New Roman"/>
          <w:color w:val="auto"/>
          <w:sz w:val="27"/>
          <w:szCs w:val="27"/>
        </w:rPr>
        <w:t>. Заявитель не допускается аукционной комиссией к участию в аукционе в случаях:</w:t>
      </w:r>
    </w:p>
    <w:p w:rsidR="00431BAC"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 непредставления документов</w:t>
      </w:r>
      <w:r w:rsidR="00172639">
        <w:rPr>
          <w:rFonts w:ascii="Times New Roman" w:hAnsi="Times New Roman" w:cs="Times New Roman"/>
          <w:color w:val="auto"/>
          <w:sz w:val="27"/>
          <w:szCs w:val="27"/>
        </w:rPr>
        <w:t xml:space="preserve"> и (или) сведений</w:t>
      </w:r>
      <w:r w:rsidRPr="00DF512A">
        <w:rPr>
          <w:rFonts w:ascii="Times New Roman" w:hAnsi="Times New Roman" w:cs="Times New Roman"/>
          <w:color w:val="auto"/>
          <w:sz w:val="27"/>
          <w:szCs w:val="27"/>
        </w:rPr>
        <w:t xml:space="preserve">, определенных настоящей Документацией об аукционе, либо наличия в таких документах </w:t>
      </w:r>
      <w:r w:rsidR="00172639">
        <w:rPr>
          <w:rFonts w:ascii="Times New Roman" w:hAnsi="Times New Roman" w:cs="Times New Roman"/>
          <w:color w:val="auto"/>
          <w:sz w:val="27"/>
          <w:szCs w:val="27"/>
        </w:rPr>
        <w:t xml:space="preserve">и (или) сведениях </w:t>
      </w:r>
      <w:r w:rsidRPr="00DF512A">
        <w:rPr>
          <w:rFonts w:ascii="Times New Roman" w:hAnsi="Times New Roman" w:cs="Times New Roman"/>
          <w:color w:val="auto"/>
          <w:sz w:val="27"/>
          <w:szCs w:val="27"/>
        </w:rPr>
        <w:t>недостоверн</w:t>
      </w:r>
      <w:r w:rsidR="00172639">
        <w:rPr>
          <w:rFonts w:ascii="Times New Roman" w:hAnsi="Times New Roman" w:cs="Times New Roman"/>
          <w:color w:val="auto"/>
          <w:sz w:val="27"/>
          <w:szCs w:val="27"/>
        </w:rPr>
        <w:t>ой</w:t>
      </w:r>
      <w:r w:rsidRPr="00DF512A">
        <w:rPr>
          <w:rFonts w:ascii="Times New Roman" w:hAnsi="Times New Roman" w:cs="Times New Roman"/>
          <w:color w:val="auto"/>
          <w:sz w:val="27"/>
          <w:szCs w:val="27"/>
        </w:rPr>
        <w:t xml:space="preserve"> </w:t>
      </w:r>
      <w:r w:rsidR="00172639">
        <w:rPr>
          <w:rFonts w:ascii="Times New Roman" w:hAnsi="Times New Roman" w:cs="Times New Roman"/>
          <w:color w:val="auto"/>
          <w:sz w:val="27"/>
          <w:szCs w:val="27"/>
        </w:rPr>
        <w:t>информации</w:t>
      </w:r>
      <w:r w:rsidRPr="00DF512A">
        <w:rPr>
          <w:rFonts w:ascii="Times New Roman" w:hAnsi="Times New Roman" w:cs="Times New Roman"/>
          <w:color w:val="auto"/>
          <w:sz w:val="27"/>
          <w:szCs w:val="27"/>
        </w:rPr>
        <w:t>;</w:t>
      </w:r>
    </w:p>
    <w:p w:rsidR="0055595B" w:rsidRDefault="0055595B"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 невнесения задатка;</w:t>
      </w:r>
    </w:p>
    <w:p w:rsidR="00431BAC" w:rsidRDefault="0055595B"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3</w:t>
      </w:r>
      <w:r w:rsidR="00431BAC" w:rsidRPr="00DF512A">
        <w:rPr>
          <w:rFonts w:ascii="Times New Roman" w:hAnsi="Times New Roman" w:cs="Times New Roman"/>
          <w:color w:val="auto"/>
          <w:sz w:val="27"/>
          <w:szCs w:val="27"/>
        </w:rPr>
        <w:t>) несоответствия заявки на участие в аукционе требованиям</w:t>
      </w:r>
      <w:r w:rsidR="00B960E4">
        <w:rPr>
          <w:rFonts w:ascii="Times New Roman" w:hAnsi="Times New Roman" w:cs="Times New Roman"/>
          <w:color w:val="auto"/>
          <w:sz w:val="27"/>
          <w:szCs w:val="27"/>
        </w:rPr>
        <w:t xml:space="preserve">, указанным в </w:t>
      </w:r>
      <w:r w:rsidR="00431BAC" w:rsidRPr="00DF512A">
        <w:rPr>
          <w:rFonts w:ascii="Times New Roman" w:hAnsi="Times New Roman" w:cs="Times New Roman"/>
          <w:color w:val="auto"/>
          <w:sz w:val="27"/>
          <w:szCs w:val="27"/>
        </w:rPr>
        <w:t>Документации об аукционе;</w:t>
      </w:r>
    </w:p>
    <w:p w:rsidR="00431BAC" w:rsidRPr="00DF512A" w:rsidRDefault="00A4503C"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4</w:t>
      </w:r>
      <w:r w:rsidR="00431BAC" w:rsidRPr="00DF512A">
        <w:rPr>
          <w:rFonts w:ascii="Times New Roman" w:hAnsi="Times New Roman" w:cs="Times New Roman"/>
          <w:color w:val="auto"/>
          <w:sz w:val="27"/>
          <w:szCs w:val="27"/>
        </w:rPr>
        <w:t>) наличия решения о ликвидации Заявителя - юридического лица или наличие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431BAC" w:rsidRDefault="00A4503C"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w:t>
      </w:r>
      <w:r w:rsidR="00431BAC" w:rsidRPr="00172639">
        <w:rPr>
          <w:rFonts w:ascii="Times New Roman" w:hAnsi="Times New Roman" w:cs="Times New Roman"/>
          <w:color w:val="auto"/>
          <w:sz w:val="27"/>
          <w:szCs w:val="27"/>
        </w:rPr>
        <w:t>)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аукционе</w:t>
      </w:r>
      <w:r w:rsidR="0024076A">
        <w:rPr>
          <w:rFonts w:ascii="Times New Roman" w:hAnsi="Times New Roman" w:cs="Times New Roman"/>
          <w:color w:val="auto"/>
          <w:sz w:val="27"/>
          <w:szCs w:val="27"/>
        </w:rPr>
        <w:t>;</w:t>
      </w:r>
    </w:p>
    <w:p w:rsidR="0024076A" w:rsidRPr="0024076A" w:rsidRDefault="0024076A" w:rsidP="00431BAC">
      <w:pPr>
        <w:widowControl w:val="0"/>
        <w:autoSpaceDE w:val="0"/>
        <w:autoSpaceDN w:val="0"/>
        <w:adjustRightInd w:val="0"/>
        <w:spacing w:after="0"/>
        <w:ind w:firstLine="720"/>
        <w:rPr>
          <w:rFonts w:ascii="Times New Roman" w:hAnsi="Times New Roman" w:cs="Times New Roman"/>
          <w:color w:val="auto"/>
          <w:sz w:val="27"/>
          <w:szCs w:val="27"/>
        </w:rPr>
      </w:pPr>
      <w:r w:rsidRPr="0024076A">
        <w:rPr>
          <w:rFonts w:ascii="Times New Roman" w:hAnsi="Times New Roman" w:cs="Times New Roman"/>
          <w:color w:val="auto"/>
          <w:sz w:val="27"/>
          <w:szCs w:val="27"/>
        </w:rPr>
        <w:t>6)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частями 3 и 5 статьи 14 Федерального закона «О развитии малого и среднего предпринимательства в Российской Федерации», в случае проведения аукциона, участниками которого могут являться только субъекты малого и среднего предпринимательства,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в соответствии с Федеральным законом «О развитии малого и среднего предпринимательства в Российской Федерации».</w:t>
      </w:r>
    </w:p>
    <w:p w:rsidR="00B960E4" w:rsidRPr="00B960E4" w:rsidRDefault="00A619B4" w:rsidP="00B960E4">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1.8.4</w:t>
      </w:r>
      <w:r w:rsidR="00431BAC" w:rsidRPr="00DF512A">
        <w:rPr>
          <w:rFonts w:ascii="Times New Roman" w:hAnsi="Times New Roman" w:cs="Times New Roman"/>
          <w:color w:val="auto"/>
          <w:sz w:val="27"/>
          <w:szCs w:val="27"/>
        </w:rPr>
        <w:t>. В случае установления факта недостоверности сведений, содержащихся в документах, представленных Заявителем или участником аукциона в соответствие с Документацией об аукционе, аукционная комиссия обязана отстранить такого Заявителя или участника аукциона от участия в аукционе на любом этапе его проведения.</w:t>
      </w:r>
      <w:r w:rsidR="00B960E4">
        <w:rPr>
          <w:rFonts w:ascii="Times New Roman" w:hAnsi="Times New Roman" w:cs="Times New Roman"/>
          <w:color w:val="auto"/>
          <w:sz w:val="27"/>
          <w:szCs w:val="27"/>
        </w:rPr>
        <w:t xml:space="preserve"> </w:t>
      </w:r>
      <w:r w:rsidR="00B960E4" w:rsidRPr="00697AF2">
        <w:rPr>
          <w:rFonts w:ascii="Times New Roman" w:hAnsi="Times New Roman" w:cs="Times New Roman"/>
          <w:color w:val="auto"/>
          <w:sz w:val="27"/>
          <w:szCs w:val="27"/>
        </w:rPr>
        <w:t xml:space="preserve">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w:t>
      </w:r>
      <w:r w:rsidR="00B960E4" w:rsidRPr="00697AF2">
        <w:rPr>
          <w:rFonts w:ascii="Times New Roman" w:hAnsi="Times New Roman" w:cs="Times New Roman"/>
          <w:color w:val="auto"/>
          <w:sz w:val="27"/>
          <w:szCs w:val="27"/>
        </w:rPr>
        <w:lastRenderedPageBreak/>
        <w:t>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B960E4" w:rsidRDefault="00B960E4" w:rsidP="00B960E4">
      <w:pPr>
        <w:widowControl w:val="0"/>
        <w:autoSpaceDE w:val="0"/>
        <w:autoSpaceDN w:val="0"/>
        <w:adjustRightInd w:val="0"/>
        <w:spacing w:after="0"/>
        <w:ind w:firstLine="720"/>
        <w:rPr>
          <w:rFonts w:ascii="Times New Roman" w:hAnsi="Times New Roman" w:cs="Times New Roman"/>
          <w:color w:val="auto"/>
          <w:sz w:val="27"/>
          <w:szCs w:val="27"/>
        </w:rPr>
      </w:pPr>
    </w:p>
    <w:p w:rsidR="00DC42A5" w:rsidRPr="00B960E4" w:rsidRDefault="00DC42A5" w:rsidP="00B960E4">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43" w:name="_РАЗДЕЛ_I.3_ИНФОРМАЦИОННАЯ_КАРТА_КОН"/>
      <w:bookmarkStart w:id="44" w:name="_Toc228163544"/>
      <w:bookmarkEnd w:id="43"/>
      <w:r w:rsidRPr="00DF512A">
        <w:rPr>
          <w:rFonts w:ascii="Times New Roman" w:hAnsi="Times New Roman" w:cs="Times New Roman"/>
          <w:color w:val="auto"/>
          <w:sz w:val="27"/>
          <w:szCs w:val="27"/>
        </w:rPr>
        <w:t>2. ДОКУМЕНТАЦИЯ ОБ АУКЦИОНЕ</w:t>
      </w:r>
      <w:bookmarkEnd w:id="44"/>
    </w:p>
    <w:p w:rsidR="00431BAC" w:rsidRPr="00DF512A" w:rsidRDefault="00431BAC" w:rsidP="00431BAC">
      <w:pPr>
        <w:pStyle w:val="22"/>
        <w:keepNext w:val="0"/>
        <w:keepLines w:val="0"/>
        <w:suppressLineNumbers w:val="0"/>
        <w:tabs>
          <w:tab w:val="left" w:pos="851"/>
        </w:tabs>
        <w:suppressAutoHyphens w:val="0"/>
        <w:spacing w:after="0"/>
        <w:ind w:left="0" w:firstLine="284"/>
        <w:rPr>
          <w:rFonts w:ascii="Times New Roman" w:hAnsi="Times New Roman" w:cs="Times New Roman"/>
          <w:color w:val="auto"/>
          <w:sz w:val="27"/>
          <w:szCs w:val="27"/>
        </w:rPr>
      </w:pPr>
      <w:bookmarkStart w:id="45" w:name="_Ref11225592"/>
      <w:bookmarkStart w:id="46" w:name="_Toc13035844"/>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bookmarkStart w:id="47" w:name="_Toc126487201"/>
      <w:bookmarkStart w:id="48" w:name="_Toc145306723"/>
      <w:bookmarkStart w:id="49" w:name="_Toc162435091"/>
      <w:bookmarkStart w:id="50" w:name="_Toc228163545"/>
      <w:r w:rsidRPr="00DF512A">
        <w:rPr>
          <w:rFonts w:ascii="Times New Roman" w:hAnsi="Times New Roman" w:cs="Times New Roman"/>
          <w:color w:val="auto"/>
          <w:sz w:val="27"/>
          <w:szCs w:val="27"/>
        </w:rPr>
        <w:t>2.1. Условия аукциона, порядок и условия заключения Договора аренды с участником аукциона являются условиями публичной оферты, а подача заявки на участие в аукционе является акцептом такой оферты.</w:t>
      </w: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p>
    <w:p w:rsidR="00431BAC" w:rsidRPr="007F7795"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7F7795">
        <w:rPr>
          <w:rFonts w:ascii="Times New Roman" w:hAnsi="Times New Roman" w:cs="Times New Roman"/>
          <w:b w:val="0"/>
          <w:color w:val="auto"/>
          <w:sz w:val="27"/>
          <w:szCs w:val="27"/>
        </w:rPr>
        <w:t>2.2. Содержание Документации</w:t>
      </w:r>
      <w:bookmarkEnd w:id="45"/>
      <w:bookmarkEnd w:id="46"/>
      <w:bookmarkEnd w:id="47"/>
      <w:bookmarkEnd w:id="48"/>
      <w:bookmarkEnd w:id="49"/>
      <w:r w:rsidRPr="007F7795">
        <w:rPr>
          <w:rFonts w:ascii="Times New Roman" w:hAnsi="Times New Roman" w:cs="Times New Roman"/>
          <w:b w:val="0"/>
          <w:color w:val="auto"/>
          <w:sz w:val="27"/>
          <w:szCs w:val="27"/>
        </w:rPr>
        <w:t xml:space="preserve"> об аукционе</w:t>
      </w:r>
      <w:bookmarkEnd w:id="50"/>
    </w:p>
    <w:p w:rsidR="00431BAC" w:rsidRPr="007F7795" w:rsidRDefault="00431BAC" w:rsidP="00431BAC">
      <w:pPr>
        <w:pStyle w:val="33"/>
        <w:ind w:left="0" w:firstLine="720"/>
        <w:rPr>
          <w:rFonts w:ascii="Times New Roman" w:hAnsi="Times New Roman" w:cs="Times New Roman"/>
          <w:color w:val="auto"/>
          <w:sz w:val="27"/>
          <w:szCs w:val="27"/>
        </w:rPr>
      </w:pPr>
      <w:r w:rsidRPr="007F7795">
        <w:rPr>
          <w:rFonts w:ascii="Times New Roman" w:hAnsi="Times New Roman" w:cs="Times New Roman"/>
          <w:color w:val="auto"/>
          <w:sz w:val="27"/>
          <w:szCs w:val="27"/>
        </w:rPr>
        <w:t>2.2.1. Документация об аукционе включает перечисленные ниже документы, а также изменения и дополнения, вносимые в Документацию об аукционе в порядке, предусмотренном пунктом 2.5 настоящего Раздела.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4"/>
        <w:gridCol w:w="7656"/>
      </w:tblGrid>
      <w:tr w:rsidR="00431BAC" w:rsidRPr="007F7795" w:rsidTr="00431BAC">
        <w:tc>
          <w:tcPr>
            <w:tcW w:w="1000" w:type="pct"/>
          </w:tcPr>
          <w:p w:rsidR="00431BAC" w:rsidRPr="007F7795" w:rsidRDefault="00431BAC" w:rsidP="00431BAC">
            <w:pPr>
              <w:widowControl w:val="0"/>
              <w:tabs>
                <w:tab w:val="left" w:pos="851"/>
              </w:tabs>
              <w:spacing w:after="0"/>
              <w:ind w:left="426"/>
              <w:jc w:val="left"/>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1</w:t>
            </w:r>
          </w:p>
        </w:tc>
        <w:tc>
          <w:tcPr>
            <w:tcW w:w="4000" w:type="pct"/>
          </w:tcPr>
          <w:p w:rsidR="00431BAC" w:rsidRPr="007F7795" w:rsidRDefault="00431BAC" w:rsidP="00431BAC">
            <w:pPr>
              <w:widowControl w:val="0"/>
              <w:tabs>
                <w:tab w:val="left" w:pos="851"/>
              </w:tabs>
              <w:spacing w:after="0"/>
              <w:ind w:left="426"/>
              <w:jc w:val="left"/>
              <w:rPr>
                <w:rFonts w:ascii="Times New Roman" w:hAnsi="Times New Roman" w:cs="Times New Roman"/>
                <w:b/>
                <w:color w:val="auto"/>
                <w:sz w:val="27"/>
                <w:szCs w:val="27"/>
              </w:rPr>
            </w:pPr>
            <w:r w:rsidRPr="007F7795">
              <w:rPr>
                <w:rFonts w:ascii="Times New Roman" w:hAnsi="Times New Roman" w:cs="Times New Roman"/>
                <w:b/>
                <w:color w:val="auto"/>
                <w:sz w:val="27"/>
                <w:szCs w:val="27"/>
              </w:rPr>
              <w:t>Аукцион</w:t>
            </w:r>
          </w:p>
        </w:tc>
      </w:tr>
      <w:tr w:rsidR="00431BAC" w:rsidRPr="007F7795" w:rsidTr="00431BAC">
        <w:tc>
          <w:tcPr>
            <w:tcW w:w="1000" w:type="pct"/>
          </w:tcPr>
          <w:p w:rsidR="00431BAC" w:rsidRPr="007F7795" w:rsidRDefault="00431BAC" w:rsidP="00431BAC">
            <w:pPr>
              <w:widowControl w:val="0"/>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Раздел 1</w:t>
            </w:r>
          </w:p>
        </w:tc>
        <w:tc>
          <w:tcPr>
            <w:tcW w:w="4000" w:type="pct"/>
          </w:tcPr>
          <w:p w:rsidR="00431BAC" w:rsidRPr="007F7795" w:rsidRDefault="00431BAC" w:rsidP="00431BAC">
            <w:pPr>
              <w:widowControl w:val="0"/>
              <w:tabs>
                <w:tab w:val="left" w:pos="851"/>
              </w:tabs>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Общие условия проведения аукциона</w:t>
            </w:r>
          </w:p>
        </w:tc>
      </w:tr>
      <w:tr w:rsidR="00431BAC" w:rsidRPr="007F7795" w:rsidTr="00431BAC">
        <w:tc>
          <w:tcPr>
            <w:tcW w:w="1000" w:type="pct"/>
          </w:tcPr>
          <w:p w:rsidR="00431BAC" w:rsidRPr="007F7795" w:rsidRDefault="00431BAC" w:rsidP="00431BAC">
            <w:pPr>
              <w:pStyle w:val="ac"/>
              <w:widowControl w:val="0"/>
              <w:tabs>
                <w:tab w:val="left" w:pos="851"/>
              </w:tabs>
              <w:spacing w:after="0"/>
              <w:jc w:val="left"/>
              <w:rPr>
                <w:rFonts w:ascii="Times New Roman" w:hAnsi="Times New Roman"/>
                <w:color w:val="auto"/>
                <w:sz w:val="27"/>
                <w:szCs w:val="27"/>
              </w:rPr>
            </w:pPr>
            <w:r w:rsidRPr="007F7795">
              <w:rPr>
                <w:rFonts w:ascii="Times New Roman" w:hAnsi="Times New Roman"/>
                <w:color w:val="auto"/>
                <w:sz w:val="27"/>
                <w:szCs w:val="27"/>
              </w:rPr>
              <w:t>Раздел 2</w:t>
            </w:r>
          </w:p>
        </w:tc>
        <w:tc>
          <w:tcPr>
            <w:tcW w:w="4000" w:type="pct"/>
          </w:tcPr>
          <w:p w:rsidR="00431BAC" w:rsidRPr="007F7795" w:rsidRDefault="00431BAC" w:rsidP="00431BAC">
            <w:pPr>
              <w:widowControl w:val="0"/>
              <w:tabs>
                <w:tab w:val="left" w:pos="851"/>
              </w:tabs>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Информационная карта аукциона</w:t>
            </w:r>
          </w:p>
        </w:tc>
      </w:tr>
      <w:tr w:rsidR="00431BAC" w:rsidRPr="007F7795" w:rsidTr="00431BAC">
        <w:tc>
          <w:tcPr>
            <w:tcW w:w="1000" w:type="pct"/>
          </w:tcPr>
          <w:p w:rsidR="00431BAC" w:rsidRPr="007F7795" w:rsidRDefault="00431BAC" w:rsidP="00674994">
            <w:pPr>
              <w:widowControl w:val="0"/>
              <w:tabs>
                <w:tab w:val="left" w:pos="851"/>
              </w:tabs>
              <w:spacing w:after="0"/>
              <w:jc w:val="left"/>
              <w:rPr>
                <w:rFonts w:ascii="Times New Roman" w:hAnsi="Times New Roman" w:cs="Times New Roman"/>
                <w:b/>
                <w:color w:val="auto"/>
                <w:sz w:val="27"/>
                <w:szCs w:val="27"/>
              </w:rPr>
            </w:pPr>
            <w:r w:rsidRPr="007F7795">
              <w:rPr>
                <w:rFonts w:ascii="Times New Roman" w:hAnsi="Times New Roman" w:cs="Times New Roman"/>
                <w:color w:val="auto"/>
                <w:sz w:val="27"/>
                <w:szCs w:val="27"/>
              </w:rPr>
              <w:t xml:space="preserve">Раздел </w:t>
            </w:r>
            <w:r w:rsidR="00674994">
              <w:rPr>
                <w:rFonts w:ascii="Times New Roman" w:hAnsi="Times New Roman" w:cs="Times New Roman"/>
                <w:color w:val="auto"/>
                <w:sz w:val="27"/>
                <w:szCs w:val="27"/>
              </w:rPr>
              <w:t>3</w:t>
            </w:r>
          </w:p>
        </w:tc>
        <w:tc>
          <w:tcPr>
            <w:tcW w:w="4000" w:type="pct"/>
          </w:tcPr>
          <w:p w:rsidR="00431BAC" w:rsidRPr="007F7795" w:rsidRDefault="00431BAC" w:rsidP="00674994">
            <w:pPr>
              <w:widowControl w:val="0"/>
              <w:tabs>
                <w:tab w:val="left" w:pos="851"/>
              </w:tabs>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 xml:space="preserve">Инструкция по заполнению </w:t>
            </w:r>
            <w:r w:rsidR="00674994">
              <w:rPr>
                <w:rFonts w:ascii="Times New Roman" w:hAnsi="Times New Roman" w:cs="Times New Roman"/>
                <w:color w:val="auto"/>
                <w:sz w:val="27"/>
                <w:szCs w:val="27"/>
              </w:rPr>
              <w:t>заявки</w:t>
            </w:r>
            <w:r w:rsidRPr="007F7795">
              <w:rPr>
                <w:rFonts w:ascii="Times New Roman" w:hAnsi="Times New Roman" w:cs="Times New Roman"/>
                <w:color w:val="auto"/>
                <w:sz w:val="27"/>
                <w:szCs w:val="27"/>
              </w:rPr>
              <w:t xml:space="preserve"> Заявителями</w:t>
            </w:r>
          </w:p>
        </w:tc>
      </w:tr>
      <w:tr w:rsidR="00431BAC" w:rsidRPr="007F7795" w:rsidTr="00431BAC">
        <w:tc>
          <w:tcPr>
            <w:tcW w:w="1000" w:type="pct"/>
          </w:tcPr>
          <w:p w:rsidR="00431BAC" w:rsidRPr="007F7795" w:rsidRDefault="00431BAC" w:rsidP="00431BAC">
            <w:pPr>
              <w:widowControl w:val="0"/>
              <w:tabs>
                <w:tab w:val="left" w:pos="851"/>
              </w:tabs>
              <w:spacing w:after="0"/>
              <w:jc w:val="center"/>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2</w:t>
            </w:r>
          </w:p>
        </w:tc>
        <w:tc>
          <w:tcPr>
            <w:tcW w:w="4000" w:type="pct"/>
          </w:tcPr>
          <w:p w:rsidR="00431BAC" w:rsidRPr="007F7795" w:rsidRDefault="00431BAC" w:rsidP="00431BAC">
            <w:pPr>
              <w:widowControl w:val="0"/>
              <w:tabs>
                <w:tab w:val="left" w:pos="851"/>
              </w:tabs>
              <w:spacing w:after="0"/>
              <w:jc w:val="left"/>
              <w:rPr>
                <w:rFonts w:ascii="Times New Roman" w:hAnsi="Times New Roman" w:cs="Times New Roman"/>
                <w:b/>
                <w:color w:val="auto"/>
                <w:sz w:val="27"/>
                <w:szCs w:val="27"/>
              </w:rPr>
            </w:pPr>
            <w:r w:rsidRPr="007F7795">
              <w:rPr>
                <w:rFonts w:ascii="Times New Roman" w:hAnsi="Times New Roman" w:cs="Times New Roman"/>
                <w:b/>
                <w:color w:val="auto"/>
                <w:sz w:val="27"/>
                <w:szCs w:val="27"/>
              </w:rPr>
              <w:t>Проект Договора аренды</w:t>
            </w:r>
          </w:p>
        </w:tc>
      </w:tr>
      <w:tr w:rsidR="00431BAC" w:rsidRPr="007F7795" w:rsidTr="00431BAC">
        <w:tc>
          <w:tcPr>
            <w:tcW w:w="1000" w:type="pct"/>
          </w:tcPr>
          <w:p w:rsidR="00431BAC" w:rsidRPr="007F7795" w:rsidRDefault="00431BAC" w:rsidP="00431BAC">
            <w:pPr>
              <w:widowControl w:val="0"/>
              <w:tabs>
                <w:tab w:val="left" w:pos="851"/>
              </w:tabs>
              <w:spacing w:after="0"/>
              <w:jc w:val="center"/>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3</w:t>
            </w:r>
          </w:p>
        </w:tc>
        <w:tc>
          <w:tcPr>
            <w:tcW w:w="4000" w:type="pct"/>
          </w:tcPr>
          <w:p w:rsidR="00431BAC" w:rsidRPr="007F7795" w:rsidRDefault="00431BAC" w:rsidP="0034279A">
            <w:pPr>
              <w:widowControl w:val="0"/>
              <w:tabs>
                <w:tab w:val="left" w:pos="851"/>
              </w:tabs>
              <w:spacing w:after="0"/>
              <w:jc w:val="left"/>
              <w:rPr>
                <w:rFonts w:ascii="Times New Roman" w:hAnsi="Times New Roman" w:cs="Times New Roman"/>
                <w:b/>
                <w:color w:val="auto"/>
                <w:sz w:val="27"/>
                <w:szCs w:val="27"/>
              </w:rPr>
            </w:pPr>
            <w:r w:rsidRPr="007F7795">
              <w:rPr>
                <w:rFonts w:ascii="Times New Roman" w:hAnsi="Times New Roman" w:cs="Times New Roman"/>
                <w:b/>
                <w:noProof/>
                <w:color w:val="auto"/>
                <w:sz w:val="27"/>
                <w:szCs w:val="27"/>
              </w:rPr>
              <w:t>Копии документов, подтверждающие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tc>
      </w:tr>
      <w:tr w:rsidR="00DF512A" w:rsidRPr="007F7795" w:rsidTr="00431BAC">
        <w:tc>
          <w:tcPr>
            <w:tcW w:w="1000" w:type="pct"/>
          </w:tcPr>
          <w:p w:rsidR="00DF512A" w:rsidRPr="007F7795" w:rsidRDefault="00DF512A" w:rsidP="00431BAC">
            <w:pPr>
              <w:widowControl w:val="0"/>
              <w:tabs>
                <w:tab w:val="left" w:pos="851"/>
              </w:tabs>
              <w:spacing w:after="0"/>
              <w:jc w:val="center"/>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4</w:t>
            </w:r>
          </w:p>
        </w:tc>
        <w:tc>
          <w:tcPr>
            <w:tcW w:w="4000" w:type="pct"/>
          </w:tcPr>
          <w:p w:rsidR="00DF512A" w:rsidRPr="007F7795" w:rsidRDefault="00A4503C" w:rsidP="0024076A">
            <w:pPr>
              <w:widowControl w:val="0"/>
              <w:tabs>
                <w:tab w:val="left" w:pos="851"/>
              </w:tabs>
              <w:spacing w:after="0"/>
              <w:jc w:val="left"/>
              <w:rPr>
                <w:rFonts w:ascii="Times New Roman" w:hAnsi="Times New Roman" w:cs="Times New Roman"/>
                <w:b/>
                <w:noProof/>
                <w:color w:val="auto"/>
                <w:sz w:val="27"/>
                <w:szCs w:val="27"/>
              </w:rPr>
            </w:pPr>
            <w:r w:rsidRPr="00A4503C">
              <w:rPr>
                <w:rFonts w:ascii="Times New Roman" w:hAnsi="Times New Roman" w:cs="Times New Roman"/>
                <w:b/>
                <w:noProof/>
                <w:color w:val="auto"/>
                <w:sz w:val="27"/>
                <w:szCs w:val="27"/>
              </w:rPr>
              <w:t xml:space="preserve">Фотографии </w:t>
            </w:r>
            <w:r w:rsidR="0024076A">
              <w:rPr>
                <w:rFonts w:ascii="Times New Roman" w:hAnsi="Times New Roman" w:cs="Times New Roman"/>
                <w:b/>
                <w:noProof/>
                <w:color w:val="auto"/>
                <w:sz w:val="27"/>
                <w:szCs w:val="27"/>
              </w:rPr>
              <w:t xml:space="preserve">государственного </w:t>
            </w:r>
            <w:r w:rsidRPr="00A4503C">
              <w:rPr>
                <w:rFonts w:ascii="Times New Roman" w:hAnsi="Times New Roman" w:cs="Times New Roman"/>
                <w:b/>
                <w:noProof/>
                <w:color w:val="auto"/>
                <w:sz w:val="27"/>
                <w:szCs w:val="27"/>
              </w:rPr>
              <w:t xml:space="preserve">имущества </w:t>
            </w:r>
          </w:p>
        </w:tc>
      </w:tr>
    </w:tbl>
    <w:p w:rsidR="00431BAC" w:rsidRPr="00DF512A" w:rsidRDefault="00431BAC" w:rsidP="00431BAC">
      <w:pPr>
        <w:pStyle w:val="33"/>
        <w:ind w:left="0" w:firstLine="720"/>
        <w:rPr>
          <w:rFonts w:ascii="Times New Roman" w:hAnsi="Times New Roman" w:cs="Times New Roman"/>
          <w:color w:val="auto"/>
          <w:sz w:val="27"/>
          <w:szCs w:val="27"/>
        </w:rPr>
      </w:pPr>
      <w:r w:rsidRPr="007F7795">
        <w:rPr>
          <w:rFonts w:ascii="Times New Roman" w:hAnsi="Times New Roman" w:cs="Times New Roman"/>
          <w:color w:val="auto"/>
          <w:sz w:val="27"/>
          <w:szCs w:val="27"/>
        </w:rPr>
        <w:t>2.2.2. Заявитель обязан изучить Документацию об аукционе, включая все инструкции, формы и условия.</w:t>
      </w:r>
    </w:p>
    <w:p w:rsidR="00431BAC" w:rsidRPr="00DF512A" w:rsidRDefault="00431BAC" w:rsidP="00431BAC">
      <w:pPr>
        <w:pStyle w:val="33"/>
        <w:tabs>
          <w:tab w:val="left" w:pos="851"/>
          <w:tab w:val="left" w:pos="1276"/>
        </w:tabs>
        <w:ind w:left="284" w:firstLine="436"/>
        <w:rPr>
          <w:rFonts w:ascii="Times New Roman" w:hAnsi="Times New Roman" w:cs="Times New Roman"/>
          <w:color w:val="auto"/>
          <w:sz w:val="27"/>
          <w:szCs w:val="27"/>
        </w:rPr>
      </w:pPr>
    </w:p>
    <w:p w:rsidR="00431BAC" w:rsidRPr="00DF512A" w:rsidRDefault="00431BAC" w:rsidP="00431BAC">
      <w:pPr>
        <w:pStyle w:val="33"/>
        <w:tabs>
          <w:tab w:val="left" w:pos="851"/>
          <w:tab w:val="left" w:pos="1276"/>
        </w:tabs>
        <w:ind w:left="284" w:firstLine="436"/>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2.3. </w:t>
      </w:r>
      <w:r w:rsidR="00B401E7">
        <w:rPr>
          <w:rFonts w:ascii="Times New Roman" w:hAnsi="Times New Roman" w:cs="Times New Roman"/>
          <w:color w:val="auto"/>
          <w:sz w:val="27"/>
          <w:szCs w:val="27"/>
        </w:rPr>
        <w:t>М</w:t>
      </w:r>
      <w:r w:rsidRPr="00DF512A">
        <w:rPr>
          <w:rFonts w:ascii="Times New Roman" w:hAnsi="Times New Roman" w:cs="Times New Roman"/>
          <w:color w:val="auto"/>
          <w:sz w:val="27"/>
          <w:szCs w:val="27"/>
        </w:rPr>
        <w:t xml:space="preserve">есто </w:t>
      </w:r>
      <w:r w:rsidR="00B401E7">
        <w:rPr>
          <w:rFonts w:ascii="Times New Roman" w:hAnsi="Times New Roman" w:cs="Times New Roman"/>
          <w:color w:val="auto"/>
          <w:sz w:val="27"/>
          <w:szCs w:val="27"/>
        </w:rPr>
        <w:t>размещения</w:t>
      </w:r>
      <w:r w:rsidRPr="00DF512A">
        <w:rPr>
          <w:rFonts w:ascii="Times New Roman" w:hAnsi="Times New Roman" w:cs="Times New Roman"/>
          <w:color w:val="auto"/>
          <w:sz w:val="27"/>
          <w:szCs w:val="27"/>
        </w:rPr>
        <w:t xml:space="preserve"> Документации об аукционе</w:t>
      </w:r>
    </w:p>
    <w:p w:rsidR="00431BAC" w:rsidRDefault="00123DAE" w:rsidP="001458ED">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2.3.1</w:t>
      </w:r>
      <w:r w:rsidR="00431BAC" w:rsidRPr="00DF512A">
        <w:rPr>
          <w:rFonts w:ascii="Times New Roman" w:hAnsi="Times New Roman" w:cs="Times New Roman"/>
          <w:color w:val="auto"/>
          <w:sz w:val="27"/>
          <w:szCs w:val="27"/>
        </w:rPr>
        <w:t xml:space="preserve">. </w:t>
      </w:r>
      <w:r w:rsidR="00094C9E" w:rsidRPr="00094C9E">
        <w:rPr>
          <w:rFonts w:ascii="Times New Roman" w:hAnsi="Times New Roman" w:cs="Times New Roman"/>
          <w:color w:val="auto"/>
          <w:sz w:val="27"/>
          <w:szCs w:val="27"/>
        </w:rPr>
        <w:t xml:space="preserve">Документация об аукционе размещается в государственной информационной системе «Официальный сайт Российской Федерации в информационно-телекоммуникационной сети «Интернет» www.torgi.gov.ru (далее - официальный сайт), на электронной площадке акционерное общество «Единая электронная торговая площадка» (далее </w:t>
      </w:r>
      <w:r w:rsidR="009B2380">
        <w:rPr>
          <w:rFonts w:ascii="Times New Roman" w:hAnsi="Times New Roman" w:cs="Times New Roman"/>
          <w:color w:val="auto"/>
          <w:sz w:val="27"/>
          <w:szCs w:val="27"/>
        </w:rPr>
        <w:t xml:space="preserve">- </w:t>
      </w:r>
      <w:r w:rsidR="00094C9E" w:rsidRPr="00094C9E">
        <w:rPr>
          <w:rFonts w:ascii="Times New Roman" w:hAnsi="Times New Roman" w:cs="Times New Roman"/>
          <w:color w:val="auto"/>
          <w:sz w:val="27"/>
          <w:szCs w:val="27"/>
        </w:rPr>
        <w:t>АО «ЕЭТП») www.roseltorg.ru, а также на сайте субъекта Российской Федерации – Воронежской области в сети «Интернет» для размещения извещений о проведении в отношении государственного имущества Воронежской области торгов на право заключения договоров, указанных в частях 1 и 3 статьи 17.1 Федерального закона от 26.07.2006 № 135-ФЗ «О защите конкуренции», вносимых в них изменений, извещений об отказе от проведения торгов - www.</w:t>
      </w:r>
      <w:r w:rsidR="00214616">
        <w:rPr>
          <w:rFonts w:ascii="Times New Roman" w:hAnsi="Times New Roman" w:cs="Times New Roman"/>
          <w:color w:val="auto"/>
          <w:sz w:val="27"/>
          <w:szCs w:val="27"/>
          <w:lang w:val="en-US"/>
        </w:rPr>
        <w:t>m</w:t>
      </w:r>
      <w:r w:rsidR="00094C9E" w:rsidRPr="00094C9E">
        <w:rPr>
          <w:rFonts w:ascii="Times New Roman" w:hAnsi="Times New Roman" w:cs="Times New Roman"/>
          <w:color w:val="auto"/>
          <w:sz w:val="27"/>
          <w:szCs w:val="27"/>
        </w:rPr>
        <w:t xml:space="preserve">izovo.ru и на сайте </w:t>
      </w:r>
      <w:r w:rsidR="00ED3803">
        <w:rPr>
          <w:rFonts w:ascii="Times New Roman" w:hAnsi="Times New Roman" w:cs="Times New Roman"/>
          <w:color w:val="auto"/>
          <w:sz w:val="27"/>
          <w:szCs w:val="27"/>
        </w:rPr>
        <w:t>Организатора аукциона</w:t>
      </w:r>
      <w:r w:rsidR="00094C9E" w:rsidRPr="00094C9E">
        <w:rPr>
          <w:rFonts w:ascii="Times New Roman" w:hAnsi="Times New Roman" w:cs="Times New Roman"/>
          <w:color w:val="auto"/>
          <w:sz w:val="27"/>
          <w:szCs w:val="27"/>
        </w:rPr>
        <w:t xml:space="preserve"> – www.fgivo.ru</w:t>
      </w:r>
      <w:r w:rsidR="00431BAC" w:rsidRPr="00DF512A">
        <w:rPr>
          <w:rFonts w:ascii="Times New Roman" w:hAnsi="Times New Roman" w:cs="Times New Roman"/>
          <w:color w:val="auto"/>
          <w:sz w:val="27"/>
          <w:szCs w:val="27"/>
        </w:rPr>
        <w:t>.</w:t>
      </w:r>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51" w:name="_Toc126487202"/>
      <w:bookmarkStart w:id="52" w:name="_Toc145306724"/>
      <w:bookmarkStart w:id="53" w:name="_Toc162435092"/>
      <w:bookmarkStart w:id="54" w:name="_Toc228163546"/>
      <w:r w:rsidRPr="00DF512A">
        <w:rPr>
          <w:rFonts w:ascii="Times New Roman" w:hAnsi="Times New Roman" w:cs="Times New Roman"/>
          <w:b w:val="0"/>
          <w:color w:val="auto"/>
          <w:sz w:val="27"/>
          <w:szCs w:val="27"/>
        </w:rPr>
        <w:lastRenderedPageBreak/>
        <w:t>2.4. Разъяснение положений Документации</w:t>
      </w:r>
      <w:bookmarkEnd w:id="51"/>
      <w:bookmarkEnd w:id="52"/>
      <w:bookmarkEnd w:id="53"/>
      <w:r w:rsidRPr="00DF512A">
        <w:rPr>
          <w:rFonts w:ascii="Times New Roman" w:hAnsi="Times New Roman" w:cs="Times New Roman"/>
          <w:b w:val="0"/>
          <w:color w:val="auto"/>
          <w:sz w:val="27"/>
          <w:szCs w:val="27"/>
        </w:rPr>
        <w:t xml:space="preserve"> об аукционе</w:t>
      </w:r>
      <w:bookmarkEnd w:id="54"/>
    </w:p>
    <w:p w:rsidR="00AE6219" w:rsidRDefault="007F7795"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2.4.1</w:t>
      </w:r>
      <w:r w:rsidR="00431BAC" w:rsidRPr="00DF512A">
        <w:rPr>
          <w:rFonts w:ascii="Times New Roman" w:hAnsi="Times New Roman" w:cs="Times New Roman"/>
          <w:color w:val="auto"/>
          <w:sz w:val="27"/>
          <w:szCs w:val="27"/>
        </w:rPr>
        <w:t>. Любое заинтере</w:t>
      </w:r>
      <w:r w:rsidR="00E66570">
        <w:rPr>
          <w:rFonts w:ascii="Times New Roman" w:hAnsi="Times New Roman" w:cs="Times New Roman"/>
          <w:color w:val="auto"/>
          <w:sz w:val="27"/>
          <w:szCs w:val="27"/>
        </w:rPr>
        <w:t>сованное лицо вправе направить на</w:t>
      </w:r>
      <w:r w:rsidR="00431BAC" w:rsidRPr="00DF512A">
        <w:rPr>
          <w:rFonts w:ascii="Times New Roman" w:hAnsi="Times New Roman" w:cs="Times New Roman"/>
          <w:color w:val="auto"/>
          <w:sz w:val="27"/>
          <w:szCs w:val="27"/>
        </w:rPr>
        <w:t xml:space="preserve"> </w:t>
      </w:r>
      <w:r w:rsidR="00B31E2C">
        <w:rPr>
          <w:rFonts w:ascii="Times New Roman" w:hAnsi="Times New Roman" w:cs="Times New Roman"/>
          <w:color w:val="auto"/>
          <w:sz w:val="27"/>
          <w:szCs w:val="27"/>
        </w:rPr>
        <w:t xml:space="preserve">адрес </w:t>
      </w:r>
      <w:r w:rsidR="00B11741">
        <w:rPr>
          <w:rFonts w:ascii="Times New Roman" w:hAnsi="Times New Roman" w:cs="Times New Roman"/>
          <w:color w:val="auto"/>
          <w:sz w:val="27"/>
          <w:szCs w:val="27"/>
        </w:rPr>
        <w:t xml:space="preserve">электронной площадки с использованием программно-аппаратных средств электронной площадки </w:t>
      </w:r>
      <w:r w:rsidR="00B31E2C">
        <w:rPr>
          <w:rFonts w:ascii="Times New Roman" w:hAnsi="Times New Roman" w:cs="Times New Roman"/>
          <w:color w:val="auto"/>
          <w:sz w:val="27"/>
          <w:szCs w:val="27"/>
        </w:rPr>
        <w:t xml:space="preserve">не более чем три  </w:t>
      </w:r>
      <w:r w:rsidR="00431BAC" w:rsidRPr="00DF512A">
        <w:rPr>
          <w:rFonts w:ascii="Times New Roman" w:hAnsi="Times New Roman" w:cs="Times New Roman"/>
          <w:color w:val="auto"/>
          <w:sz w:val="27"/>
          <w:szCs w:val="27"/>
        </w:rPr>
        <w:t>запрос</w:t>
      </w:r>
      <w:r w:rsidR="00B31E2C">
        <w:rPr>
          <w:rFonts w:ascii="Times New Roman" w:hAnsi="Times New Roman" w:cs="Times New Roman"/>
          <w:color w:val="auto"/>
          <w:sz w:val="27"/>
          <w:szCs w:val="27"/>
        </w:rPr>
        <w:t>а</w:t>
      </w:r>
      <w:r w:rsidR="00431BAC" w:rsidRPr="00DF512A">
        <w:rPr>
          <w:rFonts w:ascii="Times New Roman" w:hAnsi="Times New Roman" w:cs="Times New Roman"/>
          <w:color w:val="auto"/>
          <w:sz w:val="27"/>
          <w:szCs w:val="27"/>
        </w:rPr>
        <w:t xml:space="preserve"> о разъяснении положений Документации об аукционе. </w:t>
      </w:r>
      <w:r w:rsidR="00B31E2C">
        <w:rPr>
          <w:rFonts w:ascii="Times New Roman" w:hAnsi="Times New Roman" w:cs="Times New Roman"/>
          <w:color w:val="auto"/>
          <w:sz w:val="27"/>
          <w:szCs w:val="27"/>
        </w:rPr>
        <w:t xml:space="preserve">Не позднее одного часа с момента поступления такого запроса </w:t>
      </w:r>
      <w:r w:rsidR="00B11741" w:rsidRPr="001D6DAB">
        <w:rPr>
          <w:rFonts w:ascii="Times New Roman" w:hAnsi="Times New Roman" w:cs="Times New Roman"/>
          <w:color w:val="auto"/>
          <w:sz w:val="27"/>
          <w:szCs w:val="27"/>
        </w:rPr>
        <w:t>о</w:t>
      </w:r>
      <w:r w:rsidR="00B31E2C" w:rsidRPr="001D6DAB">
        <w:rPr>
          <w:rFonts w:ascii="Times New Roman" w:hAnsi="Times New Roman" w:cs="Times New Roman"/>
          <w:color w:val="auto"/>
          <w:sz w:val="27"/>
          <w:szCs w:val="27"/>
        </w:rPr>
        <w:t xml:space="preserve">ператор </w:t>
      </w:r>
      <w:r w:rsidR="00B11741" w:rsidRPr="001D6DAB">
        <w:rPr>
          <w:rFonts w:ascii="Times New Roman" w:hAnsi="Times New Roman" w:cs="Times New Roman"/>
          <w:color w:val="auto"/>
          <w:sz w:val="27"/>
          <w:szCs w:val="27"/>
        </w:rPr>
        <w:t>электронной площадки</w:t>
      </w:r>
      <w:r w:rsidR="00B31E2C">
        <w:rPr>
          <w:rFonts w:ascii="Times New Roman" w:hAnsi="Times New Roman" w:cs="Times New Roman"/>
          <w:color w:val="auto"/>
          <w:sz w:val="27"/>
          <w:szCs w:val="27"/>
        </w:rPr>
        <w:t xml:space="preserve"> направляет его </w:t>
      </w:r>
      <w:r w:rsidR="00B11741">
        <w:rPr>
          <w:rFonts w:ascii="Times New Roman" w:hAnsi="Times New Roman" w:cs="Times New Roman"/>
          <w:color w:val="auto"/>
          <w:sz w:val="27"/>
          <w:szCs w:val="27"/>
        </w:rPr>
        <w:t xml:space="preserve">с использованием электронной площадки </w:t>
      </w:r>
      <w:r w:rsidR="00ED3803">
        <w:rPr>
          <w:rFonts w:ascii="Times New Roman" w:hAnsi="Times New Roman" w:cs="Times New Roman"/>
          <w:color w:val="auto"/>
          <w:sz w:val="27"/>
          <w:szCs w:val="27"/>
        </w:rPr>
        <w:t>Организатору аукциона</w:t>
      </w:r>
      <w:r w:rsidR="00B31E2C" w:rsidRPr="003A2FAD">
        <w:rPr>
          <w:rFonts w:ascii="Times New Roman" w:hAnsi="Times New Roman" w:cs="Times New Roman"/>
          <w:color w:val="auto"/>
          <w:sz w:val="27"/>
          <w:szCs w:val="27"/>
        </w:rPr>
        <w:t xml:space="preserve">. </w:t>
      </w:r>
      <w:r w:rsidR="00431BAC" w:rsidRPr="003A2FAD">
        <w:rPr>
          <w:rFonts w:ascii="Times New Roman" w:hAnsi="Times New Roman" w:cs="Times New Roman"/>
          <w:color w:val="auto"/>
          <w:sz w:val="27"/>
          <w:szCs w:val="27"/>
        </w:rPr>
        <w:t>В течение двух рабочих дней с даты поступления указанного запроса</w:t>
      </w:r>
      <w:r w:rsidR="00B31E2C" w:rsidRPr="003A2FAD">
        <w:rPr>
          <w:rFonts w:ascii="Times New Roman" w:hAnsi="Times New Roman" w:cs="Times New Roman"/>
          <w:color w:val="auto"/>
          <w:sz w:val="27"/>
          <w:szCs w:val="27"/>
        </w:rPr>
        <w:t>, если указанный запрос поступил к нему не позднее чем за три рабочих дня до даты окончания срока подачи заявок</w:t>
      </w:r>
      <w:r w:rsidR="001D6DAB" w:rsidRPr="003A2FAD">
        <w:rPr>
          <w:rFonts w:ascii="Times New Roman" w:hAnsi="Times New Roman" w:cs="Times New Roman"/>
          <w:color w:val="auto"/>
          <w:sz w:val="27"/>
          <w:szCs w:val="27"/>
        </w:rPr>
        <w:t xml:space="preserve"> на участие в аукционе</w:t>
      </w:r>
      <w:r w:rsidR="00B31E2C" w:rsidRPr="003A2FAD">
        <w:rPr>
          <w:rFonts w:ascii="Times New Roman" w:hAnsi="Times New Roman" w:cs="Times New Roman"/>
          <w:color w:val="auto"/>
          <w:sz w:val="27"/>
          <w:szCs w:val="27"/>
        </w:rPr>
        <w:t xml:space="preserve">, </w:t>
      </w:r>
      <w:r w:rsidR="00ED3803">
        <w:rPr>
          <w:rFonts w:ascii="Times New Roman" w:hAnsi="Times New Roman" w:cs="Times New Roman"/>
          <w:color w:val="auto"/>
          <w:sz w:val="27"/>
          <w:szCs w:val="27"/>
        </w:rPr>
        <w:t>Организатор аукциона</w:t>
      </w:r>
      <w:r w:rsidR="001458ED" w:rsidRPr="007F7795">
        <w:rPr>
          <w:rFonts w:ascii="Times New Roman" w:hAnsi="Times New Roman" w:cs="Times New Roman"/>
          <w:color w:val="auto"/>
          <w:sz w:val="27"/>
          <w:szCs w:val="27"/>
        </w:rPr>
        <w:t xml:space="preserve"> </w:t>
      </w:r>
      <w:r w:rsidR="00B31E2C">
        <w:rPr>
          <w:rFonts w:ascii="Times New Roman" w:hAnsi="Times New Roman" w:cs="Times New Roman"/>
          <w:color w:val="auto"/>
          <w:sz w:val="27"/>
          <w:szCs w:val="27"/>
        </w:rPr>
        <w:t xml:space="preserve">размещает на </w:t>
      </w:r>
      <w:r w:rsidR="001D6DAB">
        <w:rPr>
          <w:rFonts w:ascii="Times New Roman" w:hAnsi="Times New Roman" w:cs="Times New Roman"/>
          <w:color w:val="auto"/>
          <w:sz w:val="27"/>
          <w:szCs w:val="27"/>
        </w:rPr>
        <w:t>о</w:t>
      </w:r>
      <w:r w:rsidR="00B31E2C">
        <w:rPr>
          <w:rFonts w:ascii="Times New Roman" w:hAnsi="Times New Roman" w:cs="Times New Roman"/>
          <w:color w:val="auto"/>
          <w:sz w:val="27"/>
          <w:szCs w:val="27"/>
        </w:rPr>
        <w:t>фициальном сайте разъяснение с указанием предмета запроса</w:t>
      </w:r>
      <w:r w:rsidR="00AE6219">
        <w:rPr>
          <w:rFonts w:ascii="Times New Roman" w:hAnsi="Times New Roman" w:cs="Times New Roman"/>
          <w:color w:val="auto"/>
          <w:sz w:val="27"/>
          <w:szCs w:val="27"/>
        </w:rPr>
        <w:t>,</w:t>
      </w:r>
      <w:r w:rsidR="00B31E2C">
        <w:rPr>
          <w:rFonts w:ascii="Times New Roman" w:hAnsi="Times New Roman" w:cs="Times New Roman"/>
          <w:color w:val="auto"/>
          <w:sz w:val="27"/>
          <w:szCs w:val="27"/>
        </w:rPr>
        <w:t xml:space="preserve"> </w:t>
      </w:r>
      <w:r w:rsidR="00AE6219">
        <w:rPr>
          <w:rFonts w:ascii="Times New Roman" w:hAnsi="Times New Roman" w:cs="Times New Roman"/>
          <w:color w:val="auto"/>
          <w:sz w:val="27"/>
          <w:szCs w:val="27"/>
        </w:rPr>
        <w:t>н</w:t>
      </w:r>
      <w:r w:rsidR="00B31E2C">
        <w:rPr>
          <w:rFonts w:ascii="Times New Roman" w:hAnsi="Times New Roman" w:cs="Times New Roman"/>
          <w:color w:val="auto"/>
          <w:sz w:val="27"/>
          <w:szCs w:val="27"/>
        </w:rPr>
        <w:t>о без указания заинтересованного лица, от которого поступил запрос</w:t>
      </w:r>
      <w:r w:rsidR="00AE6219">
        <w:rPr>
          <w:rFonts w:ascii="Times New Roman" w:hAnsi="Times New Roman" w:cs="Times New Roman"/>
          <w:color w:val="auto"/>
          <w:sz w:val="27"/>
          <w:szCs w:val="27"/>
        </w:rPr>
        <w:t xml:space="preserve">. </w:t>
      </w:r>
    </w:p>
    <w:p w:rsidR="00431BAC" w:rsidRDefault="007F7795"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2.4.2</w:t>
      </w:r>
      <w:r w:rsidR="00431BAC" w:rsidRPr="00DF512A">
        <w:rPr>
          <w:rFonts w:ascii="Times New Roman" w:hAnsi="Times New Roman" w:cs="Times New Roman"/>
          <w:color w:val="auto"/>
          <w:sz w:val="27"/>
          <w:szCs w:val="27"/>
        </w:rPr>
        <w:t xml:space="preserve">. </w:t>
      </w:r>
      <w:r w:rsidR="00035662" w:rsidRPr="00035662">
        <w:rPr>
          <w:rFonts w:ascii="Times New Roman" w:hAnsi="Times New Roman" w:cs="Times New Roman"/>
          <w:color w:val="auto"/>
          <w:sz w:val="27"/>
          <w:szCs w:val="27"/>
        </w:rPr>
        <w:t xml:space="preserve">Не позднее одного часа </w:t>
      </w:r>
      <w:r w:rsidR="00AE6219">
        <w:rPr>
          <w:rFonts w:ascii="Times New Roman" w:hAnsi="Times New Roman" w:cs="Times New Roman"/>
          <w:color w:val="auto"/>
          <w:sz w:val="27"/>
          <w:szCs w:val="27"/>
        </w:rPr>
        <w:t>с момента размещения разъяснения положен</w:t>
      </w:r>
      <w:r w:rsidR="0024762F">
        <w:rPr>
          <w:rFonts w:ascii="Times New Roman" w:hAnsi="Times New Roman" w:cs="Times New Roman"/>
          <w:color w:val="auto"/>
          <w:sz w:val="27"/>
          <w:szCs w:val="27"/>
        </w:rPr>
        <w:t>ий Документации об аукционе на о</w:t>
      </w:r>
      <w:r w:rsidR="00AE6219">
        <w:rPr>
          <w:rFonts w:ascii="Times New Roman" w:hAnsi="Times New Roman" w:cs="Times New Roman"/>
          <w:color w:val="auto"/>
          <w:sz w:val="27"/>
          <w:szCs w:val="27"/>
        </w:rPr>
        <w:t xml:space="preserve">фициальном сайте </w:t>
      </w:r>
      <w:r w:rsidR="00035662" w:rsidRPr="00035662">
        <w:rPr>
          <w:rFonts w:ascii="Times New Roman" w:hAnsi="Times New Roman" w:cs="Times New Roman"/>
          <w:color w:val="auto"/>
          <w:sz w:val="27"/>
          <w:szCs w:val="27"/>
        </w:rPr>
        <w:t xml:space="preserve">оператор электронной площадки </w:t>
      </w:r>
      <w:r w:rsidR="00AE6219">
        <w:rPr>
          <w:rFonts w:ascii="Times New Roman" w:hAnsi="Times New Roman" w:cs="Times New Roman"/>
          <w:color w:val="auto"/>
          <w:sz w:val="27"/>
          <w:szCs w:val="27"/>
        </w:rPr>
        <w:t xml:space="preserve">размещает указанное разъяснение на </w:t>
      </w:r>
      <w:r w:rsidR="00B401E7">
        <w:rPr>
          <w:rFonts w:ascii="Times New Roman" w:hAnsi="Times New Roman" w:cs="Times New Roman"/>
          <w:color w:val="auto"/>
          <w:sz w:val="27"/>
          <w:szCs w:val="27"/>
        </w:rPr>
        <w:t>электронной площадке</w:t>
      </w:r>
      <w:r w:rsidR="00AE6219">
        <w:rPr>
          <w:rFonts w:ascii="Times New Roman" w:hAnsi="Times New Roman" w:cs="Times New Roman"/>
          <w:color w:val="auto"/>
          <w:sz w:val="27"/>
          <w:szCs w:val="27"/>
        </w:rPr>
        <w:t>. Разъяснение положений Аукционной документации не должно изменять ее суть.</w:t>
      </w:r>
      <w:r w:rsidR="00431BAC" w:rsidRPr="00DF512A">
        <w:rPr>
          <w:rFonts w:ascii="Times New Roman" w:hAnsi="Times New Roman" w:cs="Times New Roman"/>
          <w:color w:val="auto"/>
          <w:sz w:val="27"/>
          <w:szCs w:val="27"/>
        </w:rPr>
        <w:t xml:space="preserve"> </w:t>
      </w:r>
    </w:p>
    <w:p w:rsidR="0024762F" w:rsidRPr="00DF512A" w:rsidRDefault="0024762F"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55" w:name="_Ref119429410"/>
      <w:bookmarkStart w:id="56" w:name="_Toc126487203"/>
      <w:bookmarkStart w:id="57" w:name="_Toc145306725"/>
      <w:bookmarkStart w:id="58" w:name="_Toc162435093"/>
      <w:bookmarkStart w:id="59" w:name="_Toc228163547"/>
      <w:r w:rsidRPr="00DF512A">
        <w:rPr>
          <w:rFonts w:ascii="Times New Roman" w:hAnsi="Times New Roman" w:cs="Times New Roman"/>
          <w:b w:val="0"/>
          <w:color w:val="auto"/>
          <w:sz w:val="27"/>
          <w:szCs w:val="27"/>
        </w:rPr>
        <w:t>2.5. Внесение изменений в Извещение о проведении аукциона и/или в Документацию</w:t>
      </w:r>
      <w:bookmarkEnd w:id="55"/>
      <w:bookmarkEnd w:id="56"/>
      <w:bookmarkEnd w:id="57"/>
      <w:bookmarkEnd w:id="58"/>
      <w:r w:rsidRPr="00DF512A">
        <w:rPr>
          <w:rFonts w:ascii="Times New Roman" w:hAnsi="Times New Roman" w:cs="Times New Roman"/>
          <w:b w:val="0"/>
          <w:color w:val="auto"/>
          <w:sz w:val="27"/>
          <w:szCs w:val="27"/>
        </w:rPr>
        <w:t xml:space="preserve"> об аукционе</w:t>
      </w:r>
      <w:bookmarkEnd w:id="59"/>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2.5.1. </w:t>
      </w:r>
      <w:r w:rsidR="00ED3803">
        <w:rPr>
          <w:rFonts w:ascii="Times New Roman" w:hAnsi="Times New Roman" w:cs="Times New Roman"/>
          <w:color w:val="auto"/>
          <w:sz w:val="27"/>
          <w:szCs w:val="27"/>
        </w:rPr>
        <w:t>Арендодатель</w:t>
      </w:r>
      <w:r w:rsidRPr="00DF512A">
        <w:rPr>
          <w:rFonts w:ascii="Times New Roman" w:hAnsi="Times New Roman" w:cs="Times New Roman"/>
          <w:color w:val="auto"/>
          <w:sz w:val="27"/>
          <w:szCs w:val="27"/>
        </w:rPr>
        <w:t xml:space="preserve"> по собственной инициативе или в соответствии с запросом заинтересованного лица вправе принять решение о внесении изменений в Извещение о проведении аукциона  и/или  Документацию  об аукционе не позднее, чем за пять дней до даты окончания срока подачи заявок на участие в аукционе.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2.5.2. Изменение предмета аукциона не допускается.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2.5.3. Изменения в Извещение </w:t>
      </w:r>
      <w:r w:rsidR="00A36D9E" w:rsidRPr="00A36D9E">
        <w:rPr>
          <w:rFonts w:ascii="Times New Roman" w:hAnsi="Times New Roman" w:cs="Times New Roman"/>
          <w:color w:val="auto"/>
          <w:sz w:val="27"/>
          <w:szCs w:val="27"/>
        </w:rPr>
        <w:t xml:space="preserve">о проведении аукциона </w:t>
      </w:r>
      <w:r w:rsidRPr="00DF512A">
        <w:rPr>
          <w:rFonts w:ascii="Times New Roman" w:hAnsi="Times New Roman" w:cs="Times New Roman"/>
          <w:color w:val="auto"/>
          <w:sz w:val="27"/>
          <w:szCs w:val="27"/>
        </w:rPr>
        <w:t xml:space="preserve">размещаются </w:t>
      </w:r>
      <w:r w:rsidR="00674994">
        <w:rPr>
          <w:rFonts w:ascii="Times New Roman" w:hAnsi="Times New Roman" w:cs="Times New Roman"/>
          <w:color w:val="auto"/>
          <w:sz w:val="27"/>
          <w:szCs w:val="27"/>
        </w:rPr>
        <w:t>Организатором аукциона</w:t>
      </w:r>
      <w:r w:rsidR="006A07F5" w:rsidRPr="006A07F5">
        <w:rPr>
          <w:rFonts w:ascii="Times New Roman" w:hAnsi="Times New Roman" w:cs="Times New Roman"/>
          <w:color w:val="auto"/>
          <w:sz w:val="27"/>
          <w:szCs w:val="27"/>
        </w:rPr>
        <w:t xml:space="preserve"> </w:t>
      </w:r>
      <w:r w:rsidR="0024762F" w:rsidRPr="006A07F5">
        <w:rPr>
          <w:rFonts w:ascii="Times New Roman" w:hAnsi="Times New Roman" w:cs="Times New Roman"/>
          <w:color w:val="auto"/>
          <w:sz w:val="27"/>
          <w:szCs w:val="27"/>
        </w:rPr>
        <w:t>на официальном</w:t>
      </w:r>
      <w:r w:rsidRPr="006A07F5">
        <w:rPr>
          <w:rFonts w:ascii="Times New Roman" w:hAnsi="Times New Roman" w:cs="Times New Roman"/>
          <w:color w:val="auto"/>
          <w:sz w:val="27"/>
          <w:szCs w:val="27"/>
        </w:rPr>
        <w:t xml:space="preserve"> </w:t>
      </w:r>
      <w:r w:rsidR="0024762F" w:rsidRPr="006A07F5">
        <w:rPr>
          <w:rFonts w:ascii="Times New Roman" w:hAnsi="Times New Roman" w:cs="Times New Roman"/>
          <w:color w:val="auto"/>
          <w:sz w:val="27"/>
          <w:szCs w:val="27"/>
        </w:rPr>
        <w:t>сайте</w:t>
      </w:r>
      <w:r w:rsidRPr="006A07F5">
        <w:rPr>
          <w:rFonts w:ascii="Times New Roman" w:hAnsi="Times New Roman" w:cs="Times New Roman"/>
          <w:color w:val="auto"/>
          <w:sz w:val="27"/>
          <w:szCs w:val="27"/>
        </w:rPr>
        <w:t xml:space="preserve"> </w:t>
      </w:r>
      <w:r w:rsidR="00861325" w:rsidRPr="006A07F5">
        <w:rPr>
          <w:rFonts w:ascii="Times New Roman" w:hAnsi="Times New Roman" w:cs="Times New Roman"/>
          <w:color w:val="auto"/>
          <w:sz w:val="27"/>
          <w:szCs w:val="27"/>
        </w:rPr>
        <w:t>в течение одного дня с даты</w:t>
      </w:r>
      <w:r w:rsidR="00861325" w:rsidRPr="00861325">
        <w:rPr>
          <w:rFonts w:ascii="Times New Roman" w:hAnsi="Times New Roman" w:cs="Times New Roman"/>
          <w:color w:val="auto"/>
          <w:sz w:val="27"/>
          <w:szCs w:val="27"/>
        </w:rPr>
        <w:t xml:space="preserve"> принятия решения о внесении изменений</w:t>
      </w:r>
      <w:r w:rsidRPr="00861325">
        <w:rPr>
          <w:rFonts w:ascii="Times New Roman" w:hAnsi="Times New Roman" w:cs="Times New Roman"/>
          <w:color w:val="auto"/>
          <w:sz w:val="27"/>
          <w:szCs w:val="27"/>
        </w:rPr>
        <w:t>.</w:t>
      </w:r>
      <w:r w:rsidRPr="00480223">
        <w:rPr>
          <w:rFonts w:ascii="Times New Roman" w:hAnsi="Times New Roman" w:cs="Times New Roman"/>
          <w:color w:val="auto"/>
          <w:sz w:val="27"/>
          <w:szCs w:val="27"/>
        </w:rPr>
        <w:t xml:space="preserve"> </w:t>
      </w:r>
      <w:r w:rsidR="00A36D9E" w:rsidRPr="00A36D9E">
        <w:rPr>
          <w:rFonts w:ascii="Times New Roman" w:hAnsi="Times New Roman" w:cs="Times New Roman"/>
          <w:color w:val="auto"/>
          <w:sz w:val="27"/>
          <w:szCs w:val="27"/>
        </w:rPr>
        <w:t xml:space="preserve">В течение одного часа с момента размещения изменений в </w:t>
      </w:r>
      <w:r w:rsidR="00A36D9E">
        <w:rPr>
          <w:rFonts w:ascii="Times New Roman" w:hAnsi="Times New Roman" w:cs="Times New Roman"/>
          <w:color w:val="auto"/>
          <w:sz w:val="27"/>
          <w:szCs w:val="27"/>
        </w:rPr>
        <w:t>Извещение</w:t>
      </w:r>
      <w:r w:rsidR="00A36D9E" w:rsidRPr="00A36D9E">
        <w:rPr>
          <w:rFonts w:ascii="Times New Roman" w:hAnsi="Times New Roman" w:cs="Times New Roman"/>
          <w:color w:val="auto"/>
          <w:sz w:val="27"/>
          <w:szCs w:val="27"/>
        </w:rPr>
        <w:t xml:space="preserve"> о проведении аукциона на </w:t>
      </w:r>
      <w:r w:rsidR="00A36D9E">
        <w:rPr>
          <w:rFonts w:ascii="Times New Roman" w:hAnsi="Times New Roman" w:cs="Times New Roman"/>
          <w:color w:val="auto"/>
          <w:sz w:val="27"/>
          <w:szCs w:val="27"/>
        </w:rPr>
        <w:t>о</w:t>
      </w:r>
      <w:r w:rsidR="00A36D9E" w:rsidRPr="00A36D9E">
        <w:rPr>
          <w:rFonts w:ascii="Times New Roman" w:hAnsi="Times New Roman" w:cs="Times New Roman"/>
          <w:color w:val="auto"/>
          <w:sz w:val="27"/>
          <w:szCs w:val="27"/>
        </w:rPr>
        <w:t xml:space="preserve">фициальном сайте </w:t>
      </w:r>
      <w:r w:rsidR="00A36D9E">
        <w:rPr>
          <w:rFonts w:ascii="Times New Roman" w:hAnsi="Times New Roman" w:cs="Times New Roman"/>
          <w:color w:val="auto"/>
          <w:sz w:val="27"/>
          <w:szCs w:val="27"/>
        </w:rPr>
        <w:t>о</w:t>
      </w:r>
      <w:r w:rsidR="00A36D9E" w:rsidRPr="00A36D9E">
        <w:rPr>
          <w:rFonts w:ascii="Times New Roman" w:hAnsi="Times New Roman" w:cs="Times New Roman"/>
          <w:color w:val="auto"/>
          <w:sz w:val="27"/>
          <w:szCs w:val="27"/>
        </w:rPr>
        <w:t xml:space="preserve">ператор электронной площадки размещает соответствующие изменения на электронной площадке. </w:t>
      </w:r>
      <w:r w:rsidRPr="00480223">
        <w:rPr>
          <w:rFonts w:ascii="Times New Roman" w:hAnsi="Times New Roman" w:cs="Times New Roman"/>
          <w:color w:val="auto"/>
          <w:sz w:val="27"/>
          <w:szCs w:val="27"/>
        </w:rPr>
        <w:t>Пр</w:t>
      </w:r>
      <w:r w:rsidRPr="00DF512A">
        <w:rPr>
          <w:rFonts w:ascii="Times New Roman" w:hAnsi="Times New Roman" w:cs="Times New Roman"/>
          <w:color w:val="auto"/>
          <w:sz w:val="27"/>
          <w:szCs w:val="27"/>
        </w:rPr>
        <w:t>и этом срок подачи заявок на участие в аукционе должен быть продлен таким образ</w:t>
      </w:r>
      <w:r w:rsidR="00A36D9E">
        <w:rPr>
          <w:rFonts w:ascii="Times New Roman" w:hAnsi="Times New Roman" w:cs="Times New Roman"/>
          <w:color w:val="auto"/>
          <w:sz w:val="27"/>
          <w:szCs w:val="27"/>
        </w:rPr>
        <w:t>ом, чтобы с даты размещения на о</w:t>
      </w:r>
      <w:r w:rsidRPr="00DF512A">
        <w:rPr>
          <w:rFonts w:ascii="Times New Roman" w:hAnsi="Times New Roman" w:cs="Times New Roman"/>
          <w:color w:val="auto"/>
          <w:sz w:val="27"/>
          <w:szCs w:val="27"/>
        </w:rPr>
        <w:t xml:space="preserve">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w:t>
      </w:r>
      <w:r w:rsidR="00770F9F">
        <w:rPr>
          <w:rFonts w:ascii="Times New Roman" w:hAnsi="Times New Roman" w:cs="Times New Roman"/>
          <w:color w:val="auto"/>
          <w:sz w:val="27"/>
          <w:szCs w:val="27"/>
        </w:rPr>
        <w:t>двадцати</w:t>
      </w:r>
      <w:r w:rsidRPr="00DF512A">
        <w:rPr>
          <w:rFonts w:ascii="Times New Roman" w:hAnsi="Times New Roman" w:cs="Times New Roman"/>
          <w:color w:val="auto"/>
          <w:sz w:val="27"/>
          <w:szCs w:val="27"/>
        </w:rPr>
        <w:t xml:space="preserve"> дней.</w:t>
      </w:r>
    </w:p>
    <w:p w:rsidR="00431BAC" w:rsidRPr="00DF512A" w:rsidRDefault="00431BAC" w:rsidP="00A36D9E">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w:t>
      </w:r>
      <w:r w:rsidR="009F0984">
        <w:rPr>
          <w:rFonts w:ascii="Times New Roman" w:hAnsi="Times New Roman" w:cs="Times New Roman"/>
          <w:color w:val="auto"/>
          <w:sz w:val="27"/>
          <w:szCs w:val="27"/>
        </w:rPr>
        <w:t>4</w:t>
      </w:r>
      <w:r w:rsidRPr="00DF512A">
        <w:rPr>
          <w:rFonts w:ascii="Times New Roman" w:hAnsi="Times New Roman" w:cs="Times New Roman"/>
          <w:color w:val="auto"/>
          <w:sz w:val="27"/>
          <w:szCs w:val="27"/>
        </w:rPr>
        <w:t xml:space="preserve">. В случае принятия решения о внесении изменений в  Документацию об аукционе такие изменения </w:t>
      </w:r>
      <w:r w:rsidRPr="006A07F5">
        <w:rPr>
          <w:rFonts w:ascii="Times New Roman" w:hAnsi="Times New Roman" w:cs="Times New Roman"/>
          <w:color w:val="auto"/>
          <w:sz w:val="27"/>
          <w:szCs w:val="27"/>
        </w:rPr>
        <w:t xml:space="preserve">размещаются </w:t>
      </w:r>
      <w:r w:rsidR="00674994">
        <w:rPr>
          <w:rFonts w:ascii="Times New Roman" w:hAnsi="Times New Roman" w:cs="Times New Roman"/>
          <w:color w:val="auto"/>
          <w:sz w:val="27"/>
          <w:szCs w:val="27"/>
        </w:rPr>
        <w:t>Организатором аукциона</w:t>
      </w:r>
      <w:r w:rsidR="001458ED" w:rsidRPr="006A07F5">
        <w:rPr>
          <w:rFonts w:ascii="Times New Roman" w:hAnsi="Times New Roman" w:cs="Times New Roman"/>
          <w:color w:val="auto"/>
          <w:sz w:val="27"/>
          <w:szCs w:val="27"/>
        </w:rPr>
        <w:t xml:space="preserve"> </w:t>
      </w:r>
      <w:r w:rsidR="00A36D9E">
        <w:rPr>
          <w:rFonts w:ascii="Times New Roman" w:hAnsi="Times New Roman" w:cs="Times New Roman"/>
          <w:color w:val="auto"/>
          <w:sz w:val="27"/>
          <w:szCs w:val="27"/>
        </w:rPr>
        <w:t>на о</w:t>
      </w:r>
      <w:r w:rsidRPr="00DF512A">
        <w:rPr>
          <w:rFonts w:ascii="Times New Roman" w:hAnsi="Times New Roman" w:cs="Times New Roman"/>
          <w:color w:val="auto"/>
          <w:sz w:val="27"/>
          <w:szCs w:val="27"/>
        </w:rPr>
        <w:t>фициальном сайте в течение одного дня с даты принятия решения о внесении изменений</w:t>
      </w:r>
      <w:r w:rsidR="00A57152">
        <w:rPr>
          <w:rFonts w:ascii="Times New Roman" w:hAnsi="Times New Roman" w:cs="Times New Roman"/>
          <w:color w:val="auto"/>
          <w:sz w:val="27"/>
          <w:szCs w:val="27"/>
        </w:rPr>
        <w:t>. В течение одного часа</w:t>
      </w:r>
      <w:r w:rsidR="004270B4">
        <w:rPr>
          <w:rFonts w:ascii="Times New Roman" w:hAnsi="Times New Roman" w:cs="Times New Roman"/>
          <w:color w:val="auto"/>
          <w:sz w:val="27"/>
          <w:szCs w:val="27"/>
        </w:rPr>
        <w:t xml:space="preserve"> </w:t>
      </w:r>
      <w:r w:rsidR="00A57152">
        <w:rPr>
          <w:rFonts w:ascii="Times New Roman" w:hAnsi="Times New Roman" w:cs="Times New Roman"/>
          <w:color w:val="auto"/>
          <w:sz w:val="27"/>
          <w:szCs w:val="27"/>
        </w:rPr>
        <w:t xml:space="preserve">с момента размещения изменений в </w:t>
      </w:r>
      <w:r w:rsidR="009F0984">
        <w:rPr>
          <w:rFonts w:ascii="Times New Roman" w:hAnsi="Times New Roman" w:cs="Times New Roman"/>
          <w:color w:val="auto"/>
          <w:sz w:val="27"/>
          <w:szCs w:val="27"/>
        </w:rPr>
        <w:t>Д</w:t>
      </w:r>
      <w:r w:rsidR="00A57152">
        <w:rPr>
          <w:rFonts w:ascii="Times New Roman" w:hAnsi="Times New Roman" w:cs="Times New Roman"/>
          <w:color w:val="auto"/>
          <w:sz w:val="27"/>
          <w:szCs w:val="27"/>
        </w:rPr>
        <w:t xml:space="preserve">окументацию об аукционе на </w:t>
      </w:r>
      <w:r w:rsidR="00A36D9E">
        <w:rPr>
          <w:rFonts w:ascii="Times New Roman" w:hAnsi="Times New Roman" w:cs="Times New Roman"/>
          <w:color w:val="auto"/>
          <w:sz w:val="27"/>
          <w:szCs w:val="27"/>
        </w:rPr>
        <w:t>о</w:t>
      </w:r>
      <w:r w:rsidR="00A57152">
        <w:rPr>
          <w:rFonts w:ascii="Times New Roman" w:hAnsi="Times New Roman" w:cs="Times New Roman"/>
          <w:color w:val="auto"/>
          <w:sz w:val="27"/>
          <w:szCs w:val="27"/>
        </w:rPr>
        <w:t xml:space="preserve">фициальном сайте </w:t>
      </w:r>
      <w:r w:rsidR="00A36D9E">
        <w:rPr>
          <w:rFonts w:ascii="Times New Roman" w:hAnsi="Times New Roman" w:cs="Times New Roman"/>
          <w:color w:val="auto"/>
          <w:sz w:val="27"/>
          <w:szCs w:val="27"/>
        </w:rPr>
        <w:t>о</w:t>
      </w:r>
      <w:r w:rsidR="004270B4">
        <w:rPr>
          <w:rFonts w:ascii="Times New Roman" w:hAnsi="Times New Roman" w:cs="Times New Roman"/>
          <w:color w:val="auto"/>
          <w:sz w:val="27"/>
          <w:szCs w:val="27"/>
        </w:rPr>
        <w:t>ператор</w:t>
      </w:r>
      <w:r w:rsidR="00A57152">
        <w:rPr>
          <w:rFonts w:ascii="Times New Roman" w:hAnsi="Times New Roman" w:cs="Times New Roman"/>
          <w:color w:val="auto"/>
          <w:sz w:val="27"/>
          <w:szCs w:val="27"/>
        </w:rPr>
        <w:t xml:space="preserve"> электронной площадки размещает соответствующие изменения на электронной площадке.</w:t>
      </w:r>
      <w:r w:rsidRPr="00DF512A">
        <w:rPr>
          <w:rFonts w:ascii="Times New Roman" w:hAnsi="Times New Roman" w:cs="Times New Roman"/>
          <w:color w:val="auto"/>
          <w:sz w:val="27"/>
          <w:szCs w:val="27"/>
        </w:rPr>
        <w:t xml:space="preserve"> При этом срок подачи заявок на участие в аукционе должен быть продлен таким образ</w:t>
      </w:r>
      <w:r w:rsidR="00A36D9E">
        <w:rPr>
          <w:rFonts w:ascii="Times New Roman" w:hAnsi="Times New Roman" w:cs="Times New Roman"/>
          <w:color w:val="auto"/>
          <w:sz w:val="27"/>
          <w:szCs w:val="27"/>
        </w:rPr>
        <w:t>ом, чтобы с даты размещения на о</w:t>
      </w:r>
      <w:r w:rsidRPr="00DF512A">
        <w:rPr>
          <w:rFonts w:ascii="Times New Roman" w:hAnsi="Times New Roman" w:cs="Times New Roman"/>
          <w:color w:val="auto"/>
          <w:sz w:val="27"/>
          <w:szCs w:val="27"/>
        </w:rPr>
        <w:t xml:space="preserve">фициальном сайте внесенных изменений в </w:t>
      </w:r>
      <w:r w:rsidR="009F0984">
        <w:rPr>
          <w:rFonts w:ascii="Times New Roman" w:hAnsi="Times New Roman" w:cs="Times New Roman"/>
          <w:color w:val="auto"/>
          <w:sz w:val="27"/>
          <w:szCs w:val="27"/>
        </w:rPr>
        <w:t>Документацию об аукционе</w:t>
      </w:r>
      <w:r w:rsidRPr="00DF512A">
        <w:rPr>
          <w:rFonts w:ascii="Times New Roman" w:hAnsi="Times New Roman" w:cs="Times New Roman"/>
          <w:color w:val="auto"/>
          <w:sz w:val="27"/>
          <w:szCs w:val="27"/>
        </w:rPr>
        <w:t xml:space="preserve"> до даты окончания срока подачи заявок на </w:t>
      </w:r>
      <w:r w:rsidRPr="00DF512A">
        <w:rPr>
          <w:rFonts w:ascii="Times New Roman" w:hAnsi="Times New Roman" w:cs="Times New Roman"/>
          <w:color w:val="auto"/>
          <w:sz w:val="27"/>
          <w:szCs w:val="27"/>
        </w:rPr>
        <w:lastRenderedPageBreak/>
        <w:t>участие в аукционе он составлял не менее пятнадцати дней.</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w:t>
      </w:r>
      <w:r w:rsidR="00732DB6">
        <w:rPr>
          <w:rFonts w:ascii="Times New Roman" w:hAnsi="Times New Roman" w:cs="Times New Roman"/>
          <w:color w:val="auto"/>
          <w:sz w:val="27"/>
          <w:szCs w:val="27"/>
        </w:rPr>
        <w:t>5</w:t>
      </w:r>
      <w:r w:rsidRPr="00DF512A">
        <w:rPr>
          <w:rFonts w:ascii="Times New Roman" w:hAnsi="Times New Roman" w:cs="Times New Roman"/>
          <w:color w:val="auto"/>
          <w:sz w:val="27"/>
          <w:szCs w:val="27"/>
        </w:rPr>
        <w:t xml:space="preserve">. Организатор аукциона не несет ответственности в случае, если участник аукциона не ознакомился с изменениями, внесенными в установленном порядке в Извещение и/или Документацию об аукционе. </w:t>
      </w:r>
    </w:p>
    <w:p w:rsidR="00431BAC" w:rsidRPr="00DF512A" w:rsidRDefault="00431BAC" w:rsidP="00431BAC">
      <w:pPr>
        <w:pStyle w:val="22"/>
        <w:keepNext w:val="0"/>
        <w:keepLines w:val="0"/>
        <w:suppressLineNumbers w:val="0"/>
        <w:tabs>
          <w:tab w:val="left" w:pos="851"/>
        </w:tabs>
        <w:suppressAutoHyphens w:val="0"/>
        <w:spacing w:after="0"/>
        <w:ind w:left="0" w:firstLine="284"/>
        <w:outlineLvl w:val="3"/>
        <w:rPr>
          <w:rFonts w:ascii="Times New Roman" w:hAnsi="Times New Roman" w:cs="Times New Roman"/>
          <w:color w:val="auto"/>
          <w:sz w:val="27"/>
          <w:szCs w:val="27"/>
        </w:rPr>
      </w:pPr>
      <w:bookmarkStart w:id="60" w:name="_Toc126487204"/>
      <w:bookmarkStart w:id="61" w:name="_Toc145306726"/>
      <w:bookmarkStart w:id="62" w:name="_Toc162435094"/>
      <w:bookmarkStart w:id="63" w:name="_Toc228163548"/>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DF512A">
        <w:rPr>
          <w:rFonts w:ascii="Times New Roman" w:hAnsi="Times New Roman" w:cs="Times New Roman"/>
          <w:b w:val="0"/>
          <w:color w:val="auto"/>
          <w:sz w:val="27"/>
          <w:szCs w:val="27"/>
        </w:rPr>
        <w:t xml:space="preserve">2.6. Отказ </w:t>
      </w:r>
      <w:r w:rsidR="00674994">
        <w:rPr>
          <w:rFonts w:ascii="Times New Roman" w:hAnsi="Times New Roman" w:cs="Times New Roman"/>
          <w:b w:val="0"/>
          <w:color w:val="auto"/>
          <w:sz w:val="27"/>
          <w:szCs w:val="27"/>
        </w:rPr>
        <w:t>Арендодателя</w:t>
      </w:r>
      <w:r w:rsidRPr="00DF512A">
        <w:rPr>
          <w:rFonts w:ascii="Times New Roman" w:hAnsi="Times New Roman" w:cs="Times New Roman"/>
          <w:b w:val="0"/>
          <w:color w:val="auto"/>
          <w:sz w:val="27"/>
          <w:szCs w:val="27"/>
        </w:rPr>
        <w:t xml:space="preserve"> от проведения </w:t>
      </w:r>
      <w:bookmarkEnd w:id="60"/>
      <w:bookmarkEnd w:id="61"/>
      <w:bookmarkEnd w:id="62"/>
      <w:r w:rsidRPr="00DF512A">
        <w:rPr>
          <w:rFonts w:ascii="Times New Roman" w:hAnsi="Times New Roman" w:cs="Times New Roman"/>
          <w:b w:val="0"/>
          <w:color w:val="auto"/>
          <w:sz w:val="27"/>
          <w:szCs w:val="27"/>
        </w:rPr>
        <w:t>аукциона</w:t>
      </w:r>
      <w:bookmarkEnd w:id="63"/>
    </w:p>
    <w:p w:rsidR="00431BAC" w:rsidRPr="00DF512A" w:rsidRDefault="00431BAC" w:rsidP="00431BAC">
      <w:pPr>
        <w:pStyle w:val="33"/>
        <w:ind w:left="0" w:firstLine="720"/>
        <w:rPr>
          <w:rFonts w:ascii="Times New Roman" w:hAnsi="Times New Roman" w:cs="Times New Roman"/>
          <w:color w:val="auto"/>
          <w:sz w:val="27"/>
          <w:szCs w:val="27"/>
        </w:rPr>
      </w:pPr>
      <w:bookmarkStart w:id="64" w:name="_Toc13035847"/>
      <w:bookmarkStart w:id="65" w:name="_Toc15890879"/>
      <w:r w:rsidRPr="00DF512A">
        <w:rPr>
          <w:rFonts w:ascii="Times New Roman" w:hAnsi="Times New Roman" w:cs="Times New Roman"/>
          <w:color w:val="auto"/>
          <w:sz w:val="27"/>
          <w:szCs w:val="27"/>
        </w:rPr>
        <w:t xml:space="preserve">2.6.1. </w:t>
      </w:r>
      <w:r w:rsidR="00674994">
        <w:rPr>
          <w:rFonts w:ascii="Times New Roman" w:hAnsi="Times New Roman" w:cs="Times New Roman"/>
          <w:color w:val="auto"/>
          <w:sz w:val="27"/>
          <w:szCs w:val="27"/>
        </w:rPr>
        <w:t>Арендодатель</w:t>
      </w:r>
      <w:r w:rsidRPr="00DF512A">
        <w:rPr>
          <w:rFonts w:ascii="Times New Roman" w:hAnsi="Times New Roman" w:cs="Times New Roman"/>
          <w:color w:val="auto"/>
          <w:sz w:val="27"/>
          <w:szCs w:val="27"/>
        </w:rPr>
        <w:t xml:space="preserve"> вправе отказаться от проведения аукциона не позднее чем за пять дней до даты окончания срока подачи заявок на участие в аукционе. </w:t>
      </w:r>
      <w:r w:rsidRPr="00DD7E9B">
        <w:rPr>
          <w:rFonts w:ascii="Times New Roman" w:hAnsi="Times New Roman" w:cs="Times New Roman"/>
          <w:color w:val="auto"/>
          <w:sz w:val="27"/>
          <w:szCs w:val="27"/>
        </w:rPr>
        <w:t xml:space="preserve">Решение об отказе от проведения аукциона не может быть принято </w:t>
      </w:r>
      <w:r w:rsidR="00674994">
        <w:rPr>
          <w:rFonts w:ascii="Times New Roman" w:hAnsi="Times New Roman" w:cs="Times New Roman"/>
          <w:color w:val="auto"/>
          <w:sz w:val="27"/>
          <w:szCs w:val="27"/>
        </w:rPr>
        <w:t>Организатором аукциона</w:t>
      </w:r>
      <w:r w:rsidRPr="00DD7E9B">
        <w:rPr>
          <w:rFonts w:ascii="Times New Roman" w:hAnsi="Times New Roman" w:cs="Times New Roman"/>
          <w:color w:val="auto"/>
          <w:sz w:val="27"/>
          <w:szCs w:val="27"/>
        </w:rPr>
        <w:t xml:space="preserve"> от имени </w:t>
      </w:r>
      <w:r w:rsidR="00674994">
        <w:rPr>
          <w:rFonts w:ascii="Times New Roman" w:hAnsi="Times New Roman" w:cs="Times New Roman"/>
          <w:color w:val="auto"/>
          <w:sz w:val="27"/>
          <w:szCs w:val="27"/>
        </w:rPr>
        <w:t>Арендодателя</w:t>
      </w:r>
      <w:r w:rsidRPr="00DD7E9B">
        <w:rPr>
          <w:rFonts w:ascii="Times New Roman" w:hAnsi="Times New Roman" w:cs="Times New Roman"/>
          <w:color w:val="auto"/>
          <w:sz w:val="27"/>
          <w:szCs w:val="27"/>
        </w:rPr>
        <w:t>.</w:t>
      </w:r>
    </w:p>
    <w:p w:rsidR="00431BAC" w:rsidRPr="00DF512A" w:rsidRDefault="00431BAC" w:rsidP="00431BAC">
      <w:pPr>
        <w:pStyle w:val="33"/>
        <w:ind w:left="0" w:firstLine="720"/>
        <w:rPr>
          <w:rFonts w:ascii="Times New Roman" w:hAnsi="Times New Roman" w:cs="Times New Roman"/>
          <w:bCs/>
          <w:color w:val="auto"/>
          <w:sz w:val="27"/>
          <w:szCs w:val="27"/>
        </w:rPr>
      </w:pPr>
      <w:r w:rsidRPr="00DF512A">
        <w:rPr>
          <w:rFonts w:ascii="Times New Roman" w:hAnsi="Times New Roman" w:cs="Times New Roman"/>
          <w:color w:val="auto"/>
          <w:sz w:val="27"/>
          <w:szCs w:val="27"/>
        </w:rPr>
        <w:t>2.6.2. Извещение об отказе от пров</w:t>
      </w:r>
      <w:r w:rsidR="00781379">
        <w:rPr>
          <w:rFonts w:ascii="Times New Roman" w:hAnsi="Times New Roman" w:cs="Times New Roman"/>
          <w:color w:val="auto"/>
          <w:sz w:val="27"/>
          <w:szCs w:val="27"/>
        </w:rPr>
        <w:t>едения аукциона размещается на о</w:t>
      </w:r>
      <w:r w:rsidRPr="00DF512A">
        <w:rPr>
          <w:rFonts w:ascii="Times New Roman" w:hAnsi="Times New Roman" w:cs="Times New Roman"/>
          <w:color w:val="auto"/>
          <w:sz w:val="27"/>
          <w:szCs w:val="27"/>
        </w:rPr>
        <w:t xml:space="preserve">фициальном сайте в течение одного дня с даты принятия решения об отказе от проведения аукциона. </w:t>
      </w:r>
      <w:r w:rsidR="00DD7E9B">
        <w:rPr>
          <w:rFonts w:ascii="Times New Roman" w:hAnsi="Times New Roman" w:cs="Times New Roman"/>
          <w:color w:val="auto"/>
          <w:sz w:val="27"/>
          <w:szCs w:val="27"/>
        </w:rPr>
        <w:t>В</w:t>
      </w:r>
      <w:r w:rsidR="00BC38A6">
        <w:rPr>
          <w:rFonts w:ascii="Times New Roman" w:hAnsi="Times New Roman" w:cs="Times New Roman"/>
          <w:color w:val="auto"/>
          <w:sz w:val="27"/>
          <w:szCs w:val="27"/>
        </w:rPr>
        <w:t xml:space="preserve"> течение одного часа с момента размещения извещения о</w:t>
      </w:r>
      <w:r w:rsidR="00674994">
        <w:rPr>
          <w:rFonts w:ascii="Times New Roman" w:hAnsi="Times New Roman" w:cs="Times New Roman"/>
          <w:color w:val="auto"/>
          <w:sz w:val="27"/>
          <w:szCs w:val="27"/>
        </w:rPr>
        <w:t>б</w:t>
      </w:r>
      <w:r w:rsidR="00BC38A6">
        <w:rPr>
          <w:rFonts w:ascii="Times New Roman" w:hAnsi="Times New Roman" w:cs="Times New Roman"/>
          <w:color w:val="auto"/>
          <w:sz w:val="27"/>
          <w:szCs w:val="27"/>
        </w:rPr>
        <w:t xml:space="preserve"> отказе от проведе</w:t>
      </w:r>
      <w:r w:rsidR="00781379">
        <w:rPr>
          <w:rFonts w:ascii="Times New Roman" w:hAnsi="Times New Roman" w:cs="Times New Roman"/>
          <w:color w:val="auto"/>
          <w:sz w:val="27"/>
          <w:szCs w:val="27"/>
        </w:rPr>
        <w:t>ния аукциона на о</w:t>
      </w:r>
      <w:r w:rsidR="00BC38A6">
        <w:rPr>
          <w:rFonts w:ascii="Times New Roman" w:hAnsi="Times New Roman" w:cs="Times New Roman"/>
          <w:color w:val="auto"/>
          <w:sz w:val="27"/>
          <w:szCs w:val="27"/>
        </w:rPr>
        <w:t xml:space="preserve">фициальном сайте  </w:t>
      </w:r>
      <w:r w:rsidR="00DD7E9B">
        <w:rPr>
          <w:rFonts w:ascii="Times New Roman" w:hAnsi="Times New Roman" w:cs="Times New Roman"/>
          <w:color w:val="auto"/>
          <w:sz w:val="27"/>
          <w:szCs w:val="27"/>
        </w:rPr>
        <w:t xml:space="preserve">оператор электронной площадки размещает извещение об отказе от проведения аукциона </w:t>
      </w:r>
      <w:r w:rsidR="00BC38A6">
        <w:rPr>
          <w:rFonts w:ascii="Times New Roman" w:hAnsi="Times New Roman" w:cs="Times New Roman"/>
          <w:color w:val="auto"/>
          <w:sz w:val="27"/>
          <w:szCs w:val="27"/>
        </w:rPr>
        <w:t>на электронной площадке</w:t>
      </w:r>
      <w:r w:rsidR="00DD7E9B">
        <w:rPr>
          <w:rFonts w:ascii="Times New Roman" w:hAnsi="Times New Roman" w:cs="Times New Roman"/>
          <w:color w:val="auto"/>
          <w:sz w:val="27"/>
          <w:szCs w:val="27"/>
        </w:rPr>
        <w:t>.</w:t>
      </w:r>
    </w:p>
    <w:p w:rsidR="00431BAC" w:rsidRPr="00DF512A" w:rsidRDefault="00431BAC" w:rsidP="00431BAC">
      <w:pPr>
        <w:widowControl w:val="0"/>
        <w:tabs>
          <w:tab w:val="left" w:pos="851"/>
        </w:tabs>
        <w:spacing w:after="0"/>
        <w:rPr>
          <w:rFonts w:ascii="Times New Roman" w:hAnsi="Times New Roman" w:cs="Times New Roman"/>
          <w:bCs/>
          <w:color w:val="auto"/>
          <w:sz w:val="27"/>
          <w:szCs w:val="27"/>
        </w:rPr>
      </w:pPr>
    </w:p>
    <w:bookmarkEnd w:id="64"/>
    <w:bookmarkEnd w:id="65"/>
    <w:p w:rsidR="00431BAC" w:rsidRDefault="001458ED" w:rsidP="00C0476A">
      <w:pPr>
        <w:pStyle w:val="12"/>
        <w:keepNext w:val="0"/>
        <w:keepLines w:val="0"/>
        <w:numPr>
          <w:ilvl w:val="0"/>
          <w:numId w:val="2"/>
        </w:numPr>
        <w:suppressLineNumbers w:val="0"/>
        <w:tabs>
          <w:tab w:val="left" w:pos="851"/>
        </w:tabs>
        <w:suppressAutoHyphens w:val="0"/>
        <w:spacing w:after="0"/>
        <w:jc w:val="center"/>
        <w:outlineLvl w:val="2"/>
        <w:rPr>
          <w:rFonts w:ascii="Times New Roman" w:hAnsi="Times New Roman" w:cs="Times New Roman"/>
          <w:color w:val="auto"/>
          <w:sz w:val="27"/>
          <w:szCs w:val="27"/>
        </w:rPr>
      </w:pPr>
      <w:r>
        <w:rPr>
          <w:rFonts w:ascii="Times New Roman" w:hAnsi="Times New Roman" w:cs="Times New Roman"/>
          <w:color w:val="auto"/>
          <w:sz w:val="27"/>
          <w:szCs w:val="27"/>
        </w:rPr>
        <w:t>ПОДГОТОВКА К УЧАСТИЮ В АУКЦИОНЕ</w:t>
      </w:r>
    </w:p>
    <w:p w:rsidR="002E1FCF" w:rsidRPr="002E1FCF" w:rsidRDefault="002E1FCF" w:rsidP="002E1FCF">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E4047C" w:rsidRPr="00E4047C" w:rsidRDefault="00E4047C" w:rsidP="00E4047C">
      <w:pPr>
        <w:pStyle w:val="22"/>
        <w:tabs>
          <w:tab w:val="left" w:pos="851"/>
        </w:tabs>
        <w:suppressAutoHyphens w:val="0"/>
        <w:spacing w:after="0"/>
        <w:ind w:left="0" w:firstLine="720"/>
        <w:outlineLvl w:val="3"/>
        <w:rPr>
          <w:rFonts w:ascii="Times New Roman" w:hAnsi="Times New Roman" w:cs="Times New Roman"/>
          <w:b w:val="0"/>
          <w:color w:val="auto"/>
          <w:sz w:val="27"/>
          <w:szCs w:val="27"/>
        </w:rPr>
      </w:pPr>
      <w:bookmarkStart w:id="66" w:name="_Toc228163555"/>
      <w:bookmarkStart w:id="67" w:name="_Toc126487206"/>
      <w:bookmarkStart w:id="68" w:name="_Toc145306728"/>
      <w:bookmarkStart w:id="69" w:name="_Toc162435096"/>
      <w:bookmarkStart w:id="70" w:name="_Toc228163550"/>
      <w:r w:rsidRPr="00E4047C">
        <w:rPr>
          <w:rFonts w:ascii="Times New Roman" w:hAnsi="Times New Roman" w:cs="Times New Roman"/>
          <w:b w:val="0"/>
          <w:color w:val="auto"/>
          <w:sz w:val="27"/>
          <w:szCs w:val="27"/>
        </w:rPr>
        <w:t xml:space="preserve">3.1. Размер задатка и порядок его внесения </w:t>
      </w:r>
    </w:p>
    <w:p w:rsidR="007F7795" w:rsidRDefault="00E4047C" w:rsidP="00E4047C">
      <w:pPr>
        <w:tabs>
          <w:tab w:val="left" w:pos="1620"/>
        </w:tabs>
        <w:spacing w:after="0"/>
        <w:ind w:firstLine="720"/>
        <w:rPr>
          <w:rFonts w:ascii="Times New Roman" w:hAnsi="Times New Roman" w:cs="Times New Roman"/>
          <w:bCs/>
          <w:color w:val="auto"/>
          <w:sz w:val="27"/>
          <w:szCs w:val="27"/>
        </w:rPr>
      </w:pPr>
      <w:r w:rsidRPr="007F7795">
        <w:rPr>
          <w:rFonts w:ascii="Times New Roman" w:hAnsi="Times New Roman" w:cs="Times New Roman"/>
          <w:bCs/>
          <w:color w:val="auto"/>
          <w:sz w:val="27"/>
          <w:szCs w:val="27"/>
        </w:rPr>
        <w:t xml:space="preserve">3.1.1. </w:t>
      </w:r>
      <w:r w:rsidR="007F7795" w:rsidRPr="007F7795">
        <w:rPr>
          <w:rFonts w:ascii="Times New Roman" w:hAnsi="Times New Roman" w:cs="Times New Roman"/>
          <w:bCs/>
          <w:color w:val="auto"/>
          <w:sz w:val="27"/>
          <w:szCs w:val="27"/>
        </w:rPr>
        <w:t>Задаток для участия в электронном аукционе вносится на счет Оператора электронной торговой</w:t>
      </w:r>
      <w:r w:rsidR="007F7795">
        <w:rPr>
          <w:rFonts w:ascii="Times New Roman" w:hAnsi="Times New Roman" w:cs="Times New Roman"/>
          <w:bCs/>
          <w:color w:val="auto"/>
          <w:sz w:val="27"/>
          <w:szCs w:val="27"/>
        </w:rPr>
        <w:t xml:space="preserve"> площадки в соответствии с Регламентом ЭТП.</w:t>
      </w:r>
      <w:r w:rsidR="007F7795" w:rsidRPr="007F7795">
        <w:rPr>
          <w:rFonts w:ascii="Times New Roman" w:hAnsi="Times New Roman" w:cs="Times New Roman"/>
          <w:bCs/>
          <w:color w:val="auto"/>
          <w:sz w:val="27"/>
          <w:szCs w:val="27"/>
        </w:rPr>
        <w:t xml:space="preserve"> </w:t>
      </w:r>
    </w:p>
    <w:p w:rsidR="00E4047C" w:rsidRDefault="00E4047C" w:rsidP="00E4047C">
      <w:pPr>
        <w:tabs>
          <w:tab w:val="left" w:pos="1620"/>
        </w:tabs>
        <w:spacing w:after="0"/>
        <w:ind w:firstLine="720"/>
        <w:rPr>
          <w:rFonts w:ascii="Times New Roman" w:hAnsi="Times New Roman" w:cs="Times New Roman"/>
          <w:bCs/>
          <w:color w:val="auto"/>
          <w:sz w:val="27"/>
          <w:szCs w:val="27"/>
        </w:rPr>
      </w:pPr>
      <w:r w:rsidRPr="00E4047C">
        <w:rPr>
          <w:rFonts w:ascii="Times New Roman" w:hAnsi="Times New Roman" w:cs="Times New Roman"/>
          <w:bCs/>
          <w:color w:val="auto"/>
          <w:sz w:val="27"/>
          <w:szCs w:val="27"/>
        </w:rPr>
        <w:t xml:space="preserve">Размер задатка, порядок и </w:t>
      </w:r>
      <w:r w:rsidRPr="001B0E9C">
        <w:rPr>
          <w:rFonts w:ascii="Times New Roman" w:hAnsi="Times New Roman" w:cs="Times New Roman"/>
          <w:bCs/>
          <w:color w:val="auto"/>
          <w:sz w:val="27"/>
          <w:szCs w:val="27"/>
        </w:rPr>
        <w:t>срок</w:t>
      </w:r>
      <w:r w:rsidRPr="00E4047C">
        <w:rPr>
          <w:rFonts w:ascii="Times New Roman" w:hAnsi="Times New Roman" w:cs="Times New Roman"/>
          <w:bCs/>
          <w:color w:val="auto"/>
          <w:sz w:val="27"/>
          <w:szCs w:val="27"/>
        </w:rPr>
        <w:t xml:space="preserve"> его внесения</w:t>
      </w:r>
      <w:r w:rsidR="002E1FCF">
        <w:rPr>
          <w:rFonts w:ascii="Times New Roman" w:hAnsi="Times New Roman" w:cs="Times New Roman"/>
          <w:bCs/>
          <w:color w:val="auto"/>
          <w:sz w:val="27"/>
          <w:szCs w:val="27"/>
        </w:rPr>
        <w:t xml:space="preserve">, </w:t>
      </w:r>
      <w:r w:rsidR="002E1FCF" w:rsidRPr="002E1FCF">
        <w:rPr>
          <w:rFonts w:ascii="Times New Roman" w:hAnsi="Times New Roman" w:cs="Times New Roman"/>
          <w:bCs/>
          <w:color w:val="auto"/>
          <w:sz w:val="27"/>
          <w:szCs w:val="27"/>
        </w:rPr>
        <w:t>реквизиты счета для перечисления задатк</w:t>
      </w:r>
      <w:r w:rsidR="002E1FCF">
        <w:rPr>
          <w:rFonts w:ascii="Times New Roman" w:hAnsi="Times New Roman" w:cs="Times New Roman"/>
          <w:bCs/>
          <w:color w:val="auto"/>
          <w:sz w:val="27"/>
          <w:szCs w:val="27"/>
        </w:rPr>
        <w:t>а у</w:t>
      </w:r>
      <w:r w:rsidRPr="00E4047C">
        <w:rPr>
          <w:rFonts w:ascii="Times New Roman" w:hAnsi="Times New Roman" w:cs="Times New Roman"/>
          <w:bCs/>
          <w:color w:val="auto"/>
          <w:sz w:val="27"/>
          <w:szCs w:val="27"/>
        </w:rPr>
        <w:t xml:space="preserve">казаны в </w:t>
      </w:r>
      <w:r w:rsidRPr="008542E4">
        <w:rPr>
          <w:rFonts w:ascii="Times New Roman" w:hAnsi="Times New Roman" w:cs="Times New Roman"/>
          <w:bCs/>
          <w:color w:val="auto"/>
          <w:sz w:val="27"/>
          <w:szCs w:val="27"/>
        </w:rPr>
        <w:t>Извещении и</w:t>
      </w:r>
      <w:r w:rsidRPr="00E4047C">
        <w:rPr>
          <w:rFonts w:ascii="Times New Roman" w:hAnsi="Times New Roman" w:cs="Times New Roman"/>
          <w:bCs/>
          <w:color w:val="auto"/>
          <w:sz w:val="27"/>
          <w:szCs w:val="27"/>
        </w:rPr>
        <w:t xml:space="preserve"> Информационной карте.</w:t>
      </w:r>
    </w:p>
    <w:p w:rsidR="004046AD" w:rsidRPr="00E4047C" w:rsidRDefault="004046AD" w:rsidP="004046AD">
      <w:pPr>
        <w:tabs>
          <w:tab w:val="left" w:pos="1620"/>
        </w:tabs>
        <w:spacing w:after="0"/>
        <w:ind w:firstLine="720"/>
        <w:rPr>
          <w:rFonts w:ascii="Times New Roman" w:hAnsi="Times New Roman" w:cs="Times New Roman"/>
          <w:bCs/>
          <w:color w:val="auto"/>
          <w:sz w:val="27"/>
          <w:szCs w:val="27"/>
        </w:rPr>
      </w:pPr>
      <w:r w:rsidRPr="004046AD">
        <w:rPr>
          <w:rFonts w:ascii="Times New Roman" w:hAnsi="Times New Roman" w:cs="Times New Roman"/>
          <w:bCs/>
          <w:color w:val="auto"/>
          <w:sz w:val="27"/>
          <w:szCs w:val="27"/>
        </w:rPr>
        <w:t xml:space="preserve">В сумму блокируемых денежных средств заявителя помимо задатка в соответствии с Регламентом </w:t>
      </w:r>
      <w:r>
        <w:rPr>
          <w:rFonts w:ascii="Times New Roman" w:hAnsi="Times New Roman" w:cs="Times New Roman"/>
          <w:bCs/>
          <w:color w:val="auto"/>
          <w:sz w:val="27"/>
          <w:szCs w:val="27"/>
        </w:rPr>
        <w:t>ЭТП</w:t>
      </w:r>
      <w:r w:rsidRPr="004046AD">
        <w:rPr>
          <w:rFonts w:ascii="Times New Roman" w:hAnsi="Times New Roman" w:cs="Times New Roman"/>
          <w:bCs/>
          <w:color w:val="auto"/>
          <w:sz w:val="27"/>
          <w:szCs w:val="27"/>
        </w:rPr>
        <w:t xml:space="preserve">, может включаться гарантийное обеспечение оплаты услуг оператора электронной площадки. </w:t>
      </w:r>
    </w:p>
    <w:p w:rsidR="00E4047C" w:rsidRPr="00E4047C" w:rsidRDefault="007574C3" w:rsidP="00E4047C">
      <w:pPr>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3.1.2</w:t>
      </w:r>
      <w:r w:rsidR="00E4047C" w:rsidRPr="00E4047C">
        <w:rPr>
          <w:rFonts w:ascii="Times New Roman" w:hAnsi="Times New Roman" w:cs="Times New Roman"/>
          <w:color w:val="auto"/>
          <w:sz w:val="27"/>
          <w:szCs w:val="27"/>
        </w:rPr>
        <w:t>. Задаток возвращается Заявителю в следующих случаях и порядке:</w:t>
      </w:r>
    </w:p>
    <w:p w:rsidR="000D6130" w:rsidRPr="00F22E0F" w:rsidRDefault="000D6130"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поступления заявок после окончания </w:t>
      </w:r>
      <w:r w:rsidR="00732DB6" w:rsidRPr="00F22E0F">
        <w:rPr>
          <w:rFonts w:ascii="Times New Roman" w:hAnsi="Times New Roman" w:cs="Times New Roman"/>
          <w:color w:val="auto"/>
          <w:sz w:val="27"/>
          <w:szCs w:val="27"/>
        </w:rPr>
        <w:t xml:space="preserve">срока </w:t>
      </w:r>
      <w:r w:rsidRPr="00F22E0F">
        <w:rPr>
          <w:rFonts w:ascii="Times New Roman" w:hAnsi="Times New Roman" w:cs="Times New Roman"/>
          <w:color w:val="auto"/>
          <w:sz w:val="27"/>
          <w:szCs w:val="27"/>
        </w:rPr>
        <w:t xml:space="preserve">приема заявок, </w:t>
      </w:r>
      <w:r w:rsidR="00E60B2D" w:rsidRPr="00F22E0F">
        <w:rPr>
          <w:rFonts w:ascii="Times New Roman" w:hAnsi="Times New Roman" w:cs="Times New Roman"/>
          <w:color w:val="auto"/>
          <w:sz w:val="27"/>
          <w:szCs w:val="27"/>
        </w:rPr>
        <w:t>задаток возвращается Заявителю в</w:t>
      </w:r>
      <w:r w:rsidR="009B2380">
        <w:rPr>
          <w:rFonts w:ascii="Times New Roman" w:hAnsi="Times New Roman" w:cs="Times New Roman"/>
          <w:color w:val="auto"/>
          <w:sz w:val="27"/>
          <w:szCs w:val="27"/>
        </w:rPr>
        <w:t xml:space="preserve"> течение пяти рабочих дней с дат</w:t>
      </w:r>
      <w:r w:rsidR="00E60B2D" w:rsidRPr="00F22E0F">
        <w:rPr>
          <w:rFonts w:ascii="Times New Roman" w:hAnsi="Times New Roman" w:cs="Times New Roman"/>
          <w:color w:val="auto"/>
          <w:sz w:val="27"/>
          <w:szCs w:val="27"/>
        </w:rPr>
        <w:t>ы окончания срока приема заявок;</w:t>
      </w:r>
    </w:p>
    <w:p w:rsidR="0017729B" w:rsidRPr="00F22E0F" w:rsidRDefault="0017729B" w:rsidP="0017729B">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в случае отзыва заявки до установленных даты и времени окончания срока подачи заявок на участие в аукционе, задаток возвращается Заявителю в течение пяти рабочих дней с даты поступления уведомления об отзыве заявки на участие в аукционе;</w:t>
      </w:r>
    </w:p>
    <w:p w:rsidR="00E4047C" w:rsidRPr="00F22E0F" w:rsidRDefault="00E4047C"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отказа Арендодателя от проведения аукциона задаток возвращается в течение пяти рабочих дней </w:t>
      </w:r>
      <w:r w:rsidR="0093134F" w:rsidRPr="00F22E0F">
        <w:rPr>
          <w:rFonts w:ascii="Times New Roman" w:hAnsi="Times New Roman" w:cs="Times New Roman"/>
          <w:color w:val="auto"/>
          <w:sz w:val="27"/>
          <w:szCs w:val="27"/>
        </w:rPr>
        <w:t>с даты размещения извещения об отказе от проведения аукциона на официальном сайте</w:t>
      </w:r>
      <w:r w:rsidRPr="00F22E0F">
        <w:rPr>
          <w:rFonts w:ascii="Times New Roman" w:hAnsi="Times New Roman" w:cs="Times New Roman"/>
          <w:color w:val="auto"/>
          <w:sz w:val="27"/>
          <w:szCs w:val="27"/>
        </w:rPr>
        <w:t>;</w:t>
      </w:r>
    </w:p>
    <w:p w:rsidR="00E4047C" w:rsidRPr="00F22E0F" w:rsidRDefault="00E4047C"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если Заявитель не допущен к участию в аукционе, задаток возвращается в течение пяти рабочих дней с даты подписания протокола </w:t>
      </w:r>
      <w:r w:rsidR="00732DB6" w:rsidRPr="00F22E0F">
        <w:rPr>
          <w:rFonts w:ascii="Times New Roman" w:hAnsi="Times New Roman" w:cs="Times New Roman"/>
          <w:color w:val="auto"/>
          <w:sz w:val="27"/>
          <w:szCs w:val="27"/>
        </w:rPr>
        <w:t>рассмотрения заявок на участие в аукционе</w:t>
      </w:r>
      <w:r w:rsidRPr="00F22E0F">
        <w:rPr>
          <w:rFonts w:ascii="Times New Roman" w:hAnsi="Times New Roman" w:cs="Times New Roman"/>
          <w:color w:val="auto"/>
          <w:sz w:val="27"/>
          <w:szCs w:val="27"/>
        </w:rPr>
        <w:t>;</w:t>
      </w:r>
    </w:p>
    <w:p w:rsidR="00E4047C" w:rsidRPr="00F22E0F" w:rsidRDefault="00E4047C" w:rsidP="0017729B">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если Заявитель участвовал в аукционе, но не стал победителем  и не является участником, сделавшим предпоследнее предложение о цене Договора аренды, задаток возвращается в течение пяти рабочих дней </w:t>
      </w:r>
      <w:r w:rsidR="0017729B" w:rsidRPr="00F22E0F">
        <w:rPr>
          <w:rFonts w:ascii="Times New Roman" w:hAnsi="Times New Roman" w:cs="Times New Roman"/>
          <w:color w:val="auto"/>
          <w:sz w:val="27"/>
          <w:szCs w:val="27"/>
        </w:rPr>
        <w:t>с даты размещения протокола проведения итогов аукциона на официальном сайте</w:t>
      </w:r>
      <w:r w:rsidRPr="00F22E0F">
        <w:rPr>
          <w:rFonts w:ascii="Times New Roman" w:hAnsi="Times New Roman" w:cs="Times New Roman"/>
          <w:color w:val="auto"/>
          <w:sz w:val="27"/>
          <w:szCs w:val="27"/>
        </w:rPr>
        <w:t>;</w:t>
      </w:r>
    </w:p>
    <w:p w:rsidR="00E4047C" w:rsidRDefault="00E4047C" w:rsidP="0093134F">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lastRenderedPageBreak/>
        <w:t>- в случае если участник аукциона сделал предпоследнее предложение о цене Договора аренды, то задаток ему возвращается в течение пяти рабочих дней с даты подписания Договор</w:t>
      </w:r>
      <w:r w:rsidR="0093134F" w:rsidRPr="00F22E0F">
        <w:rPr>
          <w:rFonts w:ascii="Times New Roman" w:hAnsi="Times New Roman" w:cs="Times New Roman"/>
          <w:color w:val="auto"/>
          <w:sz w:val="27"/>
          <w:szCs w:val="27"/>
        </w:rPr>
        <w:t>а аренды с победителем аукциона.</w:t>
      </w:r>
    </w:p>
    <w:p w:rsidR="0093134F" w:rsidRPr="0093134F" w:rsidRDefault="0093134F" w:rsidP="0093134F">
      <w:pPr>
        <w:spacing w:after="0"/>
        <w:ind w:firstLine="720"/>
        <w:rPr>
          <w:rFonts w:ascii="Times New Roman" w:hAnsi="Times New Roman" w:cs="Times New Roman"/>
          <w:color w:val="auto"/>
          <w:sz w:val="27"/>
          <w:szCs w:val="27"/>
        </w:rPr>
      </w:pPr>
    </w:p>
    <w:bookmarkEnd w:id="66"/>
    <w:bookmarkEnd w:id="67"/>
    <w:bookmarkEnd w:id="68"/>
    <w:bookmarkEnd w:id="69"/>
    <w:bookmarkEnd w:id="70"/>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4. ОСМОТР ОБЪЕКТОВ ТОРГОВ</w:t>
      </w:r>
    </w:p>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p>
    <w:p w:rsidR="00431BAC" w:rsidRDefault="00431BAC" w:rsidP="00431BAC">
      <w:pPr>
        <w:pStyle w:val="33"/>
        <w:tabs>
          <w:tab w:val="left" w:pos="851"/>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4.1. Все желающие могут осмотреть имущество, права на которое передаются по Договору аренды, в порядке, указанном в Информационной карте.</w:t>
      </w:r>
    </w:p>
    <w:p w:rsidR="00F22E0F" w:rsidRPr="00DF512A" w:rsidRDefault="00F22E0F" w:rsidP="00431BAC">
      <w:pPr>
        <w:pStyle w:val="33"/>
        <w:tabs>
          <w:tab w:val="left" w:pos="851"/>
        </w:tabs>
        <w:ind w:left="0" w:firstLine="720"/>
        <w:rPr>
          <w:rFonts w:ascii="Times New Roman" w:hAnsi="Times New Roman" w:cs="Times New Roman"/>
          <w:color w:val="auto"/>
          <w:sz w:val="27"/>
          <w:szCs w:val="27"/>
        </w:rPr>
      </w:pPr>
    </w:p>
    <w:p w:rsidR="00431BAC" w:rsidRPr="00DF512A" w:rsidRDefault="006A07F5" w:rsidP="00431BAC">
      <w:pPr>
        <w:pStyle w:val="12"/>
        <w:keepNext w:val="0"/>
        <w:keepLines w:val="0"/>
        <w:numPr>
          <w:ilvl w:val="0"/>
          <w:numId w:val="3"/>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71" w:name="_Toc162435102"/>
      <w:bookmarkStart w:id="72" w:name="_Toc228163556"/>
      <w:r>
        <w:rPr>
          <w:rFonts w:ascii="Times New Roman" w:hAnsi="Times New Roman" w:cs="Times New Roman"/>
          <w:color w:val="auto"/>
          <w:sz w:val="27"/>
          <w:szCs w:val="27"/>
        </w:rPr>
        <w:t>ПОРЯДОК ПОДАЧИ ЗАЯВОК</w:t>
      </w:r>
      <w:r w:rsidR="00431BAC" w:rsidRPr="00DF512A">
        <w:rPr>
          <w:rFonts w:ascii="Times New Roman" w:hAnsi="Times New Roman" w:cs="Times New Roman"/>
          <w:color w:val="auto"/>
          <w:sz w:val="27"/>
          <w:szCs w:val="27"/>
        </w:rPr>
        <w:t>, ОТЗЫВ ЗАЯВОК НА УЧАСТИЕ В АУКЦИОНЕ</w:t>
      </w:r>
      <w:bookmarkEnd w:id="71"/>
      <w:bookmarkEnd w:id="72"/>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5.1. Подача заявки на участие в аукционе является акцептом оферты в соответствии со статьей 438 Гражданского кодекса Российской Федерации.</w:t>
      </w:r>
      <w:bookmarkStart w:id="73" w:name="_Ref119429644"/>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74" w:name="_Toc126487213"/>
      <w:bookmarkStart w:id="75" w:name="_Toc145306735"/>
      <w:bookmarkStart w:id="76" w:name="_Toc162435103"/>
      <w:bookmarkStart w:id="77" w:name="_Toc222216937"/>
      <w:bookmarkStart w:id="78" w:name="_Toc228163557"/>
      <w:r w:rsidRPr="00DF512A">
        <w:rPr>
          <w:rFonts w:ascii="Times New Roman" w:hAnsi="Times New Roman" w:cs="Times New Roman"/>
          <w:b w:val="0"/>
          <w:color w:val="auto"/>
          <w:sz w:val="27"/>
          <w:szCs w:val="27"/>
        </w:rPr>
        <w:t>5.2. Срок, место, порядок подачи и регистрации заявок на участие в аукционе</w:t>
      </w:r>
      <w:bookmarkEnd w:id="73"/>
      <w:bookmarkEnd w:id="74"/>
      <w:bookmarkEnd w:id="75"/>
      <w:bookmarkEnd w:id="76"/>
      <w:bookmarkEnd w:id="77"/>
      <w:bookmarkEnd w:id="78"/>
      <w:r w:rsidRPr="00DF512A">
        <w:rPr>
          <w:rFonts w:ascii="Times New Roman" w:hAnsi="Times New Roman" w:cs="Times New Roman"/>
          <w:b w:val="0"/>
          <w:color w:val="auto"/>
          <w:sz w:val="27"/>
          <w:szCs w:val="27"/>
        </w:rPr>
        <w:t>.</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5.2.1. Прием заявок на участие в аукционе осуществляется в сроки, указанные в </w:t>
      </w:r>
      <w:r w:rsidR="001458ED">
        <w:rPr>
          <w:rFonts w:ascii="Times New Roman" w:hAnsi="Times New Roman" w:cs="Times New Roman"/>
          <w:color w:val="auto"/>
          <w:sz w:val="27"/>
          <w:szCs w:val="27"/>
        </w:rPr>
        <w:t xml:space="preserve">Извещении и </w:t>
      </w:r>
      <w:r w:rsidRPr="00DF512A">
        <w:rPr>
          <w:rFonts w:ascii="Times New Roman" w:hAnsi="Times New Roman" w:cs="Times New Roman"/>
          <w:color w:val="auto"/>
          <w:sz w:val="27"/>
          <w:szCs w:val="27"/>
        </w:rPr>
        <w:t xml:space="preserve">Информационной карте.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5.2.2. Заявки на участие в аукционе </w:t>
      </w:r>
      <w:r w:rsidR="00153E12">
        <w:rPr>
          <w:rFonts w:ascii="Times New Roman" w:hAnsi="Times New Roman" w:cs="Times New Roman"/>
          <w:color w:val="auto"/>
          <w:sz w:val="27"/>
          <w:szCs w:val="27"/>
        </w:rPr>
        <w:t>направляются</w:t>
      </w:r>
      <w:r w:rsidRPr="00DF512A">
        <w:rPr>
          <w:rFonts w:ascii="Times New Roman" w:hAnsi="Times New Roman" w:cs="Times New Roman"/>
          <w:color w:val="auto"/>
          <w:sz w:val="27"/>
          <w:szCs w:val="27"/>
        </w:rPr>
        <w:t xml:space="preserve"> </w:t>
      </w:r>
      <w:r w:rsidR="00153E12">
        <w:rPr>
          <w:rFonts w:ascii="Times New Roman" w:hAnsi="Times New Roman" w:cs="Times New Roman"/>
          <w:color w:val="auto"/>
          <w:sz w:val="27"/>
          <w:szCs w:val="27"/>
        </w:rPr>
        <w:t>о</w:t>
      </w:r>
      <w:r w:rsidR="00473C97">
        <w:rPr>
          <w:rFonts w:ascii="Times New Roman" w:hAnsi="Times New Roman" w:cs="Times New Roman"/>
          <w:color w:val="auto"/>
          <w:sz w:val="27"/>
          <w:szCs w:val="27"/>
        </w:rPr>
        <w:t xml:space="preserve">ператору </w:t>
      </w:r>
      <w:r w:rsidR="00153E12">
        <w:rPr>
          <w:rFonts w:ascii="Times New Roman" w:hAnsi="Times New Roman" w:cs="Times New Roman"/>
          <w:color w:val="auto"/>
          <w:sz w:val="27"/>
          <w:szCs w:val="27"/>
        </w:rPr>
        <w:t>электронной площадки</w:t>
      </w:r>
      <w:r w:rsidR="00473C97">
        <w:rPr>
          <w:rFonts w:ascii="Times New Roman" w:hAnsi="Times New Roman" w:cs="Times New Roman"/>
          <w:color w:val="auto"/>
          <w:sz w:val="27"/>
          <w:szCs w:val="27"/>
        </w:rPr>
        <w:t xml:space="preserve"> </w:t>
      </w:r>
      <w:r w:rsidR="00287C7F">
        <w:rPr>
          <w:rFonts w:ascii="Times New Roman" w:hAnsi="Times New Roman" w:cs="Times New Roman"/>
          <w:color w:val="auto"/>
          <w:sz w:val="27"/>
          <w:szCs w:val="27"/>
        </w:rPr>
        <w:t>в соответствии с Регламентом ЭТП</w:t>
      </w:r>
      <w:r w:rsidR="00256A61">
        <w:rPr>
          <w:rFonts w:ascii="Times New Roman" w:hAnsi="Times New Roman" w:cs="Times New Roman"/>
          <w:color w:val="auto"/>
          <w:sz w:val="27"/>
          <w:szCs w:val="27"/>
        </w:rPr>
        <w:t>,</w:t>
      </w:r>
      <w:r w:rsidR="00256A61" w:rsidRPr="00256A61">
        <w:rPr>
          <w:rFonts w:ascii="Times New Roman" w:hAnsi="Times New Roman" w:cs="Times New Roman"/>
          <w:color w:val="auto"/>
          <w:sz w:val="27"/>
          <w:szCs w:val="27"/>
        </w:rPr>
        <w:t xml:space="preserve"> Руководством пользователя  </w:t>
      </w:r>
      <w:r w:rsidR="007F15B6">
        <w:rPr>
          <w:rFonts w:ascii="Times New Roman" w:hAnsi="Times New Roman" w:cs="Times New Roman"/>
          <w:color w:val="auto"/>
          <w:sz w:val="27"/>
          <w:szCs w:val="27"/>
        </w:rPr>
        <w:t xml:space="preserve">АО «ЕЭТП» </w:t>
      </w:r>
      <w:r w:rsidR="00256A61" w:rsidRPr="00256A61">
        <w:rPr>
          <w:rFonts w:ascii="Times New Roman" w:hAnsi="Times New Roman" w:cs="Times New Roman"/>
          <w:color w:val="auto"/>
          <w:sz w:val="27"/>
          <w:szCs w:val="27"/>
        </w:rPr>
        <w:t>«Система проведения процедур в электронной форме. Приватизация и аренда имущества»</w:t>
      </w:r>
      <w:r w:rsidR="00287C7F">
        <w:rPr>
          <w:rFonts w:ascii="Times New Roman" w:hAnsi="Times New Roman" w:cs="Times New Roman"/>
          <w:color w:val="auto"/>
          <w:sz w:val="27"/>
          <w:szCs w:val="27"/>
        </w:rPr>
        <w:t xml:space="preserve"> </w:t>
      </w:r>
      <w:r w:rsidR="00153E12" w:rsidRPr="00DF512A">
        <w:rPr>
          <w:rFonts w:ascii="Times New Roman" w:hAnsi="Times New Roman" w:cs="Times New Roman"/>
          <w:color w:val="auto"/>
          <w:sz w:val="27"/>
          <w:szCs w:val="27"/>
        </w:rPr>
        <w:t>по адресу, ук</w:t>
      </w:r>
      <w:r w:rsidR="00153E12">
        <w:rPr>
          <w:rFonts w:ascii="Times New Roman" w:hAnsi="Times New Roman" w:cs="Times New Roman"/>
          <w:color w:val="auto"/>
          <w:sz w:val="27"/>
          <w:szCs w:val="27"/>
        </w:rPr>
        <w:t xml:space="preserve">азанному в Информационной карте, </w:t>
      </w:r>
      <w:r w:rsidR="00153E12" w:rsidRPr="00153E12">
        <w:rPr>
          <w:rFonts w:ascii="Times New Roman" w:hAnsi="Times New Roman" w:cs="Times New Roman"/>
          <w:color w:val="auto"/>
          <w:sz w:val="27"/>
          <w:szCs w:val="27"/>
        </w:rPr>
        <w:t>в форме эле</w:t>
      </w:r>
      <w:r w:rsidR="00153E12">
        <w:rPr>
          <w:rFonts w:ascii="Times New Roman" w:hAnsi="Times New Roman" w:cs="Times New Roman"/>
          <w:color w:val="auto"/>
          <w:sz w:val="27"/>
          <w:szCs w:val="27"/>
        </w:rPr>
        <w:t>ктронного документа и подписываю</w:t>
      </w:r>
      <w:r w:rsidR="00153E12" w:rsidRPr="00153E12">
        <w:rPr>
          <w:rFonts w:ascii="Times New Roman" w:hAnsi="Times New Roman" w:cs="Times New Roman"/>
          <w:color w:val="auto"/>
          <w:sz w:val="27"/>
          <w:szCs w:val="27"/>
        </w:rPr>
        <w:t>тся усиленной квали</w:t>
      </w:r>
      <w:r w:rsidR="00153E12" w:rsidRPr="00153E12">
        <w:rPr>
          <w:rFonts w:ascii="Times New Roman" w:hAnsi="Times New Roman" w:cs="Times New Roman"/>
          <w:iCs/>
          <w:color w:val="auto"/>
          <w:sz w:val="27"/>
          <w:szCs w:val="27"/>
        </w:rPr>
        <w:t>фицированной подписью заявителя</w:t>
      </w:r>
      <w:r w:rsidR="00B46D33">
        <w:rPr>
          <w:rFonts w:ascii="Times New Roman" w:hAnsi="Times New Roman" w:cs="Times New Roman"/>
          <w:iCs/>
          <w:color w:val="auto"/>
          <w:sz w:val="27"/>
          <w:szCs w:val="27"/>
        </w:rPr>
        <w:t>.</w:t>
      </w:r>
    </w:p>
    <w:p w:rsidR="00276C74" w:rsidRPr="00276C74" w:rsidRDefault="00276C74" w:rsidP="00276C74">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5.2.3.</w:t>
      </w:r>
      <w:r w:rsidRPr="00276C74">
        <w:rPr>
          <w:rFonts w:ascii="Times New Roman" w:hAnsi="Times New Roman" w:cs="Times New Roman"/>
          <w:color w:val="auto"/>
          <w:sz w:val="27"/>
          <w:szCs w:val="27"/>
        </w:rPr>
        <w:t xml:space="preserve"> Требования к содержанию заявки, а также к входящим в её состав сведениям и документам,  указаны в Информационной карте аукциона.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5.2.</w:t>
      </w:r>
      <w:r w:rsidR="00276C74">
        <w:rPr>
          <w:rFonts w:ascii="Times New Roman" w:hAnsi="Times New Roman" w:cs="Times New Roman"/>
          <w:color w:val="auto"/>
          <w:sz w:val="27"/>
          <w:szCs w:val="27"/>
        </w:rPr>
        <w:t>4</w:t>
      </w:r>
      <w:r w:rsidRPr="00DF512A">
        <w:rPr>
          <w:rFonts w:ascii="Times New Roman" w:hAnsi="Times New Roman" w:cs="Times New Roman"/>
          <w:color w:val="auto"/>
          <w:sz w:val="27"/>
          <w:szCs w:val="27"/>
        </w:rPr>
        <w:t>. Каждая заявка, поступившая в срок, указанный в Информационной карте</w:t>
      </w:r>
      <w:r w:rsidR="00153E12">
        <w:rPr>
          <w:rFonts w:ascii="Times New Roman" w:hAnsi="Times New Roman" w:cs="Times New Roman"/>
          <w:color w:val="auto"/>
          <w:sz w:val="27"/>
          <w:szCs w:val="27"/>
        </w:rPr>
        <w:t>,</w:t>
      </w:r>
      <w:r w:rsidRPr="00DF512A">
        <w:rPr>
          <w:rFonts w:ascii="Times New Roman" w:hAnsi="Times New Roman" w:cs="Times New Roman"/>
          <w:color w:val="auto"/>
          <w:sz w:val="27"/>
          <w:szCs w:val="27"/>
        </w:rPr>
        <w:t xml:space="preserve"> регистрируется </w:t>
      </w:r>
      <w:r w:rsidR="00153E12">
        <w:rPr>
          <w:rFonts w:ascii="Times New Roman" w:hAnsi="Times New Roman" w:cs="Times New Roman"/>
          <w:color w:val="auto"/>
          <w:sz w:val="27"/>
          <w:szCs w:val="27"/>
        </w:rPr>
        <w:t>о</w:t>
      </w:r>
      <w:r w:rsidR="00473C97">
        <w:rPr>
          <w:rFonts w:ascii="Times New Roman" w:hAnsi="Times New Roman" w:cs="Times New Roman"/>
          <w:color w:val="auto"/>
          <w:sz w:val="27"/>
          <w:szCs w:val="27"/>
        </w:rPr>
        <w:t xml:space="preserve">ператором </w:t>
      </w:r>
      <w:r w:rsidR="00153E12">
        <w:rPr>
          <w:rFonts w:ascii="Times New Roman" w:hAnsi="Times New Roman" w:cs="Times New Roman"/>
          <w:color w:val="auto"/>
          <w:sz w:val="27"/>
          <w:szCs w:val="27"/>
        </w:rPr>
        <w:t>электронной площадки</w:t>
      </w:r>
      <w:r w:rsidRPr="00DF512A">
        <w:rPr>
          <w:rFonts w:ascii="Times New Roman" w:hAnsi="Times New Roman" w:cs="Times New Roman"/>
          <w:color w:val="auto"/>
          <w:sz w:val="27"/>
          <w:szCs w:val="27"/>
        </w:rPr>
        <w:t>.</w:t>
      </w:r>
    </w:p>
    <w:p w:rsidR="006B1C72" w:rsidRDefault="006B1C72"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w:t>
      </w:r>
      <w:r w:rsidR="00276C74">
        <w:rPr>
          <w:rFonts w:ascii="Times New Roman" w:hAnsi="Times New Roman" w:cs="Times New Roman"/>
          <w:color w:val="auto"/>
          <w:sz w:val="27"/>
          <w:szCs w:val="27"/>
        </w:rPr>
        <w:t>2.5</w:t>
      </w:r>
      <w:r>
        <w:rPr>
          <w:rFonts w:ascii="Times New Roman" w:hAnsi="Times New Roman" w:cs="Times New Roman"/>
          <w:color w:val="auto"/>
          <w:sz w:val="27"/>
          <w:szCs w:val="27"/>
        </w:rPr>
        <w:t xml:space="preserve">. </w:t>
      </w:r>
      <w:r w:rsidR="00473C97">
        <w:rPr>
          <w:rFonts w:ascii="Times New Roman" w:hAnsi="Times New Roman" w:cs="Times New Roman"/>
          <w:color w:val="auto"/>
          <w:sz w:val="27"/>
          <w:szCs w:val="27"/>
        </w:rPr>
        <w:t>При получени</w:t>
      </w:r>
      <w:r w:rsidR="00153E12">
        <w:rPr>
          <w:rFonts w:ascii="Times New Roman" w:hAnsi="Times New Roman" w:cs="Times New Roman"/>
          <w:color w:val="auto"/>
          <w:sz w:val="27"/>
          <w:szCs w:val="27"/>
        </w:rPr>
        <w:t>и заявки на участие в аукционе о</w:t>
      </w:r>
      <w:r w:rsidR="00473C97">
        <w:rPr>
          <w:rFonts w:ascii="Times New Roman" w:hAnsi="Times New Roman" w:cs="Times New Roman"/>
          <w:color w:val="auto"/>
          <w:sz w:val="27"/>
          <w:szCs w:val="27"/>
        </w:rPr>
        <w:t>ператор электронной площадки</w:t>
      </w:r>
      <w:r>
        <w:rPr>
          <w:rFonts w:ascii="Times New Roman" w:hAnsi="Times New Roman" w:cs="Times New Roman"/>
          <w:color w:val="auto"/>
          <w:sz w:val="27"/>
          <w:szCs w:val="27"/>
        </w:rPr>
        <w:t>,</w:t>
      </w:r>
      <w:r w:rsidR="00473C97">
        <w:rPr>
          <w:rFonts w:ascii="Times New Roman" w:hAnsi="Times New Roman" w:cs="Times New Roman"/>
          <w:color w:val="auto"/>
          <w:sz w:val="27"/>
          <w:szCs w:val="27"/>
        </w:rPr>
        <w:t xml:space="preserve"> в течение одного часа с момента получения заявки</w:t>
      </w:r>
      <w:r>
        <w:rPr>
          <w:rFonts w:ascii="Times New Roman" w:hAnsi="Times New Roman" w:cs="Times New Roman"/>
          <w:color w:val="auto"/>
          <w:sz w:val="27"/>
          <w:szCs w:val="27"/>
        </w:rPr>
        <w:t>,</w:t>
      </w:r>
      <w:r w:rsidR="00473C97">
        <w:rPr>
          <w:rFonts w:ascii="Times New Roman" w:hAnsi="Times New Roman" w:cs="Times New Roman"/>
          <w:color w:val="auto"/>
          <w:sz w:val="27"/>
          <w:szCs w:val="27"/>
        </w:rPr>
        <w:t xml:space="preserve"> направляет </w:t>
      </w:r>
      <w:r>
        <w:rPr>
          <w:rFonts w:ascii="Times New Roman" w:hAnsi="Times New Roman" w:cs="Times New Roman"/>
          <w:color w:val="auto"/>
          <w:sz w:val="27"/>
          <w:szCs w:val="27"/>
        </w:rPr>
        <w:t>З</w:t>
      </w:r>
      <w:r w:rsidR="00473C97">
        <w:rPr>
          <w:rFonts w:ascii="Times New Roman" w:hAnsi="Times New Roman" w:cs="Times New Roman"/>
          <w:color w:val="auto"/>
          <w:sz w:val="27"/>
          <w:szCs w:val="27"/>
        </w:rPr>
        <w:t>аявителю уведомление о ее получении</w:t>
      </w:r>
      <w:r>
        <w:rPr>
          <w:rFonts w:ascii="Times New Roman" w:hAnsi="Times New Roman" w:cs="Times New Roman"/>
          <w:color w:val="auto"/>
          <w:sz w:val="27"/>
          <w:szCs w:val="27"/>
        </w:rPr>
        <w:t>.</w:t>
      </w:r>
    </w:p>
    <w:p w:rsidR="00431BAC" w:rsidRPr="00DF512A" w:rsidRDefault="00276C74" w:rsidP="00431BAC">
      <w:pPr>
        <w:pStyle w:val="33"/>
        <w:ind w:left="0" w:firstLine="720"/>
        <w:rPr>
          <w:rFonts w:ascii="Times New Roman" w:hAnsi="Times New Roman" w:cs="Times New Roman"/>
          <w:color w:val="auto"/>
          <w:sz w:val="27"/>
          <w:szCs w:val="27"/>
        </w:rPr>
      </w:pPr>
      <w:r w:rsidRPr="00D81E02">
        <w:rPr>
          <w:rFonts w:ascii="Times New Roman" w:hAnsi="Times New Roman" w:cs="Times New Roman"/>
          <w:color w:val="auto"/>
          <w:sz w:val="27"/>
          <w:szCs w:val="27"/>
        </w:rPr>
        <w:t>5.2.6</w:t>
      </w:r>
      <w:r w:rsidR="00431BAC" w:rsidRPr="00D81E02">
        <w:rPr>
          <w:rFonts w:ascii="Times New Roman" w:hAnsi="Times New Roman" w:cs="Times New Roman"/>
          <w:color w:val="auto"/>
          <w:sz w:val="27"/>
          <w:szCs w:val="27"/>
        </w:rPr>
        <w:t>. Заявитель вправе подать только одну заявку в отношении каждого предмета аукциона (Лота).</w:t>
      </w:r>
      <w:r w:rsidR="00431BAC" w:rsidRPr="00DF512A">
        <w:rPr>
          <w:rFonts w:ascii="Times New Roman" w:hAnsi="Times New Roman" w:cs="Times New Roman"/>
          <w:color w:val="auto"/>
          <w:sz w:val="27"/>
          <w:szCs w:val="27"/>
        </w:rPr>
        <w:t xml:space="preserve">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iCs/>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.2.</w:t>
      </w:r>
      <w:r>
        <w:rPr>
          <w:rFonts w:ascii="Times New Roman" w:hAnsi="Times New Roman" w:cs="Times New Roman"/>
          <w:color w:val="auto"/>
          <w:sz w:val="27"/>
          <w:szCs w:val="27"/>
        </w:rPr>
        <w:t>7</w:t>
      </w:r>
      <w:r w:rsidRPr="00276C74">
        <w:rPr>
          <w:rFonts w:ascii="Times New Roman" w:hAnsi="Times New Roman" w:cs="Times New Roman"/>
          <w:color w:val="auto"/>
          <w:sz w:val="27"/>
          <w:szCs w:val="27"/>
        </w:rPr>
        <w:t>. Сведения, которые содержатся в заявке, не должны допускать двусмысленных толкований.</w:t>
      </w:r>
      <w:r w:rsidRPr="00276C74">
        <w:rPr>
          <w:rFonts w:ascii="Times New Roman" w:hAnsi="Times New Roman" w:cs="Times New Roman"/>
          <w:iCs/>
          <w:color w:val="auto"/>
          <w:sz w:val="27"/>
          <w:szCs w:val="27"/>
        </w:rPr>
        <w:t xml:space="preserve">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.2.</w:t>
      </w:r>
      <w:r>
        <w:rPr>
          <w:rFonts w:ascii="Times New Roman" w:hAnsi="Times New Roman" w:cs="Times New Roman"/>
          <w:color w:val="auto"/>
          <w:sz w:val="27"/>
          <w:szCs w:val="27"/>
        </w:rPr>
        <w:t>8</w:t>
      </w:r>
      <w:r w:rsidRPr="00276C74">
        <w:rPr>
          <w:rFonts w:ascii="Times New Roman" w:hAnsi="Times New Roman" w:cs="Times New Roman"/>
          <w:color w:val="auto"/>
          <w:sz w:val="27"/>
          <w:szCs w:val="27"/>
        </w:rPr>
        <w:t xml:space="preserve">. Непредставление необходимых документов в составе заявки, наличие в таких документах недостоверных сведений является основанием для отказа в допуске Заявителя, подавшего такую заявку, к участию в аукционе.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При этом в случае установления недостоверности сведений, содержащихся в документах, предоставленных Заявителем в составе заявки на участие в аукционе, такой Заявитель или участник может быть отстранен Организатором аукциона, аукционной комиссией от участия в аукционе на любом этапе его проведения.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Протокол об отстранении Заявителя или участника аукциона от участия в </w:t>
      </w:r>
      <w:r w:rsidRPr="00276C74">
        <w:rPr>
          <w:rFonts w:ascii="Times New Roman" w:hAnsi="Times New Roman" w:cs="Times New Roman"/>
          <w:color w:val="auto"/>
          <w:sz w:val="27"/>
          <w:szCs w:val="27"/>
        </w:rPr>
        <w:lastRenderedPageBreak/>
        <w:t>аукционе подлежит размещению на официальном сайте в срок не позднее дня, следующего за днем принятия такого решения. При этом в протоколе указываются установленные факты недостоверных сведений.</w:t>
      </w:r>
    </w:p>
    <w:p w:rsidR="00431BAC" w:rsidRPr="00DF512A" w:rsidRDefault="00276C74" w:rsidP="00235BAB">
      <w:pPr>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5.2.9</w:t>
      </w:r>
      <w:r w:rsidR="00431BAC" w:rsidRPr="00DF512A">
        <w:rPr>
          <w:rFonts w:ascii="Times New Roman" w:hAnsi="Times New Roman" w:cs="Times New Roman"/>
          <w:color w:val="auto"/>
          <w:sz w:val="27"/>
          <w:szCs w:val="27"/>
        </w:rPr>
        <w:t>. Полученные после окончания установленного срока приема заявок на участие в аукционе заявки не рассматриваются и в тот же день возвращаются</w:t>
      </w:r>
      <w:r w:rsidR="00153E12">
        <w:rPr>
          <w:rFonts w:ascii="Times New Roman" w:hAnsi="Times New Roman" w:cs="Times New Roman"/>
          <w:color w:val="auto"/>
          <w:sz w:val="27"/>
          <w:szCs w:val="27"/>
        </w:rPr>
        <w:t xml:space="preserve"> о</w:t>
      </w:r>
      <w:r w:rsidR="006B1C72">
        <w:rPr>
          <w:rFonts w:ascii="Times New Roman" w:hAnsi="Times New Roman" w:cs="Times New Roman"/>
          <w:color w:val="auto"/>
          <w:sz w:val="27"/>
          <w:szCs w:val="27"/>
        </w:rPr>
        <w:t xml:space="preserve">ператором </w:t>
      </w:r>
      <w:r w:rsidR="00153E12" w:rsidRPr="00153E12">
        <w:rPr>
          <w:rFonts w:ascii="Times New Roman" w:hAnsi="Times New Roman" w:cs="Times New Roman"/>
          <w:color w:val="auto"/>
          <w:sz w:val="27"/>
          <w:szCs w:val="27"/>
        </w:rPr>
        <w:t xml:space="preserve">электронной площадки </w:t>
      </w:r>
      <w:r w:rsidR="00431BAC" w:rsidRPr="00DF512A">
        <w:rPr>
          <w:rFonts w:ascii="Times New Roman" w:hAnsi="Times New Roman" w:cs="Times New Roman"/>
          <w:color w:val="auto"/>
          <w:sz w:val="27"/>
          <w:szCs w:val="27"/>
        </w:rPr>
        <w:t xml:space="preserve">соответствующим Заявителям. </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.3. Язык документов, входящих в состав заявки на участие в аукционе</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 xml:space="preserve">.3.1. Все документы, входящие в состав заявки на участие в аукционе, должны быть составлены на русском языке. Подача документов, входящих в состав заявки, на иностранном языке должна сопровождаться предоставлением надлежащим образом заверенного перевода соответствующих документов на русский язык. </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Документы, происходящие из иностранного государства, должны быть надлежащим образом легализованы в соответствии с законодательством и международными договорами РФ. </w:t>
      </w:r>
    </w:p>
    <w:p w:rsidR="00813233" w:rsidRPr="00DF512A" w:rsidRDefault="00813233" w:rsidP="00431BAC">
      <w:pPr>
        <w:widowControl w:val="0"/>
        <w:autoSpaceDE w:val="0"/>
        <w:autoSpaceDN w:val="0"/>
        <w:adjustRightInd w:val="0"/>
        <w:ind w:firstLine="709"/>
        <w:rPr>
          <w:rFonts w:ascii="Times New Roman" w:hAnsi="Times New Roman" w:cs="Times New Roman"/>
          <w:color w:val="auto"/>
          <w:sz w:val="27"/>
          <w:szCs w:val="27"/>
        </w:rPr>
      </w:pPr>
    </w:p>
    <w:p w:rsidR="00431BAC" w:rsidRPr="00DF512A" w:rsidRDefault="00276C74"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79" w:name="_Toc126487215"/>
      <w:bookmarkStart w:id="80" w:name="_Toc145306737"/>
      <w:bookmarkStart w:id="81" w:name="_Toc162435105"/>
      <w:bookmarkStart w:id="82" w:name="_Toc228163558"/>
      <w:r>
        <w:rPr>
          <w:rFonts w:ascii="Times New Roman" w:hAnsi="Times New Roman" w:cs="Times New Roman"/>
          <w:b w:val="0"/>
          <w:color w:val="auto"/>
          <w:sz w:val="27"/>
          <w:szCs w:val="27"/>
        </w:rPr>
        <w:t>5.4</w:t>
      </w:r>
      <w:r w:rsidR="00431BAC" w:rsidRPr="00DF512A">
        <w:rPr>
          <w:rFonts w:ascii="Times New Roman" w:hAnsi="Times New Roman" w:cs="Times New Roman"/>
          <w:b w:val="0"/>
          <w:color w:val="auto"/>
          <w:sz w:val="27"/>
          <w:szCs w:val="27"/>
        </w:rPr>
        <w:t>. Отзыв заявок на участие в аукционе</w:t>
      </w:r>
      <w:bookmarkEnd w:id="79"/>
      <w:bookmarkEnd w:id="80"/>
      <w:bookmarkEnd w:id="81"/>
      <w:bookmarkEnd w:id="82"/>
      <w:r w:rsidR="00431BAC" w:rsidRPr="00DF512A">
        <w:rPr>
          <w:rFonts w:ascii="Times New Roman" w:hAnsi="Times New Roman" w:cs="Times New Roman"/>
          <w:b w:val="0"/>
          <w:color w:val="auto"/>
          <w:sz w:val="27"/>
          <w:szCs w:val="27"/>
        </w:rPr>
        <w:t xml:space="preserve"> </w:t>
      </w:r>
    </w:p>
    <w:p w:rsidR="00431BAC" w:rsidRDefault="00276C74"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5.4</w:t>
      </w:r>
      <w:r w:rsidR="00431BAC" w:rsidRPr="00DF512A">
        <w:rPr>
          <w:rFonts w:ascii="Times New Roman" w:hAnsi="Times New Roman" w:cs="Times New Roman"/>
          <w:color w:val="auto"/>
          <w:sz w:val="27"/>
          <w:szCs w:val="27"/>
        </w:rPr>
        <w:t xml:space="preserve">.1. Заявитель вправе отозвать заявку в любое время до установленных даты и времени </w:t>
      </w:r>
      <w:r w:rsidR="006B1C72">
        <w:rPr>
          <w:rFonts w:ascii="Times New Roman" w:hAnsi="Times New Roman" w:cs="Times New Roman"/>
          <w:color w:val="auto"/>
          <w:sz w:val="27"/>
          <w:szCs w:val="27"/>
        </w:rPr>
        <w:t>окончания срока подачи заявок на участие в аукционе</w:t>
      </w:r>
      <w:r w:rsidR="005D3850">
        <w:rPr>
          <w:rFonts w:ascii="Times New Roman" w:hAnsi="Times New Roman" w:cs="Times New Roman"/>
          <w:color w:val="auto"/>
          <w:sz w:val="27"/>
          <w:szCs w:val="27"/>
        </w:rPr>
        <w:t xml:space="preserve"> в порядке, установленном Регламентом </w:t>
      </w:r>
      <w:r w:rsidR="00F22E0F">
        <w:rPr>
          <w:rFonts w:ascii="Times New Roman" w:hAnsi="Times New Roman" w:cs="Times New Roman"/>
          <w:color w:val="auto"/>
          <w:sz w:val="27"/>
          <w:szCs w:val="27"/>
        </w:rPr>
        <w:t>ЭТП</w:t>
      </w:r>
      <w:r w:rsidR="005D3850">
        <w:rPr>
          <w:rFonts w:ascii="Times New Roman" w:hAnsi="Times New Roman" w:cs="Times New Roman"/>
          <w:color w:val="auto"/>
          <w:sz w:val="27"/>
          <w:szCs w:val="27"/>
        </w:rPr>
        <w:t>.</w:t>
      </w:r>
      <w:r w:rsidR="00431BAC" w:rsidRPr="00DF512A">
        <w:rPr>
          <w:rFonts w:ascii="Times New Roman" w:hAnsi="Times New Roman" w:cs="Times New Roman"/>
          <w:color w:val="auto"/>
          <w:sz w:val="27"/>
          <w:szCs w:val="27"/>
        </w:rPr>
        <w:t xml:space="preserve"> </w:t>
      </w:r>
    </w:p>
    <w:p w:rsidR="00235BAB" w:rsidRDefault="00235BAB" w:rsidP="00431BAC">
      <w:pPr>
        <w:pStyle w:val="33"/>
        <w:tabs>
          <w:tab w:val="left" w:pos="851"/>
        </w:tabs>
        <w:ind w:left="0" w:firstLine="720"/>
        <w:rPr>
          <w:rFonts w:ascii="Times New Roman" w:hAnsi="Times New Roman" w:cs="Times New Roman"/>
          <w:color w:val="auto"/>
          <w:sz w:val="27"/>
          <w:szCs w:val="27"/>
        </w:rPr>
      </w:pPr>
      <w:bookmarkStart w:id="83" w:name="_Toc126487216"/>
    </w:p>
    <w:p w:rsidR="00431BAC" w:rsidRPr="00DF512A" w:rsidRDefault="00F22E0F"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84" w:name="_Ref119429503"/>
      <w:bookmarkStart w:id="85" w:name="_Toc126487217"/>
      <w:bookmarkStart w:id="86" w:name="_Toc145306738"/>
      <w:bookmarkStart w:id="87" w:name="_Toc162435106"/>
      <w:bookmarkStart w:id="88" w:name="_Toc228163559"/>
      <w:bookmarkEnd w:id="83"/>
      <w:r>
        <w:rPr>
          <w:rFonts w:ascii="Times New Roman" w:hAnsi="Times New Roman" w:cs="Times New Roman"/>
          <w:b w:val="0"/>
          <w:color w:val="auto"/>
          <w:sz w:val="27"/>
          <w:szCs w:val="27"/>
        </w:rPr>
        <w:t>5.5</w:t>
      </w:r>
      <w:r w:rsidR="00431BAC" w:rsidRPr="00DF512A">
        <w:rPr>
          <w:rFonts w:ascii="Times New Roman" w:hAnsi="Times New Roman" w:cs="Times New Roman"/>
          <w:b w:val="0"/>
          <w:color w:val="auto"/>
          <w:sz w:val="27"/>
          <w:szCs w:val="27"/>
        </w:rPr>
        <w:t xml:space="preserve">. </w:t>
      </w:r>
      <w:bookmarkEnd w:id="84"/>
      <w:bookmarkEnd w:id="85"/>
      <w:bookmarkEnd w:id="86"/>
      <w:bookmarkEnd w:id="87"/>
      <w:bookmarkEnd w:id="88"/>
      <w:r w:rsidR="00431BAC" w:rsidRPr="00DF512A">
        <w:rPr>
          <w:rFonts w:ascii="Times New Roman" w:hAnsi="Times New Roman" w:cs="Times New Roman"/>
          <w:b w:val="0"/>
          <w:color w:val="auto"/>
          <w:sz w:val="27"/>
          <w:szCs w:val="27"/>
        </w:rPr>
        <w:t>Обеспечения исполнения Договора аренды</w:t>
      </w:r>
    </w:p>
    <w:p w:rsidR="00431BAC" w:rsidRPr="00DF512A" w:rsidRDefault="00F22E0F" w:rsidP="00431BAC">
      <w:pPr>
        <w:widowControl w:val="0"/>
        <w:tabs>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5.5</w:t>
      </w:r>
      <w:r w:rsidR="00431BAC" w:rsidRPr="00DF512A">
        <w:rPr>
          <w:rFonts w:ascii="Times New Roman" w:hAnsi="Times New Roman" w:cs="Times New Roman"/>
          <w:color w:val="auto"/>
          <w:sz w:val="27"/>
          <w:szCs w:val="27"/>
        </w:rPr>
        <w:t>.1. Размер, срок и порядок предоставления обеспечения исполнения Договора аренды  указаны в Информационной карте.</w:t>
      </w:r>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 ПОРЯДОК РАССМОТРЕНИЯ ЗАЯВОК </w:t>
      </w: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НА УЧАСТИЕ В АУКЦИОНЕ</w:t>
      </w:r>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p>
    <w:p w:rsidR="00431BAC" w:rsidRPr="00DF512A" w:rsidRDefault="00431BAC" w:rsidP="00431BAC">
      <w:pPr>
        <w:pStyle w:val="33"/>
        <w:ind w:left="0" w:firstLine="720"/>
        <w:rPr>
          <w:rFonts w:ascii="Times New Roman" w:hAnsi="Times New Roman" w:cs="Times New Roman"/>
          <w:color w:val="auto"/>
          <w:sz w:val="27"/>
          <w:szCs w:val="27"/>
        </w:rPr>
      </w:pPr>
      <w:bookmarkStart w:id="89" w:name="_Ref119429700"/>
      <w:r w:rsidRPr="00DF512A">
        <w:rPr>
          <w:rFonts w:ascii="Times New Roman" w:hAnsi="Times New Roman" w:cs="Times New Roman"/>
          <w:color w:val="auto"/>
          <w:sz w:val="27"/>
          <w:szCs w:val="27"/>
        </w:rPr>
        <w:t>6.1. В день, время и в месте, указанные в Информационной карте, аукционной комиссией начинается процедура рассмотрения заявок на участие в аукционе.</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6.2. Аукционная комиссия рассматривает заявки на участие в аукционе, которые поступили </w:t>
      </w:r>
      <w:r w:rsidR="00705AE4">
        <w:rPr>
          <w:rFonts w:ascii="Times New Roman" w:hAnsi="Times New Roman" w:cs="Times New Roman"/>
          <w:color w:val="auto"/>
          <w:sz w:val="27"/>
          <w:szCs w:val="27"/>
        </w:rPr>
        <w:t>о</w:t>
      </w:r>
      <w:r w:rsidR="0063448F">
        <w:rPr>
          <w:rFonts w:ascii="Times New Roman" w:hAnsi="Times New Roman" w:cs="Times New Roman"/>
          <w:color w:val="auto"/>
          <w:sz w:val="27"/>
          <w:szCs w:val="27"/>
        </w:rPr>
        <w:t>ператору электронной площадки</w:t>
      </w:r>
      <w:r w:rsidRPr="00DF512A">
        <w:rPr>
          <w:rFonts w:ascii="Times New Roman" w:hAnsi="Times New Roman" w:cs="Times New Roman"/>
          <w:color w:val="auto"/>
          <w:sz w:val="27"/>
          <w:szCs w:val="27"/>
        </w:rPr>
        <w:t xml:space="preserve"> до даты и времени </w:t>
      </w:r>
      <w:r w:rsidR="009A7EEE">
        <w:rPr>
          <w:rFonts w:ascii="Times New Roman" w:hAnsi="Times New Roman" w:cs="Times New Roman"/>
          <w:color w:val="auto"/>
          <w:sz w:val="27"/>
          <w:szCs w:val="27"/>
        </w:rPr>
        <w:t>окончания срока приема заявок</w:t>
      </w:r>
      <w:r w:rsidRPr="00DF512A">
        <w:rPr>
          <w:rFonts w:ascii="Times New Roman" w:hAnsi="Times New Roman" w:cs="Times New Roman"/>
          <w:color w:val="auto"/>
          <w:sz w:val="27"/>
          <w:szCs w:val="27"/>
        </w:rPr>
        <w:t xml:space="preserve"> на участие в аукционе</w:t>
      </w:r>
      <w:r w:rsidR="00F22E0F">
        <w:rPr>
          <w:rFonts w:ascii="Times New Roman" w:hAnsi="Times New Roman" w:cs="Times New Roman"/>
          <w:color w:val="auto"/>
          <w:sz w:val="27"/>
          <w:szCs w:val="27"/>
        </w:rPr>
        <w:t>.</w:t>
      </w:r>
    </w:p>
    <w:p w:rsidR="001458ED"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6.3. </w:t>
      </w:r>
      <w:r w:rsidR="001458ED" w:rsidRPr="001458ED">
        <w:rPr>
          <w:rFonts w:ascii="Times New Roman" w:hAnsi="Times New Roman" w:cs="Times New Roman"/>
          <w:color w:val="auto"/>
          <w:sz w:val="27"/>
          <w:szCs w:val="27"/>
        </w:rPr>
        <w:t xml:space="preserve">Аукционная комиссия рассматривает заявки на участие в аукционе на предмет соответствия требованиям, </w:t>
      </w:r>
      <w:r w:rsidR="00E82162" w:rsidRPr="00E82162">
        <w:rPr>
          <w:rFonts w:ascii="Times New Roman" w:hAnsi="Times New Roman" w:cs="Times New Roman"/>
          <w:color w:val="auto"/>
          <w:sz w:val="27"/>
          <w:szCs w:val="27"/>
        </w:rPr>
        <w:t>установленным Документацией об аукционе</w:t>
      </w:r>
      <w:r w:rsidR="00F22E0F">
        <w:rPr>
          <w:rFonts w:ascii="Times New Roman" w:hAnsi="Times New Roman" w:cs="Times New Roman"/>
          <w:color w:val="auto"/>
          <w:sz w:val="27"/>
          <w:szCs w:val="27"/>
        </w:rPr>
        <w:t>.</w:t>
      </w:r>
    </w:p>
    <w:bookmarkEnd w:id="89"/>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6.4. В случае установления факта подачи одним заявителем двух и более заявок на участие в аукционе и при условии, что поданные ранее заявки таким Заявителем не отозваны, все заявки на участие в аукционе такого Заявителя не рассматриваются и возвращаются такому Заявителю.</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6.5. На основании результатов рассмотрения заявок на участие в аукционе аукционной комиссией принимается решение о допуске к участию в аукционе </w:t>
      </w:r>
      <w:r w:rsidRPr="00DF512A">
        <w:rPr>
          <w:rFonts w:ascii="Times New Roman" w:hAnsi="Times New Roman" w:cs="Times New Roman"/>
          <w:color w:val="auto"/>
          <w:sz w:val="27"/>
          <w:szCs w:val="27"/>
        </w:rPr>
        <w:lastRenderedPageBreak/>
        <w:t xml:space="preserve">Заявителя и о признании Заявителя участником аукциона или об отказе в допуске такого Заявителя к участию в аукционе в порядке и по основаниям, предусмотренным п.1.8 Документации об аукционе, которое оформляется протоколом рассмотрения заявок на участие в аукционе. </w:t>
      </w:r>
    </w:p>
    <w:p w:rsidR="00431BAC" w:rsidRPr="00DF512A"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6.6</w:t>
      </w:r>
      <w:r w:rsidR="00640D19">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Протокол должен содержать сведения о Заявителях, решение о допуске Заявителя к участию в аукционе и признании его участником аукциона или об отказе в допуске к участию в аукционе с обоснованием такого решения</w:t>
      </w:r>
      <w:r w:rsidR="00AE0F50">
        <w:rPr>
          <w:rFonts w:ascii="Times New Roman" w:hAnsi="Times New Roman" w:cs="Times New Roman"/>
          <w:color w:val="auto"/>
          <w:sz w:val="27"/>
          <w:szCs w:val="27"/>
        </w:rPr>
        <w:t xml:space="preserve"> и с указанием положений Документации об аукционе, которым не соответствует Заявитель.</w:t>
      </w:r>
    </w:p>
    <w:p w:rsidR="00640D19"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6.7</w:t>
      </w:r>
      <w:r w:rsidR="00640D19">
        <w:rPr>
          <w:rFonts w:ascii="Times New Roman" w:hAnsi="Times New Roman" w:cs="Times New Roman"/>
          <w:color w:val="auto"/>
          <w:sz w:val="27"/>
          <w:szCs w:val="27"/>
        </w:rPr>
        <w:t xml:space="preserve">. </w:t>
      </w:r>
      <w:r w:rsidR="00AE0F50">
        <w:rPr>
          <w:rFonts w:ascii="Times New Roman" w:hAnsi="Times New Roman" w:cs="Times New Roman"/>
          <w:color w:val="auto"/>
          <w:sz w:val="27"/>
          <w:szCs w:val="27"/>
        </w:rPr>
        <w:t xml:space="preserve">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w:t>
      </w:r>
      <w:r w:rsidRPr="00AE6A5B">
        <w:rPr>
          <w:rFonts w:ascii="Times New Roman" w:hAnsi="Times New Roman" w:cs="Times New Roman"/>
          <w:color w:val="auto"/>
          <w:sz w:val="27"/>
          <w:szCs w:val="27"/>
        </w:rPr>
        <w:t>усиленной к</w:t>
      </w:r>
      <w:r>
        <w:rPr>
          <w:rFonts w:ascii="Times New Roman" w:hAnsi="Times New Roman" w:cs="Times New Roman"/>
          <w:color w:val="auto"/>
          <w:sz w:val="27"/>
          <w:szCs w:val="27"/>
        </w:rPr>
        <w:t xml:space="preserve">валифицированной подписью лица </w:t>
      </w:r>
      <w:r w:rsidR="00B46D33">
        <w:rPr>
          <w:rFonts w:ascii="Times New Roman" w:hAnsi="Times New Roman" w:cs="Times New Roman"/>
          <w:color w:val="auto"/>
          <w:sz w:val="27"/>
          <w:szCs w:val="27"/>
        </w:rPr>
        <w:t>Организатора аукциона</w:t>
      </w:r>
      <w:r>
        <w:rPr>
          <w:rFonts w:ascii="Times New Roman" w:hAnsi="Times New Roman" w:cs="Times New Roman"/>
          <w:color w:val="auto"/>
          <w:sz w:val="27"/>
          <w:szCs w:val="27"/>
        </w:rPr>
        <w:t xml:space="preserve"> </w:t>
      </w:r>
      <w:r w:rsidR="00AE0F50">
        <w:rPr>
          <w:rFonts w:ascii="Times New Roman" w:hAnsi="Times New Roman" w:cs="Times New Roman"/>
          <w:color w:val="auto"/>
          <w:sz w:val="27"/>
          <w:szCs w:val="27"/>
        </w:rPr>
        <w:t>и разм</w:t>
      </w:r>
      <w:r>
        <w:rPr>
          <w:rFonts w:ascii="Times New Roman" w:hAnsi="Times New Roman" w:cs="Times New Roman"/>
          <w:color w:val="auto"/>
          <w:sz w:val="27"/>
          <w:szCs w:val="27"/>
        </w:rPr>
        <w:t xml:space="preserve">ещается </w:t>
      </w:r>
      <w:r w:rsidR="00640D19">
        <w:rPr>
          <w:rFonts w:ascii="Times New Roman" w:hAnsi="Times New Roman" w:cs="Times New Roman"/>
          <w:color w:val="auto"/>
          <w:sz w:val="27"/>
          <w:szCs w:val="27"/>
        </w:rPr>
        <w:t xml:space="preserve">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w:t>
      </w:r>
      <w:r>
        <w:rPr>
          <w:rFonts w:ascii="Times New Roman" w:hAnsi="Times New Roman" w:cs="Times New Roman"/>
          <w:color w:val="auto"/>
          <w:sz w:val="27"/>
          <w:szCs w:val="27"/>
        </w:rPr>
        <w:t>оператором электронной площадки на о</w:t>
      </w:r>
      <w:r w:rsidR="00640D19">
        <w:rPr>
          <w:rFonts w:ascii="Times New Roman" w:hAnsi="Times New Roman" w:cs="Times New Roman"/>
          <w:color w:val="auto"/>
          <w:sz w:val="27"/>
          <w:szCs w:val="27"/>
        </w:rPr>
        <w:t>фициальном сайте.</w:t>
      </w:r>
    </w:p>
    <w:p w:rsidR="00431BAC" w:rsidRPr="00DF512A"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6.8</w:t>
      </w:r>
      <w:r w:rsidR="00640D19">
        <w:rPr>
          <w:rFonts w:ascii="Times New Roman" w:hAnsi="Times New Roman" w:cs="Times New Roman"/>
          <w:color w:val="auto"/>
          <w:sz w:val="27"/>
          <w:szCs w:val="27"/>
        </w:rPr>
        <w:t>. Не позднее следующего рабочего дня после дня оформления протокола рассмотрени</w:t>
      </w:r>
      <w:r>
        <w:rPr>
          <w:rFonts w:ascii="Times New Roman" w:hAnsi="Times New Roman" w:cs="Times New Roman"/>
          <w:color w:val="auto"/>
          <w:sz w:val="27"/>
          <w:szCs w:val="27"/>
        </w:rPr>
        <w:t>я заявок на участие в аукционе о</w:t>
      </w:r>
      <w:r w:rsidR="00640D19">
        <w:rPr>
          <w:rFonts w:ascii="Times New Roman" w:hAnsi="Times New Roman" w:cs="Times New Roman"/>
          <w:color w:val="auto"/>
          <w:sz w:val="27"/>
          <w:szCs w:val="27"/>
        </w:rPr>
        <w:t xml:space="preserve">ператор электронной площадки направляет </w:t>
      </w:r>
      <w:r w:rsidR="00431BAC" w:rsidRPr="00DF512A">
        <w:rPr>
          <w:rFonts w:ascii="Times New Roman" w:hAnsi="Times New Roman" w:cs="Times New Roman"/>
          <w:color w:val="auto"/>
          <w:sz w:val="27"/>
          <w:szCs w:val="27"/>
        </w:rPr>
        <w:t xml:space="preserve">Заявителям уведомления о </w:t>
      </w:r>
      <w:r w:rsidR="00640D19">
        <w:rPr>
          <w:rFonts w:ascii="Times New Roman" w:hAnsi="Times New Roman" w:cs="Times New Roman"/>
          <w:color w:val="auto"/>
          <w:sz w:val="27"/>
          <w:szCs w:val="27"/>
        </w:rPr>
        <w:t>признании их участниками аукциона или об отказе в допуске к участию в аукционе с указанием оснований такого отказа.</w:t>
      </w:r>
      <w:r w:rsidR="00431BAC" w:rsidRPr="00DF512A">
        <w:rPr>
          <w:rFonts w:ascii="Times New Roman" w:hAnsi="Times New Roman" w:cs="Times New Roman"/>
          <w:color w:val="auto"/>
          <w:sz w:val="27"/>
          <w:szCs w:val="27"/>
        </w:rPr>
        <w:t xml:space="preserve"> </w:t>
      </w:r>
    </w:p>
    <w:p w:rsidR="00AE6A5B" w:rsidRP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6.9</w:t>
      </w:r>
      <w:r w:rsidRPr="00AE6A5B">
        <w:rPr>
          <w:rFonts w:ascii="Times New Roman" w:hAnsi="Times New Roman" w:cs="Times New Roman"/>
          <w:color w:val="auto"/>
          <w:sz w:val="27"/>
          <w:szCs w:val="27"/>
        </w:rPr>
        <w:t>. В случае,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p>
    <w:p w:rsid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6.10. В случае, если Д</w:t>
      </w:r>
      <w:r w:rsidRPr="00AE6A5B">
        <w:rPr>
          <w:rFonts w:ascii="Times New Roman" w:hAnsi="Times New Roman" w:cs="Times New Roman"/>
          <w:color w:val="auto"/>
          <w:sz w:val="27"/>
          <w:szCs w:val="27"/>
        </w:rPr>
        <w:t>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AE6A5B" w:rsidRP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 xml:space="preserve">6.11. </w:t>
      </w:r>
      <w:r w:rsidRPr="00AE6A5B">
        <w:rPr>
          <w:rFonts w:ascii="Times New Roman" w:hAnsi="Times New Roman" w:cs="Times New Roman"/>
          <w:color w:val="auto"/>
          <w:sz w:val="27"/>
          <w:szCs w:val="27"/>
        </w:rPr>
        <w:t xml:space="preserve">В случае, если аукцион признан </w:t>
      </w:r>
      <w:r w:rsidRPr="0008012A">
        <w:rPr>
          <w:rFonts w:ascii="Times New Roman" w:hAnsi="Times New Roman" w:cs="Times New Roman"/>
          <w:color w:val="auto"/>
          <w:sz w:val="27"/>
          <w:szCs w:val="27"/>
        </w:rPr>
        <w:t>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w:t>
      </w:r>
      <w:r w:rsidRPr="00AE6A5B">
        <w:rPr>
          <w:rFonts w:ascii="Times New Roman" w:hAnsi="Times New Roman" w:cs="Times New Roman"/>
          <w:color w:val="auto"/>
          <w:sz w:val="27"/>
          <w:szCs w:val="27"/>
        </w:rPr>
        <w:t xml:space="preserve"> соответствует требовани</w:t>
      </w:r>
      <w:r>
        <w:rPr>
          <w:rFonts w:ascii="Times New Roman" w:hAnsi="Times New Roman" w:cs="Times New Roman"/>
          <w:color w:val="auto"/>
          <w:sz w:val="27"/>
          <w:szCs w:val="27"/>
        </w:rPr>
        <w:t>ям и условиям, предусмотренным Д</w:t>
      </w:r>
      <w:r w:rsidRPr="00AE6A5B">
        <w:rPr>
          <w:rFonts w:ascii="Times New Roman" w:hAnsi="Times New Roman" w:cs="Times New Roman"/>
          <w:color w:val="auto"/>
          <w:sz w:val="27"/>
          <w:szCs w:val="27"/>
        </w:rPr>
        <w:t>окументацией об аукционе, либо с ед</w:t>
      </w:r>
      <w:r>
        <w:rPr>
          <w:rFonts w:ascii="Times New Roman" w:hAnsi="Times New Roman" w:cs="Times New Roman"/>
          <w:color w:val="auto"/>
          <w:sz w:val="27"/>
          <w:szCs w:val="27"/>
        </w:rPr>
        <w:t xml:space="preserve">инственным участником аукциона </w:t>
      </w:r>
      <w:r w:rsidR="00B46D33">
        <w:rPr>
          <w:rFonts w:ascii="Times New Roman" w:hAnsi="Times New Roman" w:cs="Times New Roman"/>
          <w:color w:val="auto"/>
          <w:sz w:val="27"/>
          <w:szCs w:val="27"/>
        </w:rPr>
        <w:t>Арендодатель</w:t>
      </w:r>
      <w:r w:rsidRPr="00AE6A5B">
        <w:rPr>
          <w:rFonts w:ascii="Times New Roman" w:hAnsi="Times New Roman" w:cs="Times New Roman"/>
          <w:color w:val="auto"/>
          <w:sz w:val="27"/>
          <w:szCs w:val="27"/>
        </w:rPr>
        <w:t xml:space="preserve"> </w:t>
      </w:r>
      <w:r>
        <w:rPr>
          <w:rFonts w:ascii="Times New Roman" w:hAnsi="Times New Roman" w:cs="Times New Roman"/>
          <w:color w:val="auto"/>
          <w:sz w:val="27"/>
          <w:szCs w:val="27"/>
        </w:rPr>
        <w:t>заключает</w:t>
      </w:r>
      <w:r w:rsidRPr="00AE6A5B">
        <w:rPr>
          <w:rFonts w:ascii="Times New Roman" w:hAnsi="Times New Roman" w:cs="Times New Roman"/>
          <w:color w:val="auto"/>
          <w:sz w:val="27"/>
          <w:szCs w:val="27"/>
        </w:rPr>
        <w:t xml:space="preserve"> договор на условиях и по цене, которые предусмотрены з</w:t>
      </w:r>
      <w:r w:rsidR="00175584">
        <w:rPr>
          <w:rFonts w:ascii="Times New Roman" w:hAnsi="Times New Roman" w:cs="Times New Roman"/>
          <w:color w:val="auto"/>
          <w:sz w:val="27"/>
          <w:szCs w:val="27"/>
        </w:rPr>
        <w:t>аявкой на участие в аукционе и Д</w:t>
      </w:r>
      <w:r w:rsidRPr="00AE6A5B">
        <w:rPr>
          <w:rFonts w:ascii="Times New Roman" w:hAnsi="Times New Roman" w:cs="Times New Roman"/>
          <w:color w:val="auto"/>
          <w:sz w:val="27"/>
          <w:szCs w:val="27"/>
        </w:rPr>
        <w:t>окументацией об аукционе, но по цене не менее начальной (минимальной) цен</w:t>
      </w:r>
      <w:r w:rsidR="00677612">
        <w:rPr>
          <w:rFonts w:ascii="Times New Roman" w:hAnsi="Times New Roman" w:cs="Times New Roman"/>
          <w:color w:val="auto"/>
          <w:sz w:val="27"/>
          <w:szCs w:val="27"/>
        </w:rPr>
        <w:t xml:space="preserve">ы </w:t>
      </w:r>
      <w:r w:rsidR="00677612" w:rsidRPr="00677612">
        <w:rPr>
          <w:rFonts w:ascii="Times New Roman" w:hAnsi="Times New Roman" w:cs="Times New Roman"/>
          <w:color w:val="auto"/>
          <w:sz w:val="27"/>
          <w:szCs w:val="27"/>
        </w:rPr>
        <w:t>Договора аренды (цены Лота)</w:t>
      </w:r>
      <w:r w:rsidR="00175584">
        <w:rPr>
          <w:rFonts w:ascii="Times New Roman" w:hAnsi="Times New Roman" w:cs="Times New Roman"/>
          <w:color w:val="auto"/>
          <w:sz w:val="27"/>
          <w:szCs w:val="27"/>
        </w:rPr>
        <w:t>, указанной в И</w:t>
      </w:r>
      <w:r w:rsidRPr="00AE6A5B">
        <w:rPr>
          <w:rFonts w:ascii="Times New Roman" w:hAnsi="Times New Roman" w:cs="Times New Roman"/>
          <w:color w:val="auto"/>
          <w:sz w:val="27"/>
          <w:szCs w:val="27"/>
        </w:rPr>
        <w:t>звещении о проведении аукциона. При этом заключение договора для единственного заявителя на участие в аукционе, единственного участника аукциона, является обязательным.</w:t>
      </w:r>
    </w:p>
    <w:p w:rsidR="00431BAC" w:rsidRPr="00DF512A" w:rsidRDefault="00431BAC" w:rsidP="00431BAC">
      <w:pPr>
        <w:pStyle w:val="12"/>
        <w:keepNext w:val="0"/>
        <w:keepLines w:val="0"/>
        <w:numPr>
          <w:ilvl w:val="0"/>
          <w:numId w:val="4"/>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90" w:name="_Toc228163561"/>
      <w:r w:rsidRPr="00DF512A">
        <w:rPr>
          <w:rFonts w:ascii="Times New Roman" w:hAnsi="Times New Roman" w:cs="Times New Roman"/>
          <w:color w:val="auto"/>
          <w:sz w:val="27"/>
          <w:szCs w:val="27"/>
        </w:rPr>
        <w:lastRenderedPageBreak/>
        <w:t>ПОРЯДОК ПРОВЕДЕНИЯ АУКЦИОНА</w:t>
      </w:r>
      <w:bookmarkEnd w:id="90"/>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1D7AE9" w:rsidRDefault="00431BAC" w:rsidP="001D7AE9">
      <w:pPr>
        <w:spacing w:before="30" w:after="30"/>
        <w:ind w:firstLine="709"/>
        <w:rPr>
          <w:rFonts w:ascii="Times New Roman" w:hAnsi="Times New Roman" w:cs="Times New Roman"/>
          <w:color w:val="auto"/>
          <w:sz w:val="27"/>
          <w:szCs w:val="27"/>
        </w:rPr>
      </w:pPr>
      <w:r w:rsidRPr="001D7AE9">
        <w:rPr>
          <w:rFonts w:ascii="Times New Roman" w:hAnsi="Times New Roman" w:cs="Times New Roman"/>
          <w:color w:val="auto"/>
          <w:sz w:val="27"/>
          <w:szCs w:val="27"/>
        </w:rPr>
        <w:t xml:space="preserve">7.1. </w:t>
      </w:r>
      <w:r w:rsidRPr="00FB0D96">
        <w:rPr>
          <w:rFonts w:ascii="Times New Roman" w:hAnsi="Times New Roman" w:cs="Times New Roman"/>
          <w:color w:val="000000" w:themeColor="text1"/>
          <w:sz w:val="27"/>
          <w:szCs w:val="27"/>
        </w:rPr>
        <w:t xml:space="preserve">Аукцион </w:t>
      </w:r>
      <w:r w:rsidR="001D7AE9" w:rsidRPr="00FB0D96">
        <w:rPr>
          <w:rFonts w:ascii="Times New Roman" w:hAnsi="Times New Roman" w:cs="Times New Roman"/>
          <w:color w:val="000000" w:themeColor="text1"/>
          <w:sz w:val="27"/>
          <w:szCs w:val="27"/>
        </w:rPr>
        <w:t xml:space="preserve">проводится </w:t>
      </w:r>
      <w:r w:rsidR="00FB0D96">
        <w:rPr>
          <w:rFonts w:ascii="Times New Roman" w:hAnsi="Times New Roman" w:cs="Times New Roman"/>
          <w:color w:val="000000" w:themeColor="text1"/>
          <w:sz w:val="27"/>
          <w:szCs w:val="27"/>
        </w:rPr>
        <w:t xml:space="preserve">на электронной площадке </w:t>
      </w:r>
      <w:r w:rsidR="00FB0D96" w:rsidRPr="00705AE4">
        <w:rPr>
          <w:rFonts w:ascii="Times New Roman" w:hAnsi="Times New Roman" w:cs="Times New Roman"/>
          <w:color w:val="000000" w:themeColor="text1"/>
          <w:sz w:val="27"/>
          <w:szCs w:val="27"/>
        </w:rPr>
        <w:t>АО «ЕЭТП»</w:t>
      </w:r>
      <w:r w:rsidR="001D7AE9" w:rsidRPr="00FB0D96">
        <w:rPr>
          <w:rFonts w:ascii="Times New Roman" w:hAnsi="Times New Roman" w:cs="Times New Roman"/>
          <w:color w:val="000000" w:themeColor="text1"/>
          <w:sz w:val="27"/>
          <w:szCs w:val="27"/>
        </w:rPr>
        <w:t xml:space="preserve"> в день и время, указанные в </w:t>
      </w:r>
      <w:r w:rsidR="00E82162">
        <w:rPr>
          <w:rFonts w:ascii="Times New Roman" w:hAnsi="Times New Roman" w:cs="Times New Roman"/>
          <w:color w:val="000000" w:themeColor="text1"/>
          <w:sz w:val="27"/>
          <w:szCs w:val="27"/>
        </w:rPr>
        <w:t xml:space="preserve">Извещении и </w:t>
      </w:r>
      <w:r w:rsidRPr="00FB0D96">
        <w:rPr>
          <w:rFonts w:ascii="Times New Roman" w:hAnsi="Times New Roman" w:cs="Times New Roman"/>
          <w:color w:val="000000" w:themeColor="text1"/>
          <w:sz w:val="27"/>
          <w:szCs w:val="27"/>
        </w:rPr>
        <w:t>Информационной карте.</w:t>
      </w:r>
    </w:p>
    <w:p w:rsidR="001D7AE9"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7.2. В аукционе могут участвовать только Заявители, признанные участниками аукциона. </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w:t>
      </w:r>
      <w:r w:rsidR="001D7AE9">
        <w:rPr>
          <w:rFonts w:ascii="Times New Roman" w:hAnsi="Times New Roman" w:cs="Times New Roman"/>
          <w:color w:val="auto"/>
          <w:sz w:val="27"/>
          <w:szCs w:val="27"/>
        </w:rPr>
        <w:t>3</w:t>
      </w:r>
      <w:r w:rsidRPr="00DF512A">
        <w:rPr>
          <w:rFonts w:ascii="Times New Roman" w:hAnsi="Times New Roman" w:cs="Times New Roman"/>
          <w:color w:val="auto"/>
          <w:sz w:val="27"/>
          <w:szCs w:val="27"/>
        </w:rPr>
        <w:t>. Аукцион проводится путем повышения начальной (минимальной) цены Договора аренды (цены Лота), указанной в Извещении и Информационной карте, на «шаг аукциона».</w:t>
      </w:r>
    </w:p>
    <w:p w:rsidR="00431BAC"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w:t>
      </w:r>
      <w:r w:rsidR="001D7AE9">
        <w:rPr>
          <w:rFonts w:ascii="Times New Roman" w:hAnsi="Times New Roman" w:cs="Times New Roman"/>
          <w:color w:val="auto"/>
          <w:sz w:val="27"/>
          <w:szCs w:val="27"/>
        </w:rPr>
        <w:t>4</w:t>
      </w:r>
      <w:r w:rsidRPr="00DF512A">
        <w:rPr>
          <w:rFonts w:ascii="Times New Roman" w:hAnsi="Times New Roman" w:cs="Times New Roman"/>
          <w:color w:val="auto"/>
          <w:sz w:val="27"/>
          <w:szCs w:val="27"/>
        </w:rPr>
        <w:t xml:space="preserve">. «Шаг аукциона» устанавливается в размере пяти процентов начальной (минимальной) цены Договора аренды (цены Лота), указанной в </w:t>
      </w:r>
      <w:r w:rsidRPr="0008012A">
        <w:rPr>
          <w:rFonts w:ascii="Times New Roman" w:hAnsi="Times New Roman" w:cs="Times New Roman"/>
          <w:color w:val="auto"/>
          <w:sz w:val="27"/>
          <w:szCs w:val="27"/>
        </w:rPr>
        <w:t>Извещении</w:t>
      </w:r>
      <w:r w:rsidRPr="00DF512A">
        <w:rPr>
          <w:rFonts w:ascii="Times New Roman" w:hAnsi="Times New Roman" w:cs="Times New Roman"/>
          <w:color w:val="auto"/>
          <w:sz w:val="27"/>
          <w:szCs w:val="27"/>
        </w:rPr>
        <w:t xml:space="preserve"> и Информационной карте. </w:t>
      </w:r>
    </w:p>
    <w:p w:rsidR="001D7AE9" w:rsidRPr="00AD5CB8" w:rsidRDefault="00AD5CB8" w:rsidP="001D7AE9">
      <w:pPr>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7.5. </w:t>
      </w:r>
      <w:r w:rsidR="001D7AE9" w:rsidRPr="00AD5CB8">
        <w:rPr>
          <w:rFonts w:ascii="Times New Roman" w:hAnsi="Times New Roman" w:cs="Times New Roman"/>
          <w:color w:val="auto"/>
          <w:sz w:val="27"/>
          <w:szCs w:val="27"/>
        </w:rPr>
        <w:t>В ходе проведения аукциона участники аукциона подают предложения о цене предмета аукциона путем последовательного повышения начальной цены предмета аукциона на величину, равную величине «шага аукциона».</w:t>
      </w:r>
      <w:r>
        <w:rPr>
          <w:rFonts w:ascii="Times New Roman" w:hAnsi="Times New Roman" w:cs="Times New Roman"/>
          <w:color w:val="auto"/>
          <w:sz w:val="27"/>
          <w:szCs w:val="27"/>
        </w:rPr>
        <w:t xml:space="preserve"> Участник, предложение о цене Договора (цены Лота) которого является лучшим текущим предложением о цене Договора (цены Лота), не вправе делать следующее предложение о цене.</w:t>
      </w:r>
    </w:p>
    <w:p w:rsidR="001D7AE9" w:rsidRDefault="00AD5CB8" w:rsidP="001D7AE9">
      <w:pPr>
        <w:ind w:firstLine="709"/>
        <w:rPr>
          <w:rFonts w:ascii="Times New Roman" w:hAnsi="Times New Roman" w:cs="Times New Roman"/>
          <w:color w:val="auto"/>
          <w:sz w:val="27"/>
          <w:szCs w:val="27"/>
        </w:rPr>
      </w:pPr>
      <w:r w:rsidRPr="00FA5A4C">
        <w:rPr>
          <w:rFonts w:ascii="Times New Roman" w:hAnsi="Times New Roman" w:cs="Times New Roman"/>
          <w:color w:val="auto"/>
          <w:sz w:val="27"/>
          <w:szCs w:val="27"/>
        </w:rPr>
        <w:t xml:space="preserve">7.6. </w:t>
      </w:r>
      <w:r w:rsidR="001D7AE9" w:rsidRPr="00FA5A4C">
        <w:rPr>
          <w:rFonts w:ascii="Times New Roman" w:hAnsi="Times New Roman" w:cs="Times New Roman"/>
          <w:color w:val="auto"/>
          <w:sz w:val="27"/>
          <w:szCs w:val="27"/>
        </w:rPr>
        <w:t xml:space="preserve">Время для подачи первого предложения о цене составляет </w:t>
      </w:r>
      <w:r w:rsidR="008D462C" w:rsidRPr="00FA5A4C">
        <w:rPr>
          <w:rFonts w:ascii="Times New Roman" w:hAnsi="Times New Roman" w:cs="Times New Roman"/>
          <w:color w:val="auto"/>
          <w:sz w:val="27"/>
          <w:szCs w:val="27"/>
        </w:rPr>
        <w:t>шестьдесят</w:t>
      </w:r>
      <w:r w:rsidR="001D7AE9" w:rsidRPr="00FA5A4C">
        <w:rPr>
          <w:rFonts w:ascii="Times New Roman" w:hAnsi="Times New Roman" w:cs="Times New Roman"/>
          <w:color w:val="auto"/>
          <w:sz w:val="27"/>
          <w:szCs w:val="27"/>
        </w:rPr>
        <w:t xml:space="preserve"> минут с момента начала аукциона. При поступлении предложения участника аукциона о повышении цены предмета аукциона время, оставшееся до истечения указанного срока, обновляется до </w:t>
      </w:r>
      <w:r w:rsidRPr="00FA5A4C">
        <w:rPr>
          <w:rFonts w:ascii="Times New Roman" w:hAnsi="Times New Roman" w:cs="Times New Roman"/>
          <w:color w:val="auto"/>
          <w:sz w:val="27"/>
          <w:szCs w:val="27"/>
        </w:rPr>
        <w:t>двадцати</w:t>
      </w:r>
      <w:r w:rsidR="001D7AE9" w:rsidRPr="00FA5A4C">
        <w:rPr>
          <w:rFonts w:ascii="Times New Roman" w:hAnsi="Times New Roman" w:cs="Times New Roman"/>
          <w:color w:val="auto"/>
          <w:sz w:val="27"/>
          <w:szCs w:val="27"/>
        </w:rPr>
        <w:t xml:space="preserve"> минут. Если в течение указанного времени ни одного предложения о более высокой цене предмета аукциона не поступило, аукцион завершается.</w:t>
      </w:r>
    </w:p>
    <w:p w:rsidR="00FB0D96" w:rsidRPr="00AD5CB8" w:rsidRDefault="00FB0D96" w:rsidP="00FB0D96">
      <w:pPr>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7.7. </w:t>
      </w:r>
      <w:r w:rsidRPr="00FB0D96">
        <w:rPr>
          <w:rFonts w:ascii="Times New Roman" w:hAnsi="Times New Roman" w:cs="Times New Roman"/>
          <w:color w:val="auto"/>
          <w:sz w:val="27"/>
          <w:szCs w:val="27"/>
        </w:rPr>
        <w:t>Представленное участником аукциона предложение о цене договора не может быть ниже начальной (ми</w:t>
      </w:r>
      <w:r w:rsidR="00B96493">
        <w:rPr>
          <w:rFonts w:ascii="Times New Roman" w:hAnsi="Times New Roman" w:cs="Times New Roman"/>
          <w:color w:val="auto"/>
          <w:sz w:val="27"/>
          <w:szCs w:val="27"/>
        </w:rPr>
        <w:t>нимальной) цены договора (цены Л</w:t>
      </w:r>
      <w:r w:rsidRPr="00FB0D96">
        <w:rPr>
          <w:rFonts w:ascii="Times New Roman" w:hAnsi="Times New Roman" w:cs="Times New Roman"/>
          <w:color w:val="auto"/>
          <w:sz w:val="27"/>
          <w:szCs w:val="27"/>
        </w:rPr>
        <w:t>ота), равным или ниже ранее представленных участниками предложений о цене договора. Участник, предложение о цене договора которого является лучшим текущим предложением о цене договора, не вправе делать следующее предложение о цене.</w:t>
      </w:r>
    </w:p>
    <w:p w:rsidR="001D7AE9" w:rsidRPr="00AD5CB8" w:rsidRDefault="00AD5CB8" w:rsidP="00E82162">
      <w:pPr>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7.8. </w:t>
      </w:r>
      <w:r w:rsidR="001D7AE9" w:rsidRPr="00AD5CB8">
        <w:rPr>
          <w:rFonts w:ascii="Times New Roman" w:hAnsi="Times New Roman" w:cs="Times New Roman"/>
          <w:color w:val="auto"/>
          <w:sz w:val="27"/>
          <w:szCs w:val="27"/>
        </w:rPr>
        <w:t>Победителем аукциона признается участник аукциона, предложивший наибольшую цену предмета аукциона.</w:t>
      </w:r>
    </w:p>
    <w:p w:rsidR="00836F21" w:rsidRDefault="0018600B" w:rsidP="00431BAC">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7.9. Оператор электронной площадки в течение одного часа с момента завершения аукциона направляет </w:t>
      </w:r>
      <w:r w:rsidR="00B46D33">
        <w:rPr>
          <w:rFonts w:ascii="Times New Roman" w:hAnsi="Times New Roman" w:cs="Times New Roman"/>
          <w:color w:val="auto"/>
          <w:sz w:val="27"/>
          <w:szCs w:val="27"/>
        </w:rPr>
        <w:t>Организатору аукциона</w:t>
      </w:r>
      <w:r>
        <w:rPr>
          <w:rFonts w:ascii="Times New Roman" w:hAnsi="Times New Roman" w:cs="Times New Roman"/>
          <w:color w:val="auto"/>
          <w:sz w:val="27"/>
          <w:szCs w:val="27"/>
        </w:rPr>
        <w:t xml:space="preserve"> электронный журнал хода проведения аукциона.</w:t>
      </w:r>
    </w:p>
    <w:p w:rsidR="00D563F3" w:rsidRDefault="0018600B" w:rsidP="00D563F3">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7.10. </w:t>
      </w:r>
      <w:r w:rsidR="00D563F3" w:rsidRPr="00D563F3">
        <w:rPr>
          <w:rFonts w:ascii="Times New Roman" w:hAnsi="Times New Roman" w:cs="Times New Roman"/>
          <w:color w:val="auto"/>
          <w:sz w:val="27"/>
          <w:szCs w:val="27"/>
        </w:rPr>
        <w:t>Протокол подведения итогов аукциона подписывается усиленной квалифицированной</w:t>
      </w:r>
      <w:r w:rsidR="00D563F3">
        <w:rPr>
          <w:rFonts w:ascii="Times New Roman" w:hAnsi="Times New Roman" w:cs="Times New Roman"/>
          <w:color w:val="auto"/>
          <w:sz w:val="27"/>
          <w:szCs w:val="27"/>
        </w:rPr>
        <w:t xml:space="preserve"> подписью лица </w:t>
      </w:r>
      <w:r w:rsidR="00B46D33">
        <w:rPr>
          <w:rFonts w:ascii="Times New Roman" w:hAnsi="Times New Roman" w:cs="Times New Roman"/>
          <w:color w:val="auto"/>
          <w:sz w:val="27"/>
          <w:szCs w:val="27"/>
        </w:rPr>
        <w:t>Организатора аукциона</w:t>
      </w:r>
      <w:r w:rsidR="00D563F3" w:rsidRPr="00D563F3">
        <w:rPr>
          <w:rFonts w:ascii="Times New Roman" w:hAnsi="Times New Roman" w:cs="Times New Roman"/>
          <w:color w:val="auto"/>
          <w:sz w:val="27"/>
          <w:szCs w:val="27"/>
        </w:rPr>
        <w:t xml:space="preserve">, и размещается на электронной площадке </w:t>
      </w:r>
      <w:r w:rsidR="00B46D33">
        <w:rPr>
          <w:rFonts w:ascii="Times New Roman" w:hAnsi="Times New Roman" w:cs="Times New Roman"/>
          <w:color w:val="auto"/>
          <w:sz w:val="27"/>
          <w:szCs w:val="27"/>
        </w:rPr>
        <w:t>Организатором аукциона</w:t>
      </w:r>
      <w:r w:rsidR="00D563F3" w:rsidRPr="00D563F3">
        <w:rPr>
          <w:rFonts w:ascii="Times New Roman" w:hAnsi="Times New Roman" w:cs="Times New Roman"/>
          <w:color w:val="auto"/>
          <w:sz w:val="27"/>
          <w:szCs w:val="27"/>
        </w:rPr>
        <w:t xml:space="preserve">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831555" w:rsidRDefault="00831555" w:rsidP="00831555">
      <w:pPr>
        <w:autoSpaceDE w:val="0"/>
        <w:autoSpaceDN w:val="0"/>
        <w:adjustRightInd w:val="0"/>
        <w:spacing w:after="0"/>
        <w:ind w:firstLine="720"/>
        <w:rPr>
          <w:rFonts w:ascii="Times New Roman" w:hAnsi="Times New Roman" w:cs="Times New Roman"/>
          <w:color w:val="auto"/>
          <w:sz w:val="27"/>
          <w:szCs w:val="27"/>
        </w:rPr>
      </w:pPr>
      <w:bookmarkStart w:id="91" w:name="_Toc126487223"/>
      <w:bookmarkStart w:id="92" w:name="_Toc145306744"/>
      <w:bookmarkStart w:id="93" w:name="_Toc162435112"/>
      <w:bookmarkStart w:id="94" w:name="_Toc228163562"/>
      <w:r w:rsidRPr="00831555">
        <w:rPr>
          <w:rFonts w:ascii="Times New Roman" w:hAnsi="Times New Roman" w:cs="Times New Roman"/>
          <w:color w:val="auto"/>
          <w:sz w:val="27"/>
          <w:szCs w:val="27"/>
        </w:rPr>
        <w:t>7.1</w:t>
      </w:r>
      <w:r w:rsidR="009E0F10">
        <w:rPr>
          <w:rFonts w:ascii="Times New Roman" w:hAnsi="Times New Roman" w:cs="Times New Roman"/>
          <w:color w:val="auto"/>
          <w:sz w:val="27"/>
          <w:szCs w:val="27"/>
        </w:rPr>
        <w:t>1</w:t>
      </w:r>
      <w:r w:rsidRPr="00831555">
        <w:rPr>
          <w:rFonts w:ascii="Times New Roman" w:hAnsi="Times New Roman" w:cs="Times New Roman"/>
          <w:color w:val="auto"/>
          <w:sz w:val="27"/>
          <w:szCs w:val="27"/>
        </w:rPr>
        <w:t xml:space="preserve">. В случае если в </w:t>
      </w:r>
      <w:r w:rsidR="00494F97">
        <w:rPr>
          <w:rFonts w:ascii="Times New Roman" w:hAnsi="Times New Roman" w:cs="Times New Roman"/>
          <w:color w:val="auto"/>
          <w:sz w:val="27"/>
          <w:szCs w:val="27"/>
        </w:rPr>
        <w:t xml:space="preserve">течение </w:t>
      </w:r>
      <w:r w:rsidR="008D462C">
        <w:rPr>
          <w:rFonts w:ascii="Times New Roman" w:hAnsi="Times New Roman" w:cs="Times New Roman"/>
          <w:color w:val="auto"/>
          <w:sz w:val="27"/>
          <w:szCs w:val="27"/>
        </w:rPr>
        <w:t>шестидесяти</w:t>
      </w:r>
      <w:r w:rsidR="00494F97">
        <w:rPr>
          <w:rFonts w:ascii="Times New Roman" w:hAnsi="Times New Roman" w:cs="Times New Roman"/>
          <w:color w:val="auto"/>
          <w:sz w:val="27"/>
          <w:szCs w:val="27"/>
        </w:rPr>
        <w:t xml:space="preserve"> минут от начала проведения аукциона участники аукциона не подали </w:t>
      </w:r>
      <w:r w:rsidR="005B471E">
        <w:rPr>
          <w:rFonts w:ascii="Times New Roman" w:hAnsi="Times New Roman" w:cs="Times New Roman"/>
          <w:color w:val="auto"/>
          <w:sz w:val="27"/>
          <w:szCs w:val="27"/>
        </w:rPr>
        <w:t xml:space="preserve">ни одного предложения о цене </w:t>
      </w:r>
      <w:r w:rsidR="005B471E">
        <w:rPr>
          <w:rFonts w:ascii="Times New Roman" w:hAnsi="Times New Roman" w:cs="Times New Roman"/>
          <w:color w:val="auto"/>
          <w:sz w:val="27"/>
          <w:szCs w:val="27"/>
        </w:rPr>
        <w:lastRenderedPageBreak/>
        <w:t xml:space="preserve">Договора аренды (цене Лота), предусматривающего более высокую цену Договора, чем </w:t>
      </w:r>
      <w:r w:rsidRPr="00831555">
        <w:rPr>
          <w:rFonts w:ascii="Times New Roman" w:hAnsi="Times New Roman" w:cs="Times New Roman"/>
          <w:color w:val="auto"/>
          <w:sz w:val="27"/>
          <w:szCs w:val="27"/>
        </w:rPr>
        <w:t>начальная (минимальная) цена Договора аренды (цена Лота)</w:t>
      </w:r>
      <w:r w:rsidR="005B471E">
        <w:rPr>
          <w:rFonts w:ascii="Times New Roman" w:hAnsi="Times New Roman" w:cs="Times New Roman"/>
          <w:color w:val="auto"/>
          <w:sz w:val="27"/>
          <w:szCs w:val="27"/>
        </w:rPr>
        <w:t>, аукцион признается несостоявшимся.</w:t>
      </w:r>
    </w:p>
    <w:p w:rsidR="00BE64E2" w:rsidRPr="00831555" w:rsidRDefault="00BE64E2" w:rsidP="00831555">
      <w:pPr>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8. ЗАКЛЮЧЕНИЕ ДОГОВОРА АРЕНДЫ ПО РЕЗУЛЬТАТАМ ПРОВЕДЕНИЯ АУКЦИОНА</w:t>
      </w:r>
      <w:bookmarkEnd w:id="91"/>
      <w:bookmarkEnd w:id="92"/>
      <w:bookmarkEnd w:id="93"/>
      <w:bookmarkEnd w:id="94"/>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r w:rsidRPr="00DF512A">
        <w:rPr>
          <w:rFonts w:ascii="Times New Roman" w:hAnsi="Times New Roman" w:cs="Times New Roman"/>
          <w:b/>
          <w:color w:val="auto"/>
          <w:sz w:val="27"/>
          <w:szCs w:val="27"/>
        </w:rPr>
        <w:tab/>
      </w:r>
      <w:r w:rsidRPr="00DF512A">
        <w:rPr>
          <w:rFonts w:ascii="Times New Roman" w:hAnsi="Times New Roman" w:cs="Times New Roman"/>
          <w:color w:val="auto"/>
          <w:sz w:val="27"/>
          <w:szCs w:val="27"/>
        </w:rPr>
        <w:t>8.1. Порядок заключения Договора аренды</w:t>
      </w:r>
    </w:p>
    <w:p w:rsidR="00431BAC"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8.1.1. Заключение Договора аренды осуществляется в порядке, предусмотренном Гражданским кодексом Российской Федерации и иными федеральными законами.</w:t>
      </w:r>
    </w:p>
    <w:p w:rsidR="006747C5" w:rsidRDefault="006747C5"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8.1.2. </w:t>
      </w:r>
      <w:r w:rsidRPr="006747C5">
        <w:rPr>
          <w:rFonts w:ascii="Times New Roman" w:hAnsi="Times New Roman" w:cs="Times New Roman"/>
          <w:color w:val="auto"/>
          <w:sz w:val="27"/>
          <w:szCs w:val="27"/>
        </w:rPr>
        <w:t xml:space="preserve">Не </w:t>
      </w:r>
      <w:r>
        <w:rPr>
          <w:rFonts w:ascii="Times New Roman" w:hAnsi="Times New Roman" w:cs="Times New Roman"/>
          <w:color w:val="auto"/>
          <w:sz w:val="27"/>
          <w:szCs w:val="27"/>
        </w:rPr>
        <w:t xml:space="preserve">допускается заключение договора аренды </w:t>
      </w:r>
      <w:r w:rsidRPr="006747C5">
        <w:rPr>
          <w:rFonts w:ascii="Times New Roman" w:hAnsi="Times New Roman" w:cs="Times New Roman"/>
          <w:color w:val="auto"/>
          <w:sz w:val="27"/>
          <w:szCs w:val="27"/>
        </w:rPr>
        <w:t>ранее чем через десять дней со дня размещения информации о результатах аукциона на официальном сайте торгов.</w:t>
      </w:r>
    </w:p>
    <w:p w:rsidR="0008012A" w:rsidRDefault="006747C5"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8.1.3. </w:t>
      </w:r>
      <w:r w:rsidR="00094972">
        <w:rPr>
          <w:rFonts w:ascii="Times New Roman" w:hAnsi="Times New Roman" w:cs="Times New Roman"/>
          <w:color w:val="auto"/>
          <w:sz w:val="27"/>
          <w:szCs w:val="27"/>
        </w:rPr>
        <w:t xml:space="preserve">Договор </w:t>
      </w:r>
      <w:r w:rsidR="00094972" w:rsidRPr="00DF512A">
        <w:rPr>
          <w:rFonts w:ascii="Times New Roman" w:hAnsi="Times New Roman" w:cs="Times New Roman"/>
          <w:color w:val="auto"/>
          <w:sz w:val="27"/>
          <w:szCs w:val="27"/>
        </w:rPr>
        <w:t>аренды</w:t>
      </w:r>
      <w:r w:rsidR="00094972">
        <w:rPr>
          <w:rFonts w:ascii="Times New Roman" w:hAnsi="Times New Roman" w:cs="Times New Roman"/>
          <w:color w:val="auto"/>
          <w:sz w:val="27"/>
          <w:szCs w:val="27"/>
        </w:rPr>
        <w:t xml:space="preserve"> заключается </w:t>
      </w:r>
      <w:r>
        <w:rPr>
          <w:rFonts w:ascii="Times New Roman" w:hAnsi="Times New Roman" w:cs="Times New Roman"/>
          <w:color w:val="auto"/>
          <w:sz w:val="27"/>
          <w:szCs w:val="27"/>
        </w:rPr>
        <w:t xml:space="preserve">с победителем аукциона, участником, сделавшим предпоследнее предложение о цене Договора аренды, единственным заявителем либо участником аукциона </w:t>
      </w:r>
      <w:r w:rsidR="00094972" w:rsidRPr="00797113">
        <w:rPr>
          <w:rFonts w:ascii="Times New Roman" w:hAnsi="Times New Roman" w:cs="Times New Roman"/>
          <w:color w:val="auto"/>
          <w:sz w:val="27"/>
          <w:szCs w:val="27"/>
        </w:rPr>
        <w:t xml:space="preserve">в </w:t>
      </w:r>
      <w:r w:rsidR="002C5FE4">
        <w:rPr>
          <w:rFonts w:ascii="Times New Roman" w:hAnsi="Times New Roman" w:cs="Times New Roman"/>
          <w:color w:val="auto"/>
          <w:sz w:val="27"/>
          <w:szCs w:val="27"/>
        </w:rPr>
        <w:t>электронной</w:t>
      </w:r>
      <w:r w:rsidR="00DB41C0" w:rsidRPr="00797113">
        <w:rPr>
          <w:rFonts w:ascii="Times New Roman" w:hAnsi="Times New Roman" w:cs="Times New Roman"/>
          <w:color w:val="auto"/>
          <w:sz w:val="27"/>
          <w:szCs w:val="27"/>
        </w:rPr>
        <w:t xml:space="preserve"> форме</w:t>
      </w:r>
      <w:r w:rsidR="00094972" w:rsidRPr="00797113">
        <w:rPr>
          <w:rFonts w:ascii="Times New Roman" w:hAnsi="Times New Roman" w:cs="Times New Roman"/>
          <w:color w:val="auto"/>
          <w:sz w:val="27"/>
          <w:szCs w:val="27"/>
        </w:rPr>
        <w:t xml:space="preserve"> </w:t>
      </w:r>
      <w:r w:rsidRPr="00797113">
        <w:rPr>
          <w:rFonts w:ascii="Times New Roman" w:hAnsi="Times New Roman" w:cs="Times New Roman"/>
          <w:color w:val="auto"/>
          <w:sz w:val="27"/>
          <w:szCs w:val="27"/>
        </w:rPr>
        <w:t xml:space="preserve">в течение </w:t>
      </w:r>
      <w:r w:rsidR="00300CA6" w:rsidRPr="00300CA6">
        <w:rPr>
          <w:rFonts w:ascii="Times New Roman" w:hAnsi="Times New Roman" w:cs="Times New Roman"/>
          <w:color w:val="auto"/>
          <w:sz w:val="27"/>
          <w:szCs w:val="27"/>
        </w:rPr>
        <w:t>десяти</w:t>
      </w:r>
      <w:r w:rsidRPr="00300CA6">
        <w:rPr>
          <w:rFonts w:ascii="Times New Roman" w:hAnsi="Times New Roman" w:cs="Times New Roman"/>
          <w:color w:val="auto"/>
          <w:sz w:val="27"/>
          <w:szCs w:val="27"/>
        </w:rPr>
        <w:t xml:space="preserve"> </w:t>
      </w:r>
      <w:r w:rsidR="00300CA6" w:rsidRPr="00300CA6">
        <w:rPr>
          <w:rFonts w:ascii="Times New Roman" w:hAnsi="Times New Roman" w:cs="Times New Roman"/>
          <w:color w:val="auto"/>
          <w:sz w:val="27"/>
          <w:szCs w:val="27"/>
        </w:rPr>
        <w:t>календарный</w:t>
      </w:r>
      <w:r w:rsidRPr="00300CA6">
        <w:rPr>
          <w:rFonts w:ascii="Times New Roman" w:hAnsi="Times New Roman" w:cs="Times New Roman"/>
          <w:color w:val="auto"/>
          <w:sz w:val="27"/>
          <w:szCs w:val="27"/>
        </w:rPr>
        <w:t xml:space="preserve"> дней</w:t>
      </w:r>
      <w:r>
        <w:rPr>
          <w:rFonts w:ascii="Times New Roman" w:hAnsi="Times New Roman" w:cs="Times New Roman"/>
          <w:color w:val="auto"/>
          <w:sz w:val="27"/>
          <w:szCs w:val="27"/>
        </w:rPr>
        <w:t xml:space="preserve"> с учетом срока, предусмотренного п. 8.1.2. Документации об аукционе.</w:t>
      </w:r>
    </w:p>
    <w:p w:rsidR="00431BAC" w:rsidRPr="00DF512A" w:rsidRDefault="00431BAC" w:rsidP="00431BAC">
      <w:pPr>
        <w:pStyle w:val="33"/>
        <w:tabs>
          <w:tab w:val="left" w:pos="851"/>
        </w:tabs>
        <w:ind w:left="1080"/>
        <w:jc w:val="center"/>
        <w:rPr>
          <w:rFonts w:ascii="Times New Roman" w:hAnsi="Times New Roman" w:cs="Times New Roman"/>
          <w:b/>
          <w:color w:val="auto"/>
          <w:sz w:val="27"/>
          <w:szCs w:val="27"/>
        </w:rPr>
      </w:pPr>
    </w:p>
    <w:p w:rsidR="00431BAC" w:rsidRDefault="00431BAC" w:rsidP="00431BAC">
      <w:pPr>
        <w:pStyle w:val="33"/>
        <w:tabs>
          <w:tab w:val="left" w:pos="851"/>
        </w:tabs>
        <w:ind w:left="1080"/>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9. ДОГОВОР АРЕНДЫ</w:t>
      </w:r>
    </w:p>
    <w:p w:rsidR="001B0E9C" w:rsidRPr="00DF512A" w:rsidRDefault="001B0E9C" w:rsidP="00431BAC">
      <w:pPr>
        <w:pStyle w:val="33"/>
        <w:tabs>
          <w:tab w:val="left" w:pos="851"/>
        </w:tabs>
        <w:ind w:left="1080"/>
        <w:jc w:val="center"/>
        <w:rPr>
          <w:rFonts w:ascii="Times New Roman" w:hAnsi="Times New Roman" w:cs="Times New Roman"/>
          <w:b/>
          <w:color w:val="auto"/>
          <w:sz w:val="27"/>
          <w:szCs w:val="27"/>
        </w:rPr>
      </w:pPr>
    </w:p>
    <w:p w:rsidR="00431BAC" w:rsidRPr="00DF512A" w:rsidRDefault="00431BAC" w:rsidP="00431BAC">
      <w:pPr>
        <w:pStyle w:val="33"/>
        <w:tabs>
          <w:tab w:val="left" w:pos="851"/>
        </w:tabs>
        <w:ind w:left="360" w:firstLine="349"/>
        <w:rPr>
          <w:rFonts w:ascii="Times New Roman" w:hAnsi="Times New Roman" w:cs="Times New Roman"/>
          <w:b/>
          <w:color w:val="auto"/>
          <w:sz w:val="27"/>
          <w:szCs w:val="27"/>
        </w:rPr>
      </w:pPr>
      <w:r w:rsidRPr="00DF512A">
        <w:rPr>
          <w:rFonts w:ascii="Times New Roman" w:hAnsi="Times New Roman" w:cs="Times New Roman"/>
          <w:color w:val="auto"/>
          <w:sz w:val="27"/>
          <w:szCs w:val="27"/>
        </w:rPr>
        <w:t>9.1. Форма, сроки и порядок оплаты по Договору аренды</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9.1.1. Арендные платежи осуществляются в порядке и сроки, указанные в договоре аренды, проект которого размещен в части 2 настоящей Документации об аукционе.</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9.2. Порядок пересмотра цены Договора аренды</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9.2.1. Арендодатель вправе в одностороннем порядке ежегодно изменять размер арендной платы по Договору аренды в случаях, предусмотренных законодательством Российской Федерации и Воронежской области.</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9.2.2. Цена заключенного Договора аренды не может быть пересмотрена сторонами в сторону уменьшения. </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p>
    <w:p w:rsidR="00431BAC" w:rsidRPr="00DF512A" w:rsidRDefault="00431BAC" w:rsidP="00431BAC">
      <w:pPr>
        <w:pStyle w:val="33"/>
        <w:tabs>
          <w:tab w:val="left" w:pos="851"/>
        </w:tabs>
        <w:ind w:left="0" w:firstLine="709"/>
        <w:rPr>
          <w:rFonts w:ascii="Times New Roman" w:hAnsi="Times New Roman" w:cs="Times New Roman"/>
          <w:b/>
          <w:color w:val="auto"/>
          <w:sz w:val="27"/>
          <w:szCs w:val="27"/>
        </w:rPr>
      </w:pPr>
      <w:r w:rsidRPr="00DF512A">
        <w:rPr>
          <w:rFonts w:ascii="Times New Roman" w:hAnsi="Times New Roman" w:cs="Times New Roman"/>
          <w:color w:val="auto"/>
          <w:sz w:val="27"/>
          <w:szCs w:val="27"/>
        </w:rPr>
        <w:t>9.3. Изменение условий Договора аренды</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9.3.1. При заключении и исполнении Договора аренды изменение условий Договора аренды, указанных в Документации об аукционе, по соглашению сторон и в одностороннем порядке не допускается. </w:t>
      </w:r>
    </w:p>
    <w:p w:rsidR="00D563D5" w:rsidRDefault="00D563D5" w:rsidP="00C46371">
      <w:pPr>
        <w:autoSpaceDE w:val="0"/>
        <w:autoSpaceDN w:val="0"/>
        <w:adjustRightInd w:val="0"/>
        <w:spacing w:after="0"/>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 xml:space="preserve">10. ПОСЛЕДСТВИЯ ПРИЗНАНИЯ АУКЦИОНА </w:t>
      </w: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НЕСОСТОЯВШИМСЯ</w:t>
      </w: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10.1. В случае если аукцион признан несостоявшимся, </w:t>
      </w:r>
      <w:r w:rsidR="00E53BC2">
        <w:rPr>
          <w:rFonts w:ascii="Times New Roman" w:hAnsi="Times New Roman" w:cs="Times New Roman"/>
          <w:color w:val="auto"/>
          <w:sz w:val="27"/>
          <w:szCs w:val="27"/>
        </w:rPr>
        <w:t>Арендодатель</w:t>
      </w:r>
      <w:r w:rsidRPr="00DF512A">
        <w:rPr>
          <w:rFonts w:ascii="Times New Roman" w:hAnsi="Times New Roman" w:cs="Times New Roman"/>
          <w:color w:val="auto"/>
          <w:sz w:val="27"/>
          <w:szCs w:val="27"/>
        </w:rPr>
        <w:t xml:space="preserve"> вправе объявить о проведении нового аукциона в установленном порядке.</w:t>
      </w: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 xml:space="preserve">10.2. В случае объявления о проведении нового аукциона </w:t>
      </w:r>
      <w:r w:rsidR="00E53BC2">
        <w:rPr>
          <w:rFonts w:ascii="Times New Roman" w:hAnsi="Times New Roman" w:cs="Times New Roman"/>
          <w:color w:val="auto"/>
          <w:sz w:val="27"/>
          <w:szCs w:val="27"/>
        </w:rPr>
        <w:t>Арендодатель</w:t>
      </w:r>
      <w:r w:rsidRPr="00DF512A">
        <w:rPr>
          <w:rFonts w:ascii="Times New Roman" w:hAnsi="Times New Roman" w:cs="Times New Roman"/>
          <w:color w:val="auto"/>
          <w:sz w:val="27"/>
          <w:szCs w:val="27"/>
        </w:rPr>
        <w:t xml:space="preserve"> вправе изменить условия аукциона.</w:t>
      </w:r>
    </w:p>
    <w:p w:rsidR="00831555" w:rsidRDefault="00831555" w:rsidP="00831555"/>
    <w:p w:rsidR="00431BAC" w:rsidRPr="00DF512A" w:rsidRDefault="00431BAC" w:rsidP="00431BAC">
      <w:pPr>
        <w:pStyle w:val="2"/>
        <w:keepNext w:val="0"/>
        <w:widowControl w:val="0"/>
        <w:tabs>
          <w:tab w:val="left" w:pos="851"/>
        </w:tabs>
        <w:spacing w:after="0"/>
        <w:rPr>
          <w:rFonts w:ascii="Times New Roman" w:hAnsi="Times New Roman" w:cs="Times New Roman"/>
          <w:color w:val="auto"/>
          <w:sz w:val="27"/>
          <w:szCs w:val="27"/>
        </w:rPr>
      </w:pPr>
      <w:r w:rsidRPr="00DF512A">
        <w:rPr>
          <w:rFonts w:ascii="Times New Roman" w:hAnsi="Times New Roman" w:cs="Times New Roman"/>
          <w:color w:val="auto"/>
          <w:sz w:val="27"/>
          <w:szCs w:val="27"/>
        </w:rPr>
        <w:t>РАЗДЕЛ 2. ИНФОРМАЦИОННАЯ КАРТА АУКЦИОНА</w:t>
      </w:r>
      <w:bookmarkEnd w:id="31"/>
      <w:bookmarkEnd w:id="32"/>
    </w:p>
    <w:p w:rsidR="00431BAC" w:rsidRPr="00FC221D" w:rsidRDefault="00431BAC" w:rsidP="00431BAC">
      <w:pPr>
        <w:widowControl w:val="0"/>
        <w:ind w:firstLine="720"/>
        <w:rPr>
          <w:rFonts w:ascii="Times New Roman" w:hAnsi="Times New Roman" w:cs="Times New Roman"/>
          <w:color w:val="auto"/>
          <w:sz w:val="27"/>
          <w:szCs w:val="27"/>
        </w:rPr>
      </w:pPr>
      <w:r w:rsidRPr="00FC221D">
        <w:rPr>
          <w:rFonts w:ascii="Times New Roman" w:hAnsi="Times New Roman" w:cs="Times New Roman"/>
          <w:color w:val="auto"/>
          <w:sz w:val="27"/>
          <w:szCs w:val="27"/>
        </w:rPr>
        <w:t>Следующая информация и данные для конкретного аукциона на право  заключения договор</w:t>
      </w:r>
      <w:r w:rsidR="00E53BC2">
        <w:rPr>
          <w:rFonts w:ascii="Times New Roman" w:hAnsi="Times New Roman" w:cs="Times New Roman"/>
          <w:color w:val="auto"/>
          <w:sz w:val="27"/>
          <w:szCs w:val="27"/>
        </w:rPr>
        <w:t>ов</w:t>
      </w:r>
      <w:r w:rsidRPr="00FC221D">
        <w:rPr>
          <w:rFonts w:ascii="Times New Roman" w:hAnsi="Times New Roman" w:cs="Times New Roman"/>
          <w:color w:val="auto"/>
          <w:sz w:val="27"/>
          <w:szCs w:val="27"/>
        </w:rPr>
        <w:t xml:space="preserve"> аренды </w:t>
      </w:r>
      <w:r w:rsidR="00E53BC2">
        <w:rPr>
          <w:rFonts w:ascii="Times New Roman" w:hAnsi="Times New Roman" w:cs="Times New Roman"/>
          <w:color w:val="auto"/>
          <w:sz w:val="27"/>
          <w:szCs w:val="27"/>
        </w:rPr>
        <w:t>государственного</w:t>
      </w:r>
      <w:r w:rsidRPr="00FC221D">
        <w:rPr>
          <w:rFonts w:ascii="Times New Roman" w:hAnsi="Times New Roman" w:cs="Times New Roman"/>
          <w:color w:val="auto"/>
          <w:sz w:val="27"/>
          <w:szCs w:val="27"/>
        </w:rPr>
        <w:t xml:space="preserve"> имущества, </w:t>
      </w:r>
      <w:r w:rsidR="00E53BC2">
        <w:rPr>
          <w:rFonts w:ascii="Times New Roman" w:hAnsi="Times New Roman" w:cs="Times New Roman"/>
          <w:color w:val="auto"/>
          <w:sz w:val="27"/>
          <w:szCs w:val="27"/>
        </w:rPr>
        <w:t>находящегося в собственности Воронежской области</w:t>
      </w:r>
      <w:r w:rsidRPr="00496B60">
        <w:rPr>
          <w:rFonts w:ascii="Times New Roman" w:eastAsia="MS Mincho" w:hAnsi="Times New Roman" w:cs="Times New Roman"/>
          <w:color w:val="auto"/>
          <w:sz w:val="27"/>
          <w:szCs w:val="27"/>
        </w:rPr>
        <w:t xml:space="preserve">, </w:t>
      </w:r>
      <w:r w:rsidRPr="00496B60">
        <w:rPr>
          <w:rFonts w:ascii="Times New Roman" w:hAnsi="Times New Roman" w:cs="Times New Roman"/>
          <w:color w:val="auto"/>
          <w:sz w:val="27"/>
          <w:szCs w:val="27"/>
        </w:rPr>
        <w:t xml:space="preserve">дополняют </w:t>
      </w:r>
      <w:r w:rsidRPr="00F77F40">
        <w:rPr>
          <w:rFonts w:ascii="Times New Roman" w:hAnsi="Times New Roman" w:cs="Times New Roman"/>
          <w:color w:val="auto"/>
          <w:sz w:val="27"/>
          <w:szCs w:val="27"/>
        </w:rPr>
        <w:t xml:space="preserve">положения Раздела 1 настоящей </w:t>
      </w:r>
      <w:r w:rsidRPr="00FC221D">
        <w:rPr>
          <w:rFonts w:ascii="Times New Roman" w:hAnsi="Times New Roman" w:cs="Times New Roman"/>
          <w:color w:val="auto"/>
          <w:sz w:val="27"/>
          <w:szCs w:val="27"/>
        </w:rPr>
        <w:t xml:space="preserve">Документации об аукционе. При возникновении противоречия между положениями, закрепленными в Разделе </w:t>
      </w:r>
      <w:r w:rsidR="006E64D1" w:rsidRPr="00FC221D">
        <w:rPr>
          <w:rFonts w:ascii="Times New Roman" w:hAnsi="Times New Roman" w:cs="Times New Roman"/>
          <w:color w:val="auto"/>
          <w:sz w:val="27"/>
          <w:szCs w:val="27"/>
        </w:rPr>
        <w:t>1</w:t>
      </w:r>
      <w:r w:rsidRPr="00FC221D">
        <w:rPr>
          <w:rFonts w:ascii="Times New Roman" w:hAnsi="Times New Roman" w:cs="Times New Roman"/>
          <w:color w:val="auto"/>
          <w:sz w:val="27"/>
          <w:szCs w:val="27"/>
        </w:rPr>
        <w:t xml:space="preserve"> и настоящей Информационной картой, применяются положения Информационной карты.</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2"/>
        <w:gridCol w:w="9124"/>
      </w:tblGrid>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1</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E53BC2">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Наименование </w:t>
            </w:r>
            <w:r w:rsidR="00E53BC2">
              <w:rPr>
                <w:rFonts w:ascii="Times New Roman" w:hAnsi="Times New Roman" w:cs="Times New Roman"/>
                <w:b/>
                <w:color w:val="auto"/>
                <w:sz w:val="27"/>
                <w:szCs w:val="27"/>
              </w:rPr>
              <w:t>Арендодателя</w:t>
            </w:r>
            <w:r w:rsidR="00F15338">
              <w:rPr>
                <w:rFonts w:ascii="Times New Roman" w:hAnsi="Times New Roman" w:cs="Times New Roman"/>
                <w:b/>
                <w:color w:val="auto"/>
                <w:sz w:val="27"/>
                <w:szCs w:val="27"/>
              </w:rPr>
              <w:t>,</w:t>
            </w:r>
            <w:r w:rsidRPr="00FC221D">
              <w:rPr>
                <w:rFonts w:ascii="Times New Roman" w:hAnsi="Times New Roman" w:cs="Times New Roman"/>
                <w:b/>
                <w:color w:val="auto"/>
                <w:sz w:val="27"/>
                <w:szCs w:val="27"/>
              </w:rPr>
              <w:t xml:space="preserve"> </w:t>
            </w:r>
            <w:r w:rsidR="00E53BC2">
              <w:rPr>
                <w:rFonts w:ascii="Times New Roman" w:hAnsi="Times New Roman" w:cs="Times New Roman"/>
                <w:b/>
                <w:color w:val="auto"/>
                <w:sz w:val="27"/>
                <w:szCs w:val="27"/>
              </w:rPr>
              <w:t>Организатора аукциона</w:t>
            </w:r>
            <w:r w:rsidRPr="00FC221D">
              <w:rPr>
                <w:rFonts w:ascii="Times New Roman" w:hAnsi="Times New Roman" w:cs="Times New Roman"/>
                <w:b/>
                <w:color w:val="auto"/>
                <w:sz w:val="27"/>
                <w:szCs w:val="27"/>
              </w:rPr>
              <w:t>,</w:t>
            </w:r>
            <w:r w:rsidR="00F15338">
              <w:rPr>
                <w:rFonts w:ascii="Times New Roman" w:hAnsi="Times New Roman" w:cs="Times New Roman"/>
                <w:b/>
                <w:color w:val="auto"/>
                <w:sz w:val="27"/>
                <w:szCs w:val="27"/>
              </w:rPr>
              <w:t xml:space="preserve"> электронной площадки,</w:t>
            </w:r>
            <w:r w:rsidRPr="00FC221D">
              <w:rPr>
                <w:rFonts w:ascii="Times New Roman" w:hAnsi="Times New Roman" w:cs="Times New Roman"/>
                <w:b/>
                <w:color w:val="auto"/>
                <w:sz w:val="27"/>
                <w:szCs w:val="27"/>
              </w:rPr>
              <w:t xml:space="preserve"> контактная информация</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E53BC2" w:rsidRPr="007478A1" w:rsidRDefault="00E53BC2" w:rsidP="00E53BC2">
            <w:pPr>
              <w:pStyle w:val="afb"/>
              <w:widowControl w:val="0"/>
              <w:jc w:val="both"/>
              <w:rPr>
                <w:rFonts w:ascii="Times New Roman" w:hAnsi="Times New Roman"/>
                <w:sz w:val="24"/>
                <w:szCs w:val="24"/>
              </w:rPr>
            </w:pPr>
            <w:r w:rsidRPr="007478A1">
              <w:rPr>
                <w:rFonts w:ascii="Times New Roman" w:hAnsi="Times New Roman"/>
                <w:b/>
                <w:i/>
                <w:sz w:val="24"/>
                <w:szCs w:val="24"/>
              </w:rPr>
              <w:t>Арендодатель</w:t>
            </w:r>
            <w:r w:rsidRPr="007478A1">
              <w:rPr>
                <w:rFonts w:ascii="Times New Roman" w:hAnsi="Times New Roman"/>
                <w:sz w:val="24"/>
                <w:szCs w:val="24"/>
              </w:rPr>
              <w:t xml:space="preserve"> - </w:t>
            </w:r>
            <w:r w:rsidR="008443F1">
              <w:rPr>
                <w:rFonts w:ascii="Times New Roman" w:hAnsi="Times New Roman"/>
                <w:sz w:val="24"/>
                <w:szCs w:val="24"/>
              </w:rPr>
              <w:t>министерство</w:t>
            </w:r>
            <w:r w:rsidRPr="007478A1">
              <w:rPr>
                <w:rFonts w:ascii="Times New Roman" w:hAnsi="Times New Roman"/>
                <w:sz w:val="24"/>
                <w:szCs w:val="24"/>
              </w:rPr>
              <w:t xml:space="preserve"> имущественных и земельных отношений Воронежской области.</w:t>
            </w:r>
          </w:p>
          <w:p w:rsidR="00E53BC2" w:rsidRPr="007478A1" w:rsidRDefault="00E53BC2" w:rsidP="00E53BC2">
            <w:pPr>
              <w:tabs>
                <w:tab w:val="left" w:pos="851"/>
              </w:tabs>
              <w:spacing w:after="0"/>
              <w:ind w:firstLine="32"/>
              <w:rPr>
                <w:rFonts w:ascii="Times New Roman" w:hAnsi="Times New Roman" w:cs="Times New Roman"/>
                <w:color w:val="auto"/>
                <w:sz w:val="24"/>
                <w:szCs w:val="24"/>
              </w:rPr>
            </w:pPr>
            <w:r w:rsidRPr="007478A1">
              <w:rPr>
                <w:rFonts w:ascii="Times New Roman" w:hAnsi="Times New Roman" w:cs="Times New Roman"/>
                <w:color w:val="auto"/>
                <w:sz w:val="24"/>
                <w:szCs w:val="24"/>
              </w:rPr>
              <w:t>Место нахождения:</w:t>
            </w:r>
            <w:smartTag w:uri="urn:schemas-microsoft-com:office:smarttags" w:element="metricconverter">
              <w:smartTagPr>
                <w:attr w:name="ProductID" w:val="394006, г"/>
              </w:smartTagPr>
              <w:r w:rsidRPr="007478A1">
                <w:rPr>
                  <w:rFonts w:ascii="Times New Roman" w:hAnsi="Times New Roman" w:cs="Times New Roman"/>
                  <w:sz w:val="24"/>
                  <w:szCs w:val="24"/>
                </w:rPr>
                <w:t xml:space="preserve"> </w:t>
              </w:r>
              <w:r w:rsidRPr="007478A1">
                <w:rPr>
                  <w:rFonts w:ascii="Times New Roman" w:hAnsi="Times New Roman" w:cs="Times New Roman"/>
                  <w:color w:val="auto"/>
                  <w:sz w:val="24"/>
                  <w:szCs w:val="24"/>
                </w:rPr>
                <w:t>394006, г</w:t>
              </w:r>
            </w:smartTag>
            <w:r w:rsidRPr="007478A1">
              <w:rPr>
                <w:rFonts w:ascii="Times New Roman" w:hAnsi="Times New Roman" w:cs="Times New Roman"/>
                <w:color w:val="auto"/>
                <w:sz w:val="24"/>
                <w:szCs w:val="24"/>
              </w:rPr>
              <w:t>. Воронеж, пл. Ленина, 12.</w:t>
            </w:r>
          </w:p>
          <w:p w:rsidR="00E53BC2" w:rsidRPr="007478A1" w:rsidRDefault="00E53BC2" w:rsidP="00E53BC2">
            <w:pPr>
              <w:tabs>
                <w:tab w:val="left" w:pos="851"/>
              </w:tabs>
              <w:spacing w:after="0"/>
              <w:ind w:firstLine="32"/>
              <w:rPr>
                <w:rFonts w:ascii="Times New Roman" w:hAnsi="Times New Roman" w:cs="Times New Roman"/>
                <w:color w:val="auto"/>
                <w:sz w:val="24"/>
                <w:szCs w:val="24"/>
              </w:rPr>
            </w:pPr>
            <w:r w:rsidRPr="007478A1">
              <w:rPr>
                <w:rFonts w:ascii="Times New Roman" w:hAnsi="Times New Roman" w:cs="Times New Roman"/>
                <w:color w:val="auto"/>
                <w:sz w:val="24"/>
                <w:szCs w:val="24"/>
              </w:rPr>
              <w:t>Почтовый адрес:</w:t>
            </w:r>
            <w:smartTag w:uri="urn:schemas-microsoft-com:office:smarttags" w:element="metricconverter">
              <w:smartTagPr>
                <w:attr w:name="ProductID" w:val="394006, г"/>
              </w:smartTagPr>
              <w:r w:rsidRPr="007478A1">
                <w:rPr>
                  <w:rFonts w:ascii="Times New Roman" w:hAnsi="Times New Roman" w:cs="Times New Roman"/>
                  <w:sz w:val="24"/>
                  <w:szCs w:val="24"/>
                </w:rPr>
                <w:t xml:space="preserve"> </w:t>
              </w:r>
              <w:r w:rsidRPr="007478A1">
                <w:rPr>
                  <w:rFonts w:ascii="Times New Roman" w:hAnsi="Times New Roman" w:cs="Times New Roman"/>
                  <w:color w:val="auto"/>
                  <w:sz w:val="24"/>
                  <w:szCs w:val="24"/>
                </w:rPr>
                <w:t>394006, г</w:t>
              </w:r>
            </w:smartTag>
            <w:r w:rsidRPr="007478A1">
              <w:rPr>
                <w:rFonts w:ascii="Times New Roman" w:hAnsi="Times New Roman" w:cs="Times New Roman"/>
                <w:color w:val="auto"/>
                <w:sz w:val="24"/>
                <w:szCs w:val="24"/>
              </w:rPr>
              <w:t>. Воронеж, пл. Ленина, 12.</w:t>
            </w:r>
          </w:p>
          <w:p w:rsidR="00E53BC2" w:rsidRPr="007478A1" w:rsidRDefault="00E53BC2" w:rsidP="00E53BC2">
            <w:pPr>
              <w:tabs>
                <w:tab w:val="left" w:pos="851"/>
              </w:tabs>
              <w:spacing w:after="0"/>
              <w:ind w:firstLine="32"/>
              <w:rPr>
                <w:rFonts w:ascii="Times New Roman" w:hAnsi="Times New Roman" w:cs="Times New Roman"/>
                <w:color w:val="auto"/>
                <w:sz w:val="24"/>
                <w:szCs w:val="24"/>
              </w:rPr>
            </w:pPr>
            <w:r w:rsidRPr="007478A1">
              <w:rPr>
                <w:rFonts w:ascii="Times New Roman" w:hAnsi="Times New Roman" w:cs="Times New Roman"/>
                <w:color w:val="auto"/>
                <w:sz w:val="24"/>
                <w:szCs w:val="24"/>
              </w:rPr>
              <w:t xml:space="preserve">Адрес электронной почты: </w:t>
            </w:r>
            <w:r w:rsidR="008443F1" w:rsidRPr="008443F1">
              <w:rPr>
                <w:rFonts w:ascii="Times New Roman" w:hAnsi="Times New Roman" w:cs="Times New Roman"/>
                <w:color w:val="auto"/>
                <w:sz w:val="24"/>
                <w:szCs w:val="24"/>
              </w:rPr>
              <w:t>mizo@govvrn.ru</w:t>
            </w:r>
            <w:r w:rsidRPr="008443F1">
              <w:rPr>
                <w:rFonts w:ascii="Times New Roman" w:hAnsi="Times New Roman" w:cs="Times New Roman"/>
                <w:color w:val="auto"/>
                <w:sz w:val="24"/>
                <w:szCs w:val="24"/>
              </w:rPr>
              <w:t>.</w:t>
            </w:r>
          </w:p>
          <w:p w:rsidR="00E53BC2" w:rsidRPr="00A67E23" w:rsidRDefault="00E53BC2" w:rsidP="00E53BC2">
            <w:pPr>
              <w:spacing w:after="0"/>
              <w:ind w:firstLine="32"/>
              <w:rPr>
                <w:rFonts w:ascii="Times New Roman" w:hAnsi="Times New Roman" w:cs="Times New Roman"/>
                <w:color w:val="auto"/>
                <w:sz w:val="24"/>
                <w:szCs w:val="24"/>
              </w:rPr>
            </w:pPr>
            <w:r w:rsidRPr="00A67E23">
              <w:rPr>
                <w:rFonts w:ascii="Times New Roman" w:hAnsi="Times New Roman" w:cs="Times New Roman"/>
                <w:color w:val="auto"/>
                <w:sz w:val="24"/>
                <w:szCs w:val="24"/>
              </w:rPr>
              <w:t>Номер контактного телефона: 8 (473) 212-73-68.</w:t>
            </w:r>
          </w:p>
          <w:p w:rsidR="00E53BC2" w:rsidRDefault="00E53BC2" w:rsidP="00E53BC2">
            <w:pPr>
              <w:widowControl w:val="0"/>
              <w:tabs>
                <w:tab w:val="left" w:pos="851"/>
              </w:tabs>
              <w:spacing w:after="0"/>
              <w:rPr>
                <w:rFonts w:ascii="Times New Roman" w:hAnsi="Times New Roman" w:cs="Times New Roman"/>
                <w:color w:val="auto"/>
                <w:sz w:val="24"/>
                <w:szCs w:val="24"/>
              </w:rPr>
            </w:pPr>
            <w:r w:rsidRPr="00A67E23">
              <w:rPr>
                <w:rFonts w:ascii="Times New Roman" w:hAnsi="Times New Roman" w:cs="Times New Roman"/>
                <w:color w:val="auto"/>
                <w:sz w:val="24"/>
                <w:szCs w:val="24"/>
              </w:rPr>
              <w:t>Ответственное лицо:</w:t>
            </w:r>
            <w:r w:rsidRPr="00A67E23">
              <w:rPr>
                <w:sz w:val="24"/>
                <w:szCs w:val="24"/>
              </w:rPr>
              <w:t xml:space="preserve"> </w:t>
            </w:r>
            <w:r w:rsidRPr="00A67E23">
              <w:rPr>
                <w:rFonts w:ascii="Times New Roman" w:hAnsi="Times New Roman" w:cs="Times New Roman"/>
                <w:color w:val="auto"/>
                <w:sz w:val="24"/>
                <w:szCs w:val="24"/>
              </w:rPr>
              <w:t>Максимов Александр Викторович.</w:t>
            </w:r>
          </w:p>
          <w:p w:rsidR="00431BAC" w:rsidRPr="00286F46" w:rsidRDefault="00E53BC2" w:rsidP="00431BAC">
            <w:pPr>
              <w:widowControl w:val="0"/>
              <w:tabs>
                <w:tab w:val="left" w:pos="851"/>
              </w:tabs>
              <w:spacing w:after="0"/>
              <w:rPr>
                <w:rFonts w:ascii="Times New Roman" w:hAnsi="Times New Roman" w:cs="Times New Roman"/>
                <w:color w:val="auto"/>
                <w:sz w:val="24"/>
                <w:szCs w:val="24"/>
              </w:rPr>
            </w:pPr>
            <w:r>
              <w:rPr>
                <w:rFonts w:ascii="Times New Roman" w:hAnsi="Times New Roman" w:cs="Times New Roman"/>
                <w:b/>
                <w:i/>
                <w:color w:val="auto"/>
                <w:sz w:val="24"/>
                <w:szCs w:val="24"/>
              </w:rPr>
              <w:t>Организатор аукциона</w:t>
            </w:r>
            <w:r w:rsidR="00431BAC" w:rsidRPr="00286F46">
              <w:rPr>
                <w:rFonts w:ascii="Times New Roman" w:hAnsi="Times New Roman" w:cs="Times New Roman"/>
                <w:color w:val="auto"/>
                <w:sz w:val="24"/>
                <w:szCs w:val="24"/>
              </w:rPr>
              <w:t xml:space="preserve"> – КУ ВО «Фонд госимущества Воронежской области».</w:t>
            </w:r>
          </w:p>
          <w:p w:rsidR="00431BAC" w:rsidRPr="00286F46" w:rsidRDefault="00431BAC" w:rsidP="00431BAC">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Место нахождения: </w:t>
            </w:r>
            <w:smartTag w:uri="urn:schemas-microsoft-com:office:smarttags" w:element="metricconverter">
              <w:smartTagPr>
                <w:attr w:name="ProductID" w:val="394018, г"/>
              </w:smartTagPr>
              <w:r w:rsidRPr="00286F46">
                <w:rPr>
                  <w:rFonts w:ascii="Times New Roman" w:hAnsi="Times New Roman" w:cs="Times New Roman"/>
                  <w:color w:val="auto"/>
                  <w:sz w:val="24"/>
                  <w:szCs w:val="24"/>
                </w:rPr>
                <w:t>394018, г</w:t>
              </w:r>
            </w:smartTag>
            <w:r w:rsidRPr="00286F46">
              <w:rPr>
                <w:rFonts w:ascii="Times New Roman" w:hAnsi="Times New Roman" w:cs="Times New Roman"/>
                <w:color w:val="auto"/>
                <w:sz w:val="24"/>
                <w:szCs w:val="24"/>
              </w:rPr>
              <w:t xml:space="preserve">. Воронеж, ул. Средне-Московская, 12. </w:t>
            </w:r>
          </w:p>
          <w:p w:rsidR="00431BAC" w:rsidRPr="00811DD0" w:rsidRDefault="00431BAC" w:rsidP="00431BAC">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Адрес электронной почты: </w:t>
            </w:r>
            <w:r w:rsidR="00811DD0" w:rsidRPr="00811DD0">
              <w:rPr>
                <w:rFonts w:ascii="Times New Roman" w:hAnsi="Times New Roman" w:cs="Times New Roman"/>
                <w:sz w:val="22"/>
                <w:szCs w:val="22"/>
                <w:u w:val="single"/>
                <w:lang w:val="en-US"/>
              </w:rPr>
              <w:t>fgivo</w:t>
            </w:r>
            <w:r w:rsidR="00811DD0" w:rsidRPr="00811DD0">
              <w:rPr>
                <w:rFonts w:ascii="Times New Roman" w:hAnsi="Times New Roman" w:cs="Times New Roman"/>
                <w:sz w:val="22"/>
                <w:szCs w:val="22"/>
                <w:u w:val="single"/>
              </w:rPr>
              <w:t>@</w:t>
            </w:r>
            <w:r w:rsidR="00811DD0" w:rsidRPr="00811DD0">
              <w:rPr>
                <w:rFonts w:ascii="Times New Roman" w:hAnsi="Times New Roman" w:cs="Times New Roman"/>
                <w:sz w:val="22"/>
                <w:szCs w:val="22"/>
                <w:u w:val="single"/>
                <w:lang w:val="en-US"/>
              </w:rPr>
              <w:t>govvrn</w:t>
            </w:r>
            <w:r w:rsidR="00811DD0" w:rsidRPr="00811DD0">
              <w:rPr>
                <w:rFonts w:ascii="Times New Roman" w:hAnsi="Times New Roman" w:cs="Times New Roman"/>
                <w:sz w:val="22"/>
                <w:szCs w:val="22"/>
                <w:u w:val="single"/>
              </w:rPr>
              <w:t>.</w:t>
            </w:r>
            <w:r w:rsidR="00811DD0" w:rsidRPr="00811DD0">
              <w:rPr>
                <w:rFonts w:ascii="Times New Roman" w:hAnsi="Times New Roman" w:cs="Times New Roman"/>
                <w:sz w:val="22"/>
                <w:szCs w:val="22"/>
                <w:u w:val="single"/>
                <w:lang w:val="en-US"/>
              </w:rPr>
              <w:t>ru</w:t>
            </w:r>
            <w:r w:rsidR="00811DD0">
              <w:rPr>
                <w:rFonts w:ascii="Times New Roman" w:hAnsi="Times New Roman" w:cs="Times New Roman"/>
                <w:sz w:val="22"/>
                <w:szCs w:val="22"/>
                <w:u w:val="single"/>
              </w:rPr>
              <w:t>.</w:t>
            </w:r>
          </w:p>
          <w:p w:rsidR="00431BAC" w:rsidRPr="00286F46" w:rsidRDefault="00E70E28" w:rsidP="00431BAC">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Номер контактного телефона: </w:t>
            </w:r>
            <w:r w:rsidR="00431BAC" w:rsidRPr="00286F46">
              <w:rPr>
                <w:rFonts w:ascii="Times New Roman" w:hAnsi="Times New Roman" w:cs="Times New Roman"/>
                <w:color w:val="auto"/>
                <w:sz w:val="24"/>
                <w:szCs w:val="24"/>
              </w:rPr>
              <w:t>(473) 212-70-01.</w:t>
            </w:r>
          </w:p>
          <w:p w:rsidR="00431BAC" w:rsidRDefault="00431BAC" w:rsidP="00431BAC">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Ответственное лицо: Сахно Зоя Егоровна.</w:t>
            </w:r>
          </w:p>
          <w:p w:rsidR="004232AD" w:rsidRDefault="004232AD" w:rsidP="004232AD">
            <w:pPr>
              <w:widowControl w:val="0"/>
              <w:tabs>
                <w:tab w:val="left" w:pos="851"/>
              </w:tabs>
              <w:spacing w:after="0"/>
              <w:rPr>
                <w:rFonts w:ascii="Times New Roman" w:hAnsi="Times New Roman" w:cs="Times New Roman"/>
                <w:color w:val="auto"/>
                <w:sz w:val="24"/>
                <w:szCs w:val="24"/>
              </w:rPr>
            </w:pPr>
            <w:r>
              <w:rPr>
                <w:rFonts w:ascii="Times New Roman" w:hAnsi="Times New Roman" w:cs="Times New Roman"/>
                <w:b/>
                <w:i/>
                <w:color w:val="auto"/>
                <w:sz w:val="24"/>
                <w:szCs w:val="24"/>
              </w:rPr>
              <w:t xml:space="preserve">Оператор электронной торговой площадки </w:t>
            </w:r>
            <w:r>
              <w:rPr>
                <w:rFonts w:ascii="Times New Roman" w:hAnsi="Times New Roman" w:cs="Times New Roman"/>
                <w:color w:val="auto"/>
                <w:sz w:val="24"/>
                <w:szCs w:val="24"/>
              </w:rPr>
              <w:t>– акционерное общество «Единая электронная торговая площадка»</w:t>
            </w:r>
            <w:r w:rsidR="004E136B">
              <w:rPr>
                <w:rFonts w:ascii="Times New Roman" w:hAnsi="Times New Roman" w:cs="Times New Roman"/>
                <w:color w:val="auto"/>
                <w:sz w:val="24"/>
                <w:szCs w:val="24"/>
              </w:rPr>
              <w:t xml:space="preserve"> (далее – АО «ЕЭТП»)</w:t>
            </w:r>
            <w:r>
              <w:rPr>
                <w:rFonts w:ascii="Times New Roman" w:hAnsi="Times New Roman" w:cs="Times New Roman"/>
                <w:color w:val="auto"/>
                <w:sz w:val="24"/>
                <w:szCs w:val="24"/>
              </w:rPr>
              <w:t>.</w:t>
            </w:r>
          </w:p>
          <w:p w:rsidR="004232AD" w:rsidRDefault="004232AD" w:rsidP="004232AD">
            <w:pPr>
              <w:widowControl w:val="0"/>
              <w:tabs>
                <w:tab w:val="left" w:pos="851"/>
              </w:tabs>
              <w:spacing w:after="0"/>
              <w:rPr>
                <w:rFonts w:ascii="Times New Roman" w:hAnsi="Times New Roman" w:cs="Times New Roman"/>
                <w:color w:val="auto"/>
                <w:sz w:val="24"/>
                <w:szCs w:val="24"/>
              </w:rPr>
            </w:pPr>
            <w:r>
              <w:rPr>
                <w:rFonts w:ascii="Times New Roman" w:hAnsi="Times New Roman" w:cs="Times New Roman"/>
                <w:color w:val="auto"/>
                <w:sz w:val="24"/>
                <w:szCs w:val="24"/>
              </w:rPr>
              <w:t>Место нахождения: 115114, г. Москва, ул. Кожевническая, д. 14, стр. 5.</w:t>
            </w:r>
          </w:p>
          <w:p w:rsidR="004232AD" w:rsidRDefault="00F15338" w:rsidP="00F15338">
            <w:pPr>
              <w:widowControl w:val="0"/>
              <w:tabs>
                <w:tab w:val="left" w:pos="851"/>
              </w:tabs>
              <w:spacing w:after="0"/>
              <w:rPr>
                <w:rFonts w:ascii="Times New Roman" w:hAnsi="Times New Roman" w:cs="Times New Roman"/>
                <w:color w:val="auto"/>
                <w:sz w:val="24"/>
                <w:szCs w:val="24"/>
              </w:rPr>
            </w:pPr>
            <w:r>
              <w:rPr>
                <w:rFonts w:ascii="Times New Roman" w:hAnsi="Times New Roman" w:cs="Times New Roman"/>
                <w:color w:val="auto"/>
                <w:sz w:val="24"/>
                <w:szCs w:val="24"/>
              </w:rPr>
              <w:t xml:space="preserve">Официальный сайт: </w:t>
            </w:r>
            <w:hyperlink r:id="rId11" w:history="1">
              <w:r w:rsidRPr="00BB45B9">
                <w:rPr>
                  <w:rStyle w:val="af"/>
                  <w:rFonts w:ascii="Times New Roman" w:hAnsi="Times New Roman" w:cs="Times New Roman"/>
                  <w:sz w:val="24"/>
                  <w:szCs w:val="24"/>
                  <w:lang w:val="en-US"/>
                </w:rPr>
                <w:t>www</w:t>
              </w:r>
              <w:r w:rsidRPr="00BB45B9">
                <w:rPr>
                  <w:rStyle w:val="af"/>
                  <w:rFonts w:ascii="Times New Roman" w:hAnsi="Times New Roman" w:cs="Times New Roman"/>
                  <w:sz w:val="24"/>
                  <w:szCs w:val="24"/>
                </w:rPr>
                <w:t>.</w:t>
              </w:r>
              <w:r w:rsidRPr="00BB45B9">
                <w:rPr>
                  <w:rStyle w:val="af"/>
                  <w:rFonts w:ascii="Times New Roman" w:hAnsi="Times New Roman" w:cs="Times New Roman"/>
                  <w:sz w:val="24"/>
                  <w:szCs w:val="24"/>
                  <w:lang w:val="en-US"/>
                </w:rPr>
                <w:t>roseltorg</w:t>
              </w:r>
              <w:r w:rsidRPr="00BB45B9">
                <w:rPr>
                  <w:rStyle w:val="af"/>
                  <w:rFonts w:ascii="Times New Roman" w:hAnsi="Times New Roman" w:cs="Times New Roman"/>
                  <w:sz w:val="24"/>
                  <w:szCs w:val="24"/>
                </w:rPr>
                <w:t>.</w:t>
              </w:r>
              <w:r w:rsidRPr="00BB45B9">
                <w:rPr>
                  <w:rStyle w:val="af"/>
                  <w:rFonts w:ascii="Times New Roman" w:hAnsi="Times New Roman" w:cs="Times New Roman"/>
                  <w:sz w:val="24"/>
                  <w:szCs w:val="24"/>
                  <w:lang w:val="en-US"/>
                </w:rPr>
                <w:t>ru</w:t>
              </w:r>
            </w:hyperlink>
            <w:r>
              <w:rPr>
                <w:rFonts w:ascii="Times New Roman" w:hAnsi="Times New Roman" w:cs="Times New Roman"/>
                <w:color w:val="auto"/>
                <w:sz w:val="24"/>
                <w:szCs w:val="24"/>
              </w:rPr>
              <w:t>.</w:t>
            </w:r>
          </w:p>
          <w:p w:rsidR="00F15338" w:rsidRPr="00F15338" w:rsidRDefault="00F15338" w:rsidP="00CC48E4">
            <w:pPr>
              <w:widowControl w:val="0"/>
              <w:tabs>
                <w:tab w:val="left" w:pos="851"/>
              </w:tabs>
              <w:spacing w:after="0"/>
              <w:rPr>
                <w:rFonts w:ascii="Times New Roman" w:hAnsi="Times New Roman" w:cs="Times New Roman"/>
                <w:color w:val="auto"/>
                <w:sz w:val="24"/>
                <w:szCs w:val="24"/>
              </w:rPr>
            </w:pPr>
            <w:r>
              <w:rPr>
                <w:rFonts w:ascii="Times New Roman" w:hAnsi="Times New Roman" w:cs="Times New Roman"/>
                <w:color w:val="auto"/>
                <w:sz w:val="24"/>
                <w:szCs w:val="24"/>
              </w:rPr>
              <w:t>Номер контактного телефона: (495)</w:t>
            </w:r>
            <w:r w:rsidR="00CC48E4">
              <w:rPr>
                <w:rFonts w:ascii="Times New Roman" w:hAnsi="Times New Roman" w:cs="Times New Roman"/>
                <w:color w:val="auto"/>
                <w:sz w:val="24"/>
                <w:szCs w:val="24"/>
              </w:rPr>
              <w:t>276-16-26</w:t>
            </w:r>
          </w:p>
        </w:tc>
      </w:tr>
      <w:tr w:rsidR="00431BAC" w:rsidRPr="00FC221D" w:rsidTr="00431BAC">
        <w:trPr>
          <w:trHeight w:val="379"/>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2</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Место, дата и время проведения аукциона</w:t>
            </w:r>
            <w:r w:rsidR="00256A61">
              <w:rPr>
                <w:rFonts w:ascii="Times New Roman" w:hAnsi="Times New Roman" w:cs="Times New Roman"/>
                <w:b/>
                <w:color w:val="auto"/>
                <w:sz w:val="27"/>
                <w:szCs w:val="27"/>
              </w:rPr>
              <w:t xml:space="preserve"> </w:t>
            </w:r>
            <w:r w:rsidR="00256A61" w:rsidRPr="00256A61">
              <w:rPr>
                <w:rFonts w:ascii="Times New Roman" w:hAnsi="Times New Roman" w:cs="Times New Roman"/>
                <w:b/>
                <w:color w:val="auto"/>
                <w:sz w:val="27"/>
                <w:szCs w:val="27"/>
              </w:rPr>
              <w:t>по лотам №№ 1-5</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A70293"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Место проведения аукциона: </w:t>
            </w:r>
            <w:r w:rsidR="004E136B">
              <w:rPr>
                <w:rFonts w:ascii="Times New Roman" w:hAnsi="Times New Roman" w:cs="Times New Roman"/>
                <w:color w:val="auto"/>
                <w:sz w:val="24"/>
                <w:szCs w:val="24"/>
              </w:rPr>
              <w:t xml:space="preserve">аукцион проводится на электронной торговой площадке АО «ЕЭТП» </w:t>
            </w:r>
            <w:hyperlink r:id="rId12" w:history="1">
              <w:r w:rsidR="004E136B" w:rsidRPr="00BB45B9">
                <w:rPr>
                  <w:rStyle w:val="af"/>
                  <w:rFonts w:ascii="Times New Roman" w:hAnsi="Times New Roman" w:cs="Times New Roman"/>
                  <w:sz w:val="24"/>
                  <w:szCs w:val="24"/>
                  <w:lang w:val="en-US"/>
                </w:rPr>
                <w:t>www</w:t>
              </w:r>
              <w:r w:rsidR="004E136B" w:rsidRPr="00BB45B9">
                <w:rPr>
                  <w:rStyle w:val="af"/>
                  <w:rFonts w:ascii="Times New Roman" w:hAnsi="Times New Roman" w:cs="Times New Roman"/>
                  <w:sz w:val="24"/>
                  <w:szCs w:val="24"/>
                </w:rPr>
                <w:t>.</w:t>
              </w:r>
              <w:r w:rsidR="004E136B" w:rsidRPr="00BB45B9">
                <w:rPr>
                  <w:rStyle w:val="af"/>
                  <w:rFonts w:ascii="Times New Roman" w:hAnsi="Times New Roman" w:cs="Times New Roman"/>
                  <w:sz w:val="24"/>
                  <w:szCs w:val="24"/>
                  <w:lang w:val="en-US"/>
                </w:rPr>
                <w:t>roseltorg</w:t>
              </w:r>
              <w:r w:rsidR="004E136B" w:rsidRPr="00BB45B9">
                <w:rPr>
                  <w:rStyle w:val="af"/>
                  <w:rFonts w:ascii="Times New Roman" w:hAnsi="Times New Roman" w:cs="Times New Roman"/>
                  <w:sz w:val="24"/>
                  <w:szCs w:val="24"/>
                </w:rPr>
                <w:t>.</w:t>
              </w:r>
              <w:r w:rsidR="004E136B" w:rsidRPr="00BB45B9">
                <w:rPr>
                  <w:rStyle w:val="af"/>
                  <w:rFonts w:ascii="Times New Roman" w:hAnsi="Times New Roman" w:cs="Times New Roman"/>
                  <w:sz w:val="24"/>
                  <w:szCs w:val="24"/>
                  <w:lang w:val="en-US"/>
                </w:rPr>
                <w:t>ru</w:t>
              </w:r>
            </w:hyperlink>
            <w:r w:rsidR="004E136B">
              <w:rPr>
                <w:rFonts w:ascii="Times New Roman" w:hAnsi="Times New Roman" w:cs="Times New Roman"/>
                <w:color w:val="auto"/>
                <w:sz w:val="24"/>
                <w:szCs w:val="24"/>
              </w:rPr>
              <w:t>.</w:t>
            </w:r>
          </w:p>
          <w:p w:rsidR="00A70293"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w:t>
            </w:r>
            <w:r w:rsidR="00B352D5">
              <w:rPr>
                <w:rFonts w:ascii="Times New Roman" w:hAnsi="Times New Roman" w:cs="Times New Roman"/>
                <w:color w:val="auto"/>
                <w:sz w:val="24"/>
                <w:szCs w:val="24"/>
              </w:rPr>
              <w:t xml:space="preserve">и время </w:t>
            </w:r>
            <w:r w:rsidRPr="00286F46">
              <w:rPr>
                <w:rFonts w:ascii="Times New Roman" w:hAnsi="Times New Roman" w:cs="Times New Roman"/>
                <w:color w:val="auto"/>
                <w:sz w:val="24"/>
                <w:szCs w:val="24"/>
              </w:rPr>
              <w:t xml:space="preserve">проведения </w:t>
            </w:r>
            <w:r w:rsidR="0013700D" w:rsidRPr="00286F46">
              <w:rPr>
                <w:rFonts w:ascii="Times New Roman" w:hAnsi="Times New Roman" w:cs="Times New Roman"/>
                <w:color w:val="auto"/>
                <w:sz w:val="24"/>
                <w:szCs w:val="24"/>
              </w:rPr>
              <w:t xml:space="preserve">аукциона: </w:t>
            </w:r>
            <w:r w:rsidR="00912B57">
              <w:rPr>
                <w:rFonts w:ascii="Times New Roman" w:hAnsi="Times New Roman" w:cs="Times New Roman"/>
                <w:color w:val="auto"/>
                <w:sz w:val="24"/>
                <w:szCs w:val="24"/>
              </w:rPr>
              <w:t>27 мая</w:t>
            </w:r>
            <w:r w:rsidRPr="00286F46">
              <w:rPr>
                <w:rFonts w:ascii="Times New Roman" w:hAnsi="Times New Roman" w:cs="Times New Roman"/>
                <w:color w:val="auto"/>
                <w:sz w:val="24"/>
                <w:szCs w:val="24"/>
              </w:rPr>
              <w:t xml:space="preserve"> 202</w:t>
            </w:r>
            <w:r w:rsidR="005E497A">
              <w:rPr>
                <w:rFonts w:ascii="Times New Roman" w:hAnsi="Times New Roman" w:cs="Times New Roman"/>
                <w:color w:val="auto"/>
                <w:sz w:val="24"/>
                <w:szCs w:val="24"/>
              </w:rPr>
              <w:t>4</w:t>
            </w:r>
            <w:r w:rsidRPr="00286F46">
              <w:rPr>
                <w:rFonts w:ascii="Times New Roman" w:hAnsi="Times New Roman" w:cs="Times New Roman"/>
                <w:color w:val="auto"/>
                <w:sz w:val="24"/>
                <w:szCs w:val="24"/>
              </w:rPr>
              <w:t xml:space="preserve"> г.</w:t>
            </w:r>
            <w:r w:rsidR="00B352D5">
              <w:rPr>
                <w:rFonts w:ascii="Times New Roman" w:hAnsi="Times New Roman" w:cs="Times New Roman"/>
                <w:color w:val="auto"/>
                <w:sz w:val="24"/>
                <w:szCs w:val="24"/>
              </w:rPr>
              <w:t xml:space="preserve"> в 09 часов 15</w:t>
            </w:r>
            <w:r w:rsidR="00B352D5" w:rsidRPr="00286F46">
              <w:rPr>
                <w:rFonts w:ascii="Times New Roman" w:hAnsi="Times New Roman" w:cs="Times New Roman"/>
                <w:color w:val="auto"/>
                <w:sz w:val="24"/>
                <w:szCs w:val="24"/>
              </w:rPr>
              <w:t xml:space="preserve"> минут</w:t>
            </w:r>
            <w:r w:rsidR="00B352D5">
              <w:rPr>
                <w:rFonts w:ascii="Times New Roman" w:hAnsi="Times New Roman" w:cs="Times New Roman"/>
                <w:color w:val="auto"/>
                <w:sz w:val="24"/>
                <w:szCs w:val="24"/>
              </w:rPr>
              <w:t>.</w:t>
            </w:r>
          </w:p>
          <w:p w:rsidR="00431BAC" w:rsidRPr="00286F46" w:rsidRDefault="00431BAC" w:rsidP="00405C88">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color w:val="auto"/>
                <w:sz w:val="24"/>
                <w:szCs w:val="24"/>
              </w:rPr>
              <w:t>Аукцион проводится в порядке, предусмотренном пунктом 7 Раздела 1 настоящей Документации об аукционе.</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3</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F7517" w:rsidP="00E426A1">
            <w:pPr>
              <w:widowControl w:val="0"/>
              <w:tabs>
                <w:tab w:val="left" w:pos="851"/>
              </w:tabs>
              <w:spacing w:after="0"/>
              <w:rPr>
                <w:rFonts w:ascii="Times New Roman" w:hAnsi="Times New Roman" w:cs="Times New Roman"/>
                <w:b/>
                <w:color w:val="auto"/>
                <w:sz w:val="27"/>
                <w:szCs w:val="27"/>
              </w:rPr>
            </w:pPr>
            <w:r>
              <w:rPr>
                <w:rFonts w:ascii="Times New Roman" w:hAnsi="Times New Roman" w:cs="Times New Roman"/>
                <w:b/>
                <w:color w:val="auto"/>
                <w:sz w:val="27"/>
                <w:szCs w:val="27"/>
              </w:rPr>
              <w:t>П</w:t>
            </w:r>
            <w:r w:rsidR="00431BAC" w:rsidRPr="00FC221D">
              <w:rPr>
                <w:rFonts w:ascii="Times New Roman" w:hAnsi="Times New Roman" w:cs="Times New Roman"/>
                <w:b/>
                <w:color w:val="auto"/>
                <w:sz w:val="27"/>
                <w:szCs w:val="27"/>
              </w:rPr>
              <w:t>редмет аукциона</w:t>
            </w:r>
            <w:r w:rsidR="00E426A1">
              <w:rPr>
                <w:rFonts w:ascii="Times New Roman" w:hAnsi="Times New Roman" w:cs="Times New Roman"/>
                <w:b/>
                <w:color w:val="auto"/>
                <w:sz w:val="27"/>
                <w:szCs w:val="27"/>
              </w:rPr>
              <w:t>, м</w:t>
            </w:r>
            <w:r w:rsidR="00E426A1" w:rsidRPr="00FC221D">
              <w:rPr>
                <w:rFonts w:ascii="Times New Roman" w:hAnsi="Times New Roman" w:cs="Times New Roman"/>
                <w:b/>
                <w:color w:val="auto"/>
                <w:sz w:val="27"/>
                <w:szCs w:val="27"/>
              </w:rPr>
              <w:t>есто расположения, описани</w:t>
            </w:r>
            <w:r w:rsidR="00E426A1">
              <w:rPr>
                <w:rFonts w:ascii="Times New Roman" w:hAnsi="Times New Roman" w:cs="Times New Roman"/>
                <w:b/>
                <w:color w:val="auto"/>
                <w:sz w:val="27"/>
                <w:szCs w:val="27"/>
              </w:rPr>
              <w:t xml:space="preserve">е, технические характеристики </w:t>
            </w:r>
            <w:r w:rsidR="00DF1BA7">
              <w:rPr>
                <w:rFonts w:ascii="Times New Roman" w:hAnsi="Times New Roman" w:cs="Times New Roman"/>
                <w:b/>
                <w:color w:val="auto"/>
                <w:sz w:val="27"/>
                <w:szCs w:val="27"/>
              </w:rPr>
              <w:t>не</w:t>
            </w:r>
            <w:r w:rsidR="00E426A1" w:rsidRPr="00FC221D">
              <w:rPr>
                <w:rFonts w:ascii="Times New Roman" w:hAnsi="Times New Roman" w:cs="Times New Roman"/>
                <w:b/>
                <w:color w:val="auto"/>
                <w:sz w:val="27"/>
                <w:szCs w:val="27"/>
              </w:rPr>
              <w:t>движимого имущества</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322D6E" w:rsidRPr="00286F46" w:rsidRDefault="00431BAC" w:rsidP="00322D6E">
            <w:pPr>
              <w:pStyle w:val="af0"/>
              <w:spacing w:after="0"/>
              <w:rPr>
                <w:rFonts w:ascii="Times New Roman" w:hAnsi="Times New Roman"/>
                <w:color w:val="auto"/>
                <w:sz w:val="24"/>
                <w:szCs w:val="24"/>
              </w:rPr>
            </w:pPr>
            <w:r w:rsidRPr="00286F46">
              <w:rPr>
                <w:rFonts w:ascii="Times New Roman" w:hAnsi="Times New Roman"/>
                <w:bCs/>
                <w:color w:val="auto"/>
                <w:sz w:val="24"/>
                <w:szCs w:val="24"/>
              </w:rPr>
              <w:t>Предмет аукциона сост</w:t>
            </w:r>
            <w:r w:rsidR="00A70293" w:rsidRPr="00286F46">
              <w:rPr>
                <w:rFonts w:ascii="Times New Roman" w:hAnsi="Times New Roman"/>
                <w:bCs/>
                <w:color w:val="auto"/>
                <w:sz w:val="24"/>
                <w:szCs w:val="24"/>
              </w:rPr>
              <w:t>авляет право заключения</w:t>
            </w:r>
            <w:r w:rsidR="00E426A1">
              <w:rPr>
                <w:rFonts w:ascii="Times New Roman" w:hAnsi="Times New Roman"/>
                <w:bCs/>
                <w:color w:val="auto"/>
                <w:sz w:val="24"/>
                <w:szCs w:val="24"/>
              </w:rPr>
              <w:t xml:space="preserve"> договор</w:t>
            </w:r>
            <w:r w:rsidR="005E497A">
              <w:rPr>
                <w:rFonts w:ascii="Times New Roman" w:hAnsi="Times New Roman"/>
                <w:bCs/>
                <w:color w:val="auto"/>
                <w:sz w:val="24"/>
                <w:szCs w:val="24"/>
              </w:rPr>
              <w:t>ов</w:t>
            </w:r>
            <w:r w:rsidRPr="00286F46">
              <w:rPr>
                <w:rFonts w:ascii="Times New Roman" w:hAnsi="Times New Roman"/>
                <w:bCs/>
                <w:color w:val="auto"/>
                <w:sz w:val="24"/>
                <w:szCs w:val="24"/>
              </w:rPr>
              <w:t xml:space="preserve"> аренды</w:t>
            </w:r>
            <w:r w:rsidRPr="00286F46">
              <w:rPr>
                <w:rFonts w:ascii="Times New Roman" w:hAnsi="Times New Roman"/>
                <w:color w:val="auto"/>
                <w:sz w:val="24"/>
                <w:szCs w:val="24"/>
              </w:rPr>
              <w:t xml:space="preserve"> </w:t>
            </w:r>
            <w:r w:rsidR="005E497A">
              <w:rPr>
                <w:rFonts w:ascii="Times New Roman" w:hAnsi="Times New Roman"/>
                <w:color w:val="auto"/>
                <w:sz w:val="24"/>
                <w:szCs w:val="24"/>
              </w:rPr>
              <w:t>государственного</w:t>
            </w:r>
            <w:r w:rsidR="00010DDC" w:rsidRPr="00286F46">
              <w:rPr>
                <w:rFonts w:ascii="Times New Roman" w:hAnsi="Times New Roman"/>
                <w:color w:val="auto"/>
                <w:sz w:val="24"/>
                <w:szCs w:val="24"/>
              </w:rPr>
              <w:t xml:space="preserve"> имущества</w:t>
            </w:r>
            <w:r w:rsidR="00322D6E" w:rsidRPr="00286F46">
              <w:rPr>
                <w:rFonts w:ascii="Times New Roman" w:hAnsi="Times New Roman"/>
                <w:color w:val="auto"/>
                <w:sz w:val="24"/>
                <w:szCs w:val="24"/>
              </w:rPr>
              <w:t>:</w:t>
            </w:r>
          </w:p>
          <w:p w:rsid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
                <w:bCs/>
                <w:color w:val="auto"/>
                <w:sz w:val="24"/>
                <w:szCs w:val="24"/>
              </w:rPr>
              <w:t>Лот № 1:</w:t>
            </w:r>
            <w:r w:rsidRPr="006D6C90">
              <w:rPr>
                <w:rFonts w:ascii="Times New Roman" w:hAnsi="Times New Roman" w:cs="Times New Roman"/>
                <w:bCs/>
                <w:color w:val="auto"/>
                <w:sz w:val="24"/>
                <w:szCs w:val="24"/>
              </w:rPr>
              <w:t xml:space="preserve"> нежилое здание (</w:t>
            </w:r>
            <w:r w:rsidR="00DF1BA7">
              <w:rPr>
                <w:rFonts w:ascii="Times New Roman" w:hAnsi="Times New Roman" w:cs="Times New Roman"/>
                <w:bCs/>
                <w:color w:val="auto"/>
                <w:sz w:val="24"/>
                <w:szCs w:val="24"/>
              </w:rPr>
              <w:t>С</w:t>
            </w:r>
            <w:r w:rsidRPr="006D6C90">
              <w:rPr>
                <w:rFonts w:ascii="Times New Roman" w:hAnsi="Times New Roman" w:cs="Times New Roman"/>
                <w:bCs/>
                <w:color w:val="auto"/>
                <w:sz w:val="24"/>
                <w:szCs w:val="24"/>
              </w:rPr>
              <w:t>клад ГСМ), назначение: нежилое, инв. № Н-375, количество этажей: 1, в том числе подземных 0, площадь 5,6 кв.м, кадастровый номер: 36:03:2300001:53.</w:t>
            </w:r>
          </w:p>
          <w:p w:rsidR="006D6C90" w:rsidRP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Год завершения строительства:</w:t>
            </w:r>
            <w:r>
              <w:rPr>
                <w:rFonts w:ascii="Times New Roman" w:hAnsi="Times New Roman" w:cs="Times New Roman"/>
                <w:bCs/>
                <w:color w:val="auto"/>
                <w:sz w:val="24"/>
                <w:szCs w:val="24"/>
              </w:rPr>
              <w:t xml:space="preserve"> </w:t>
            </w:r>
            <w:r w:rsidRPr="006D6C90">
              <w:rPr>
                <w:rFonts w:ascii="Times New Roman" w:hAnsi="Times New Roman" w:cs="Times New Roman"/>
                <w:bCs/>
                <w:color w:val="auto"/>
                <w:sz w:val="24"/>
                <w:szCs w:val="24"/>
              </w:rPr>
              <w:t>1968</w:t>
            </w:r>
            <w:r>
              <w:rPr>
                <w:rFonts w:ascii="Times New Roman" w:hAnsi="Times New Roman" w:cs="Times New Roman"/>
                <w:bCs/>
                <w:color w:val="auto"/>
                <w:sz w:val="24"/>
                <w:szCs w:val="24"/>
              </w:rPr>
              <w:t xml:space="preserve"> год, м</w:t>
            </w:r>
            <w:r w:rsidRPr="006D6C90">
              <w:rPr>
                <w:rFonts w:ascii="Times New Roman" w:hAnsi="Times New Roman" w:cs="Times New Roman"/>
                <w:bCs/>
                <w:color w:val="auto"/>
                <w:sz w:val="24"/>
                <w:szCs w:val="24"/>
              </w:rPr>
              <w:t>атериал наружных стен:</w:t>
            </w:r>
            <w:r>
              <w:t xml:space="preserve"> </w:t>
            </w:r>
            <w:r>
              <w:rPr>
                <w:rFonts w:ascii="Times New Roman" w:hAnsi="Times New Roman" w:cs="Times New Roman"/>
                <w:bCs/>
                <w:color w:val="auto"/>
                <w:sz w:val="24"/>
                <w:szCs w:val="24"/>
              </w:rPr>
              <w:t>и</w:t>
            </w:r>
            <w:r w:rsidRPr="006D6C90">
              <w:rPr>
                <w:rFonts w:ascii="Times New Roman" w:hAnsi="Times New Roman" w:cs="Times New Roman"/>
                <w:bCs/>
                <w:color w:val="auto"/>
                <w:sz w:val="24"/>
                <w:szCs w:val="24"/>
              </w:rPr>
              <w:t>з прочих материалов</w:t>
            </w:r>
            <w:r>
              <w:rPr>
                <w:rFonts w:ascii="Times New Roman" w:hAnsi="Times New Roman" w:cs="Times New Roman"/>
                <w:bCs/>
                <w:color w:val="auto"/>
                <w:sz w:val="24"/>
                <w:szCs w:val="24"/>
              </w:rPr>
              <w:t>.</w:t>
            </w:r>
          </w:p>
          <w:p w:rsidR="006D6C90" w:rsidRPr="00494A36" w:rsidRDefault="006D6C90" w:rsidP="006D6C90">
            <w:pPr>
              <w:spacing w:after="0"/>
              <w:rPr>
                <w:rFonts w:ascii="Times New Roman" w:hAnsi="Times New Roman" w:cs="Times New Roman"/>
                <w:bCs/>
                <w:color w:val="auto"/>
                <w:sz w:val="24"/>
                <w:szCs w:val="24"/>
              </w:rPr>
            </w:pPr>
            <w:r w:rsidRPr="00494A36">
              <w:rPr>
                <w:rFonts w:ascii="Times New Roman" w:hAnsi="Times New Roman" w:cs="Times New Roman"/>
                <w:bCs/>
                <w:color w:val="auto"/>
                <w:sz w:val="24"/>
                <w:szCs w:val="24"/>
              </w:rPr>
              <w:t xml:space="preserve">Адрес (местоположение) Объекта: Воронежская область, р-н Богучарский, </w:t>
            </w:r>
            <w:r w:rsidR="006855CA" w:rsidRPr="00494A36">
              <w:rPr>
                <w:rFonts w:ascii="Times New Roman" w:hAnsi="Times New Roman" w:cs="Times New Roman"/>
                <w:bCs/>
                <w:color w:val="auto"/>
                <w:sz w:val="24"/>
                <w:szCs w:val="24"/>
              </w:rPr>
              <w:t xml:space="preserve">                                 </w:t>
            </w:r>
            <w:r w:rsidRPr="00494A36">
              <w:rPr>
                <w:rFonts w:ascii="Times New Roman" w:hAnsi="Times New Roman" w:cs="Times New Roman"/>
                <w:bCs/>
                <w:color w:val="auto"/>
                <w:sz w:val="24"/>
                <w:szCs w:val="24"/>
              </w:rPr>
              <w:t>с. Монастырщина, ул. Свободы, 76 Радченское участковое лесничество квартал 72 выдел 1 западная часть выдела.</w:t>
            </w:r>
          </w:p>
          <w:p w:rsidR="006D6C90" w:rsidRPr="006855CA" w:rsidRDefault="006D6C90" w:rsidP="006D6C90">
            <w:pPr>
              <w:spacing w:after="0"/>
              <w:rPr>
                <w:rFonts w:ascii="Times New Roman" w:hAnsi="Times New Roman" w:cs="Times New Roman"/>
                <w:b/>
                <w:bCs/>
                <w:color w:val="auto"/>
                <w:sz w:val="24"/>
                <w:szCs w:val="24"/>
              </w:rPr>
            </w:pPr>
            <w:r w:rsidRPr="006855CA">
              <w:rPr>
                <w:rFonts w:ascii="Times New Roman" w:hAnsi="Times New Roman" w:cs="Times New Roman"/>
                <w:b/>
                <w:bCs/>
                <w:color w:val="auto"/>
                <w:sz w:val="24"/>
                <w:szCs w:val="24"/>
              </w:rPr>
              <w:t xml:space="preserve">Лот № 2: </w:t>
            </w:r>
          </w:p>
          <w:p w:rsidR="006D6C90" w:rsidRP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 xml:space="preserve">1) свинарник, назначение: нежилое, инв. № 6840, количество этажей: 1, в том числе </w:t>
            </w:r>
            <w:r w:rsidRPr="006D6C90">
              <w:rPr>
                <w:rFonts w:ascii="Times New Roman" w:hAnsi="Times New Roman" w:cs="Times New Roman"/>
                <w:bCs/>
                <w:color w:val="auto"/>
                <w:sz w:val="24"/>
                <w:szCs w:val="24"/>
              </w:rPr>
              <w:lastRenderedPageBreak/>
              <w:t>подземных 0, площадь 397,3 кв.м, кадастровый номер: 36:25:4600015:46;</w:t>
            </w:r>
          </w:p>
          <w:p w:rsidR="006D6C90" w:rsidRP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2)  свинарник, назначение: нежилое, инв. № 6840, количество этажей: 1, в том числе подземных 0, площадь 192,1 кв.м, кадастровый номер: 36:25:4600015:47;</w:t>
            </w:r>
          </w:p>
          <w:p w:rsidR="006D6C90" w:rsidRP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3) птичник, назначение: нежилое, инв. № 6840, количество этажей: 1, в том числе подземных 0, площадь 64,1 кв.м, кадастровый номер: 36:25:4600015:51.</w:t>
            </w:r>
          </w:p>
          <w:p w:rsidR="006D6C90" w:rsidRP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Адрес (местоположение) Объектов: Воронежская область, Рамонский район, с. Русская Гвоздевка, улица Донская, дом 1.</w:t>
            </w:r>
          </w:p>
          <w:p w:rsidR="006D6C90" w:rsidRDefault="006D6C90" w:rsidP="006D6C90">
            <w:pPr>
              <w:spacing w:after="0"/>
              <w:rPr>
                <w:rFonts w:ascii="Times New Roman" w:hAnsi="Times New Roman" w:cs="Times New Roman"/>
                <w:bCs/>
                <w:color w:val="auto"/>
                <w:sz w:val="24"/>
                <w:szCs w:val="24"/>
              </w:rPr>
            </w:pPr>
            <w:r w:rsidRPr="00494A36">
              <w:rPr>
                <w:rFonts w:ascii="Times New Roman" w:hAnsi="Times New Roman" w:cs="Times New Roman"/>
                <w:b/>
                <w:bCs/>
                <w:color w:val="auto"/>
                <w:sz w:val="24"/>
                <w:szCs w:val="24"/>
              </w:rPr>
              <w:t>Лот № 3:</w:t>
            </w:r>
            <w:r w:rsidRPr="006D6C90">
              <w:rPr>
                <w:rFonts w:ascii="Times New Roman" w:hAnsi="Times New Roman" w:cs="Times New Roman"/>
                <w:bCs/>
                <w:color w:val="auto"/>
                <w:sz w:val="24"/>
                <w:szCs w:val="24"/>
              </w:rPr>
              <w:t xml:space="preserve"> отдельно стоящее здание - аптека № 56, назначение: нежилое, инв. № 11569, количество этажей: 1, в том числе подземных 0, площадь 98,2 кв.м, кадастровый номер: 36:31:0700017:326.</w:t>
            </w:r>
          </w:p>
          <w:p w:rsidR="00494A36" w:rsidRPr="006D6C90" w:rsidRDefault="00494A36" w:rsidP="006D6C90">
            <w:pPr>
              <w:spacing w:after="0"/>
              <w:rPr>
                <w:rFonts w:ascii="Times New Roman" w:hAnsi="Times New Roman" w:cs="Times New Roman"/>
                <w:bCs/>
                <w:color w:val="auto"/>
                <w:sz w:val="24"/>
                <w:szCs w:val="24"/>
              </w:rPr>
            </w:pPr>
            <w:r w:rsidRPr="00494A36">
              <w:rPr>
                <w:rFonts w:ascii="Times New Roman" w:hAnsi="Times New Roman" w:cs="Times New Roman"/>
                <w:bCs/>
                <w:color w:val="auto"/>
                <w:sz w:val="24"/>
                <w:szCs w:val="24"/>
              </w:rPr>
              <w:t>Год завершения строительства:</w:t>
            </w:r>
            <w:r>
              <w:rPr>
                <w:rFonts w:ascii="Times New Roman" w:hAnsi="Times New Roman" w:cs="Times New Roman"/>
                <w:bCs/>
                <w:color w:val="auto"/>
                <w:sz w:val="24"/>
                <w:szCs w:val="24"/>
              </w:rPr>
              <w:t xml:space="preserve"> </w:t>
            </w:r>
            <w:r w:rsidRPr="00494A36">
              <w:rPr>
                <w:rFonts w:ascii="Times New Roman" w:hAnsi="Times New Roman" w:cs="Times New Roman"/>
                <w:bCs/>
                <w:color w:val="auto"/>
                <w:sz w:val="24"/>
                <w:szCs w:val="24"/>
              </w:rPr>
              <w:t>1961</w:t>
            </w:r>
            <w:r>
              <w:rPr>
                <w:rFonts w:ascii="Times New Roman" w:hAnsi="Times New Roman" w:cs="Times New Roman"/>
                <w:bCs/>
                <w:color w:val="auto"/>
                <w:sz w:val="24"/>
                <w:szCs w:val="24"/>
              </w:rPr>
              <w:t xml:space="preserve"> год, м</w:t>
            </w:r>
            <w:r w:rsidRPr="00494A36">
              <w:rPr>
                <w:rFonts w:ascii="Times New Roman" w:hAnsi="Times New Roman" w:cs="Times New Roman"/>
                <w:bCs/>
                <w:color w:val="auto"/>
                <w:sz w:val="24"/>
                <w:szCs w:val="24"/>
              </w:rPr>
              <w:t>атериал наружных стен:</w:t>
            </w:r>
            <w:r>
              <w:rPr>
                <w:rFonts w:ascii="Times New Roman" w:hAnsi="Times New Roman" w:cs="Times New Roman"/>
                <w:bCs/>
                <w:color w:val="auto"/>
                <w:sz w:val="24"/>
                <w:szCs w:val="24"/>
              </w:rPr>
              <w:t xml:space="preserve"> к</w:t>
            </w:r>
            <w:r w:rsidRPr="00494A36">
              <w:rPr>
                <w:rFonts w:ascii="Times New Roman" w:hAnsi="Times New Roman" w:cs="Times New Roman"/>
                <w:bCs/>
                <w:color w:val="auto"/>
                <w:sz w:val="24"/>
                <w:szCs w:val="24"/>
              </w:rPr>
              <w:t>аркасно-засыпные</w:t>
            </w:r>
            <w:r>
              <w:rPr>
                <w:rFonts w:ascii="Times New Roman" w:hAnsi="Times New Roman" w:cs="Times New Roman"/>
                <w:bCs/>
                <w:color w:val="auto"/>
                <w:sz w:val="24"/>
                <w:szCs w:val="24"/>
              </w:rPr>
              <w:t>.</w:t>
            </w:r>
          </w:p>
          <w:p w:rsidR="006D6C90" w:rsidRP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Адрес (местоположение) Объекта: Воронежская область, Хохольский район, село Гремячье, ул. Чехова, д. 46А.</w:t>
            </w:r>
          </w:p>
          <w:p w:rsidR="006D6C90" w:rsidRDefault="006D6C90" w:rsidP="006D6C90">
            <w:pPr>
              <w:spacing w:after="0"/>
              <w:rPr>
                <w:rFonts w:ascii="Times New Roman" w:hAnsi="Times New Roman" w:cs="Times New Roman"/>
                <w:bCs/>
                <w:color w:val="auto"/>
                <w:sz w:val="24"/>
                <w:szCs w:val="24"/>
              </w:rPr>
            </w:pPr>
            <w:r w:rsidRPr="00494A36">
              <w:rPr>
                <w:rFonts w:ascii="Times New Roman" w:hAnsi="Times New Roman" w:cs="Times New Roman"/>
                <w:b/>
                <w:bCs/>
                <w:color w:val="auto"/>
                <w:sz w:val="24"/>
                <w:szCs w:val="24"/>
              </w:rPr>
              <w:t>Лот № 4:</w:t>
            </w:r>
            <w:r w:rsidRPr="006D6C90">
              <w:rPr>
                <w:rFonts w:ascii="Times New Roman" w:hAnsi="Times New Roman" w:cs="Times New Roman"/>
                <w:bCs/>
                <w:color w:val="auto"/>
                <w:sz w:val="24"/>
                <w:szCs w:val="24"/>
              </w:rPr>
              <w:t xml:space="preserve"> здание цеха по выработке стружки, назначение: нежилое, инв. № 21026, количество этажей: 1, в том числе подземных 0, площадь 197,3 кв.м, кадастровый номер: 36:02:5400024:136.</w:t>
            </w:r>
          </w:p>
          <w:p w:rsidR="00494A36" w:rsidRDefault="00494A36" w:rsidP="006D6C90">
            <w:pPr>
              <w:spacing w:after="0"/>
              <w:rPr>
                <w:rFonts w:ascii="Times New Roman" w:hAnsi="Times New Roman" w:cs="Times New Roman"/>
                <w:bCs/>
                <w:color w:val="auto"/>
                <w:sz w:val="24"/>
                <w:szCs w:val="24"/>
              </w:rPr>
            </w:pPr>
            <w:r w:rsidRPr="00494A36">
              <w:rPr>
                <w:rFonts w:ascii="Times New Roman" w:hAnsi="Times New Roman" w:cs="Times New Roman"/>
                <w:bCs/>
                <w:color w:val="auto"/>
                <w:sz w:val="24"/>
                <w:szCs w:val="24"/>
              </w:rPr>
              <w:t>Год завершения строительства:</w:t>
            </w:r>
            <w:r>
              <w:rPr>
                <w:rFonts w:ascii="Times New Roman" w:hAnsi="Times New Roman" w:cs="Times New Roman"/>
                <w:bCs/>
                <w:color w:val="auto"/>
                <w:sz w:val="24"/>
                <w:szCs w:val="24"/>
              </w:rPr>
              <w:t xml:space="preserve"> </w:t>
            </w:r>
            <w:r w:rsidRPr="00494A36">
              <w:rPr>
                <w:rFonts w:ascii="Times New Roman" w:hAnsi="Times New Roman" w:cs="Times New Roman"/>
                <w:bCs/>
                <w:color w:val="auto"/>
                <w:sz w:val="24"/>
                <w:szCs w:val="24"/>
              </w:rPr>
              <w:t>1977</w:t>
            </w:r>
            <w:r>
              <w:rPr>
                <w:rFonts w:ascii="Times New Roman" w:hAnsi="Times New Roman" w:cs="Times New Roman"/>
                <w:bCs/>
                <w:color w:val="auto"/>
                <w:sz w:val="24"/>
                <w:szCs w:val="24"/>
              </w:rPr>
              <w:t xml:space="preserve"> год, м</w:t>
            </w:r>
            <w:r w:rsidRPr="00494A36">
              <w:rPr>
                <w:rFonts w:ascii="Times New Roman" w:hAnsi="Times New Roman" w:cs="Times New Roman"/>
                <w:bCs/>
                <w:color w:val="auto"/>
                <w:sz w:val="24"/>
                <w:szCs w:val="24"/>
              </w:rPr>
              <w:t>атериал наружных стен:</w:t>
            </w:r>
            <w:r>
              <w:rPr>
                <w:rFonts w:ascii="Times New Roman" w:hAnsi="Times New Roman" w:cs="Times New Roman"/>
                <w:bCs/>
                <w:color w:val="auto"/>
                <w:sz w:val="24"/>
                <w:szCs w:val="24"/>
              </w:rPr>
              <w:t xml:space="preserve"> д</w:t>
            </w:r>
            <w:r w:rsidRPr="00494A36">
              <w:rPr>
                <w:rFonts w:ascii="Times New Roman" w:hAnsi="Times New Roman" w:cs="Times New Roman"/>
                <w:bCs/>
                <w:color w:val="auto"/>
                <w:sz w:val="24"/>
                <w:szCs w:val="24"/>
              </w:rPr>
              <w:t>еревянные</w:t>
            </w:r>
            <w:r>
              <w:rPr>
                <w:rFonts w:ascii="Times New Roman" w:hAnsi="Times New Roman" w:cs="Times New Roman"/>
                <w:bCs/>
                <w:color w:val="auto"/>
                <w:sz w:val="24"/>
                <w:szCs w:val="24"/>
              </w:rPr>
              <w:t>.</w:t>
            </w:r>
          </w:p>
          <w:p w:rsidR="00494A36" w:rsidRPr="006D6C90" w:rsidRDefault="00494A36" w:rsidP="00494A36">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Адрес (местоположение) Объекта:</w:t>
            </w:r>
            <w:r>
              <w:rPr>
                <w:rFonts w:ascii="Times New Roman" w:hAnsi="Times New Roman" w:cs="Times New Roman"/>
                <w:bCs/>
                <w:color w:val="auto"/>
                <w:sz w:val="24"/>
                <w:szCs w:val="24"/>
              </w:rPr>
              <w:t xml:space="preserve"> </w:t>
            </w:r>
            <w:r w:rsidRPr="00494A36">
              <w:rPr>
                <w:rFonts w:ascii="Times New Roman" w:hAnsi="Times New Roman" w:cs="Times New Roman"/>
                <w:bCs/>
                <w:color w:val="auto"/>
                <w:sz w:val="24"/>
                <w:szCs w:val="24"/>
              </w:rPr>
              <w:t>Воронежская область, Бобровский район, Бобровское лесничество, Боб</w:t>
            </w:r>
            <w:r>
              <w:rPr>
                <w:rFonts w:ascii="Times New Roman" w:hAnsi="Times New Roman" w:cs="Times New Roman"/>
                <w:bCs/>
                <w:color w:val="auto"/>
                <w:sz w:val="24"/>
                <w:szCs w:val="24"/>
              </w:rPr>
              <w:t xml:space="preserve">ровское участковое лесничество, </w:t>
            </w:r>
            <w:r w:rsidRPr="00494A36">
              <w:rPr>
                <w:rFonts w:ascii="Times New Roman" w:hAnsi="Times New Roman" w:cs="Times New Roman"/>
                <w:bCs/>
                <w:color w:val="auto"/>
                <w:sz w:val="24"/>
                <w:szCs w:val="24"/>
              </w:rPr>
              <w:t>кв.37, в.1, юго-восточная часть выдела</w:t>
            </w:r>
            <w:r>
              <w:rPr>
                <w:rFonts w:ascii="Times New Roman" w:hAnsi="Times New Roman" w:cs="Times New Roman"/>
                <w:bCs/>
                <w:color w:val="auto"/>
                <w:sz w:val="24"/>
                <w:szCs w:val="24"/>
              </w:rPr>
              <w:t>.</w:t>
            </w:r>
          </w:p>
          <w:p w:rsidR="006D6C90" w:rsidRPr="00494A36" w:rsidRDefault="006D6C90" w:rsidP="006D6C90">
            <w:pPr>
              <w:spacing w:after="0"/>
              <w:rPr>
                <w:rFonts w:ascii="Times New Roman" w:hAnsi="Times New Roman" w:cs="Times New Roman"/>
                <w:b/>
                <w:bCs/>
                <w:color w:val="auto"/>
                <w:sz w:val="24"/>
                <w:szCs w:val="24"/>
              </w:rPr>
            </w:pPr>
            <w:r w:rsidRPr="00494A36">
              <w:rPr>
                <w:rFonts w:ascii="Times New Roman" w:hAnsi="Times New Roman" w:cs="Times New Roman"/>
                <w:b/>
                <w:bCs/>
                <w:color w:val="auto"/>
                <w:sz w:val="24"/>
                <w:szCs w:val="24"/>
              </w:rPr>
              <w:t>Лот № 5:</w:t>
            </w:r>
          </w:p>
          <w:p w:rsid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 xml:space="preserve">1) </w:t>
            </w:r>
            <w:r w:rsidR="00363825">
              <w:rPr>
                <w:rFonts w:ascii="Times New Roman" w:hAnsi="Times New Roman" w:cs="Times New Roman"/>
                <w:bCs/>
                <w:color w:val="auto"/>
                <w:sz w:val="24"/>
                <w:szCs w:val="24"/>
              </w:rPr>
              <w:t>Х</w:t>
            </w:r>
            <w:r w:rsidR="00494A36" w:rsidRPr="00494A36">
              <w:rPr>
                <w:rFonts w:ascii="Times New Roman" w:hAnsi="Times New Roman" w:cs="Times New Roman"/>
                <w:bCs/>
                <w:color w:val="auto"/>
                <w:sz w:val="24"/>
                <w:szCs w:val="24"/>
              </w:rPr>
              <w:t>ранилище для огнеопасных материалов</w:t>
            </w:r>
            <w:r w:rsidRPr="006D6C90">
              <w:rPr>
                <w:rFonts w:ascii="Times New Roman" w:hAnsi="Times New Roman" w:cs="Times New Roman"/>
                <w:bCs/>
                <w:color w:val="auto"/>
                <w:sz w:val="24"/>
                <w:szCs w:val="24"/>
              </w:rPr>
              <w:t>, назначение нежилое, инв. № 5225, количество этажей – 1, в том числе подземных 0, площадь 58,9 кв. м, кадастровый номер:  36:15:0100002:159.</w:t>
            </w:r>
          </w:p>
          <w:p w:rsidR="00494A36" w:rsidRPr="006D6C90" w:rsidRDefault="00494A36" w:rsidP="006D6C90">
            <w:pPr>
              <w:spacing w:after="0"/>
              <w:rPr>
                <w:rFonts w:ascii="Times New Roman" w:hAnsi="Times New Roman" w:cs="Times New Roman"/>
                <w:bCs/>
                <w:color w:val="auto"/>
                <w:sz w:val="24"/>
                <w:szCs w:val="24"/>
              </w:rPr>
            </w:pPr>
            <w:r w:rsidRPr="00494A36">
              <w:rPr>
                <w:rFonts w:ascii="Times New Roman" w:hAnsi="Times New Roman" w:cs="Times New Roman"/>
                <w:bCs/>
                <w:color w:val="auto"/>
                <w:sz w:val="24"/>
                <w:szCs w:val="24"/>
              </w:rPr>
              <w:t>Год завершения строительства:</w:t>
            </w:r>
            <w:r>
              <w:rPr>
                <w:rFonts w:ascii="Times New Roman" w:hAnsi="Times New Roman" w:cs="Times New Roman"/>
                <w:bCs/>
                <w:color w:val="auto"/>
                <w:sz w:val="24"/>
                <w:szCs w:val="24"/>
              </w:rPr>
              <w:t xml:space="preserve"> </w:t>
            </w:r>
            <w:r w:rsidRPr="00494A36">
              <w:rPr>
                <w:rFonts w:ascii="Times New Roman" w:hAnsi="Times New Roman" w:cs="Times New Roman"/>
                <w:bCs/>
                <w:color w:val="auto"/>
                <w:sz w:val="24"/>
                <w:szCs w:val="24"/>
              </w:rPr>
              <w:t>1973</w:t>
            </w:r>
            <w:r>
              <w:rPr>
                <w:rFonts w:ascii="Times New Roman" w:hAnsi="Times New Roman" w:cs="Times New Roman"/>
                <w:bCs/>
                <w:color w:val="auto"/>
                <w:sz w:val="24"/>
                <w:szCs w:val="24"/>
              </w:rPr>
              <w:t xml:space="preserve"> год, м</w:t>
            </w:r>
            <w:r w:rsidRPr="00494A36">
              <w:rPr>
                <w:rFonts w:ascii="Times New Roman" w:hAnsi="Times New Roman" w:cs="Times New Roman"/>
                <w:bCs/>
                <w:color w:val="auto"/>
                <w:sz w:val="24"/>
                <w:szCs w:val="24"/>
              </w:rPr>
              <w:t>атериал наружных стен:</w:t>
            </w:r>
            <w:r>
              <w:rPr>
                <w:rFonts w:ascii="Times New Roman" w:hAnsi="Times New Roman" w:cs="Times New Roman"/>
                <w:bCs/>
                <w:color w:val="auto"/>
                <w:sz w:val="24"/>
                <w:szCs w:val="24"/>
              </w:rPr>
              <w:t xml:space="preserve"> с</w:t>
            </w:r>
            <w:r w:rsidRPr="00494A36">
              <w:rPr>
                <w:rFonts w:ascii="Times New Roman" w:hAnsi="Times New Roman" w:cs="Times New Roman"/>
                <w:bCs/>
                <w:color w:val="auto"/>
                <w:sz w:val="24"/>
                <w:szCs w:val="24"/>
              </w:rPr>
              <w:t>мешанные</w:t>
            </w:r>
            <w:r>
              <w:rPr>
                <w:rFonts w:ascii="Times New Roman" w:hAnsi="Times New Roman" w:cs="Times New Roman"/>
                <w:bCs/>
                <w:color w:val="auto"/>
                <w:sz w:val="24"/>
                <w:szCs w:val="24"/>
              </w:rPr>
              <w:t>.</w:t>
            </w:r>
          </w:p>
          <w:p w:rsid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 xml:space="preserve">2) </w:t>
            </w:r>
            <w:r w:rsidR="00363825">
              <w:rPr>
                <w:rFonts w:ascii="Times New Roman" w:hAnsi="Times New Roman" w:cs="Times New Roman"/>
                <w:bCs/>
                <w:color w:val="auto"/>
                <w:sz w:val="24"/>
                <w:szCs w:val="24"/>
              </w:rPr>
              <w:t>Гараж</w:t>
            </w:r>
            <w:r w:rsidRPr="006D6C90">
              <w:rPr>
                <w:rFonts w:ascii="Times New Roman" w:hAnsi="Times New Roman" w:cs="Times New Roman"/>
                <w:bCs/>
                <w:color w:val="auto"/>
                <w:sz w:val="24"/>
                <w:szCs w:val="24"/>
              </w:rPr>
              <w:t>, назначение нежилое, инв. № 5225, количество этажей – 1, в том числе подземных 0, площадь 107,1 кв. м, кадастровый номер:  36:15:0100002:157.</w:t>
            </w:r>
          </w:p>
          <w:p w:rsidR="00494A36" w:rsidRDefault="00494A36" w:rsidP="006D6C90">
            <w:pPr>
              <w:spacing w:after="0"/>
              <w:rPr>
                <w:rFonts w:ascii="Times New Roman" w:hAnsi="Times New Roman" w:cs="Times New Roman"/>
                <w:bCs/>
                <w:color w:val="auto"/>
                <w:sz w:val="24"/>
                <w:szCs w:val="24"/>
              </w:rPr>
            </w:pPr>
            <w:r w:rsidRPr="00494A36">
              <w:rPr>
                <w:rFonts w:ascii="Times New Roman" w:hAnsi="Times New Roman" w:cs="Times New Roman"/>
                <w:bCs/>
                <w:color w:val="auto"/>
                <w:sz w:val="24"/>
                <w:szCs w:val="24"/>
              </w:rPr>
              <w:t>Год завершения строительства:</w:t>
            </w:r>
            <w:r>
              <w:rPr>
                <w:rFonts w:ascii="Times New Roman" w:hAnsi="Times New Roman" w:cs="Times New Roman"/>
                <w:bCs/>
                <w:color w:val="auto"/>
                <w:sz w:val="24"/>
                <w:szCs w:val="24"/>
              </w:rPr>
              <w:t xml:space="preserve"> </w:t>
            </w:r>
            <w:r w:rsidRPr="00494A36">
              <w:rPr>
                <w:rFonts w:ascii="Times New Roman" w:hAnsi="Times New Roman" w:cs="Times New Roman"/>
                <w:bCs/>
                <w:color w:val="auto"/>
                <w:sz w:val="24"/>
                <w:szCs w:val="24"/>
              </w:rPr>
              <w:t>1973</w:t>
            </w:r>
            <w:r>
              <w:rPr>
                <w:rFonts w:ascii="Times New Roman" w:hAnsi="Times New Roman" w:cs="Times New Roman"/>
                <w:bCs/>
                <w:color w:val="auto"/>
                <w:sz w:val="24"/>
                <w:szCs w:val="24"/>
              </w:rPr>
              <w:t xml:space="preserve"> год, м</w:t>
            </w:r>
            <w:r w:rsidRPr="00494A36">
              <w:rPr>
                <w:rFonts w:ascii="Times New Roman" w:hAnsi="Times New Roman" w:cs="Times New Roman"/>
                <w:bCs/>
                <w:color w:val="auto"/>
                <w:sz w:val="24"/>
                <w:szCs w:val="24"/>
              </w:rPr>
              <w:t>атериал наружных стен:</w:t>
            </w:r>
            <w:r>
              <w:t xml:space="preserve"> </w:t>
            </w:r>
            <w:r>
              <w:rPr>
                <w:rFonts w:ascii="Times New Roman" w:hAnsi="Times New Roman" w:cs="Times New Roman"/>
                <w:bCs/>
                <w:color w:val="auto"/>
                <w:sz w:val="24"/>
                <w:szCs w:val="24"/>
              </w:rPr>
              <w:t>к</w:t>
            </w:r>
            <w:r w:rsidRPr="00494A36">
              <w:rPr>
                <w:rFonts w:ascii="Times New Roman" w:hAnsi="Times New Roman" w:cs="Times New Roman"/>
                <w:bCs/>
                <w:color w:val="auto"/>
                <w:sz w:val="24"/>
                <w:szCs w:val="24"/>
              </w:rPr>
              <w:t>ирпичные</w:t>
            </w:r>
            <w:r>
              <w:rPr>
                <w:rFonts w:ascii="Times New Roman" w:hAnsi="Times New Roman" w:cs="Times New Roman"/>
                <w:bCs/>
                <w:color w:val="auto"/>
                <w:sz w:val="24"/>
                <w:szCs w:val="24"/>
              </w:rPr>
              <w:t>.</w:t>
            </w:r>
          </w:p>
          <w:p w:rsid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 xml:space="preserve">3) </w:t>
            </w:r>
            <w:r w:rsidR="00363825">
              <w:rPr>
                <w:rFonts w:ascii="Times New Roman" w:hAnsi="Times New Roman" w:cs="Times New Roman"/>
                <w:bCs/>
                <w:color w:val="auto"/>
                <w:sz w:val="24"/>
                <w:szCs w:val="24"/>
              </w:rPr>
              <w:t>Хозсарай для хранения дезсредств</w:t>
            </w:r>
            <w:r w:rsidRPr="006D6C90">
              <w:rPr>
                <w:rFonts w:ascii="Times New Roman" w:hAnsi="Times New Roman" w:cs="Times New Roman"/>
                <w:bCs/>
                <w:color w:val="auto"/>
                <w:sz w:val="24"/>
                <w:szCs w:val="24"/>
              </w:rPr>
              <w:t>, назначение нежилое, инв. № 5225, количество этажей – 1, в том числе подземных 0, площадь 29,1 кв. м, кадастровый номер:  36:15:0100002:160.</w:t>
            </w:r>
          </w:p>
          <w:p w:rsidR="00494A36" w:rsidRDefault="00494A36" w:rsidP="00494A36">
            <w:pPr>
              <w:spacing w:after="0"/>
              <w:rPr>
                <w:rFonts w:ascii="Times New Roman" w:hAnsi="Times New Roman" w:cs="Times New Roman"/>
                <w:bCs/>
                <w:color w:val="auto"/>
                <w:sz w:val="24"/>
                <w:szCs w:val="24"/>
              </w:rPr>
            </w:pPr>
            <w:r w:rsidRPr="00494A36">
              <w:rPr>
                <w:rFonts w:ascii="Times New Roman" w:hAnsi="Times New Roman" w:cs="Times New Roman"/>
                <w:bCs/>
                <w:color w:val="auto"/>
                <w:sz w:val="24"/>
                <w:szCs w:val="24"/>
              </w:rPr>
              <w:t>Год завершения строительства:</w:t>
            </w:r>
            <w:r>
              <w:rPr>
                <w:rFonts w:ascii="Times New Roman" w:hAnsi="Times New Roman" w:cs="Times New Roman"/>
                <w:bCs/>
                <w:color w:val="auto"/>
                <w:sz w:val="24"/>
                <w:szCs w:val="24"/>
              </w:rPr>
              <w:t xml:space="preserve"> </w:t>
            </w:r>
            <w:r w:rsidRPr="00494A36">
              <w:rPr>
                <w:rFonts w:ascii="Times New Roman" w:hAnsi="Times New Roman" w:cs="Times New Roman"/>
                <w:bCs/>
                <w:color w:val="auto"/>
                <w:sz w:val="24"/>
                <w:szCs w:val="24"/>
              </w:rPr>
              <w:t>1973</w:t>
            </w:r>
            <w:r>
              <w:rPr>
                <w:rFonts w:ascii="Times New Roman" w:hAnsi="Times New Roman" w:cs="Times New Roman"/>
                <w:bCs/>
                <w:color w:val="auto"/>
                <w:sz w:val="24"/>
                <w:szCs w:val="24"/>
              </w:rPr>
              <w:t xml:space="preserve"> год, м</w:t>
            </w:r>
            <w:r w:rsidRPr="00494A36">
              <w:rPr>
                <w:rFonts w:ascii="Times New Roman" w:hAnsi="Times New Roman" w:cs="Times New Roman"/>
                <w:bCs/>
                <w:color w:val="auto"/>
                <w:sz w:val="24"/>
                <w:szCs w:val="24"/>
              </w:rPr>
              <w:t>атериал наружных стен:</w:t>
            </w:r>
            <w:r>
              <w:t xml:space="preserve"> </w:t>
            </w:r>
            <w:r>
              <w:rPr>
                <w:rFonts w:ascii="Times New Roman" w:hAnsi="Times New Roman" w:cs="Times New Roman"/>
                <w:bCs/>
                <w:color w:val="auto"/>
                <w:sz w:val="24"/>
                <w:szCs w:val="24"/>
              </w:rPr>
              <w:t>к</w:t>
            </w:r>
            <w:r w:rsidRPr="00494A36">
              <w:rPr>
                <w:rFonts w:ascii="Times New Roman" w:hAnsi="Times New Roman" w:cs="Times New Roman"/>
                <w:bCs/>
                <w:color w:val="auto"/>
                <w:sz w:val="24"/>
                <w:szCs w:val="24"/>
              </w:rPr>
              <w:t>ирпичные</w:t>
            </w:r>
            <w:r>
              <w:rPr>
                <w:rFonts w:ascii="Times New Roman" w:hAnsi="Times New Roman" w:cs="Times New Roman"/>
                <w:bCs/>
                <w:color w:val="auto"/>
                <w:sz w:val="24"/>
                <w:szCs w:val="24"/>
              </w:rPr>
              <w:t>.</w:t>
            </w:r>
          </w:p>
          <w:p w:rsid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 xml:space="preserve">4) </w:t>
            </w:r>
            <w:r w:rsidR="00363825">
              <w:rPr>
                <w:rFonts w:ascii="Times New Roman" w:hAnsi="Times New Roman" w:cs="Times New Roman"/>
                <w:bCs/>
                <w:color w:val="auto"/>
                <w:sz w:val="24"/>
                <w:szCs w:val="24"/>
              </w:rPr>
              <w:t>Сторожка</w:t>
            </w:r>
            <w:r w:rsidRPr="006D6C90">
              <w:rPr>
                <w:rFonts w:ascii="Times New Roman" w:hAnsi="Times New Roman" w:cs="Times New Roman"/>
                <w:bCs/>
                <w:color w:val="auto"/>
                <w:sz w:val="24"/>
                <w:szCs w:val="24"/>
              </w:rPr>
              <w:t>, назначение нежилое, инв. № 5225, количество этажей – 1, в том числе подземных 0, площадь 7,5 кв. м, кадастровый номер:  36:15:0100002:158.</w:t>
            </w:r>
          </w:p>
          <w:p w:rsidR="00494A36" w:rsidRDefault="00494A36" w:rsidP="00494A36">
            <w:pPr>
              <w:spacing w:after="0"/>
              <w:rPr>
                <w:rFonts w:ascii="Times New Roman" w:hAnsi="Times New Roman" w:cs="Times New Roman"/>
                <w:bCs/>
                <w:color w:val="auto"/>
                <w:sz w:val="24"/>
                <w:szCs w:val="24"/>
              </w:rPr>
            </w:pPr>
            <w:r w:rsidRPr="00494A36">
              <w:rPr>
                <w:rFonts w:ascii="Times New Roman" w:hAnsi="Times New Roman" w:cs="Times New Roman"/>
                <w:bCs/>
                <w:color w:val="auto"/>
                <w:sz w:val="24"/>
                <w:szCs w:val="24"/>
              </w:rPr>
              <w:t>Год завершения строительства:</w:t>
            </w:r>
            <w:r>
              <w:rPr>
                <w:rFonts w:ascii="Times New Roman" w:hAnsi="Times New Roman" w:cs="Times New Roman"/>
                <w:bCs/>
                <w:color w:val="auto"/>
                <w:sz w:val="24"/>
                <w:szCs w:val="24"/>
              </w:rPr>
              <w:t xml:space="preserve"> </w:t>
            </w:r>
            <w:r w:rsidRPr="00494A36">
              <w:rPr>
                <w:rFonts w:ascii="Times New Roman" w:hAnsi="Times New Roman" w:cs="Times New Roman"/>
                <w:bCs/>
                <w:color w:val="auto"/>
                <w:sz w:val="24"/>
                <w:szCs w:val="24"/>
              </w:rPr>
              <w:t>1973</w:t>
            </w:r>
            <w:r>
              <w:rPr>
                <w:rFonts w:ascii="Times New Roman" w:hAnsi="Times New Roman" w:cs="Times New Roman"/>
                <w:bCs/>
                <w:color w:val="auto"/>
                <w:sz w:val="24"/>
                <w:szCs w:val="24"/>
              </w:rPr>
              <w:t xml:space="preserve"> год, м</w:t>
            </w:r>
            <w:r w:rsidRPr="00494A36">
              <w:rPr>
                <w:rFonts w:ascii="Times New Roman" w:hAnsi="Times New Roman" w:cs="Times New Roman"/>
                <w:bCs/>
                <w:color w:val="auto"/>
                <w:sz w:val="24"/>
                <w:szCs w:val="24"/>
              </w:rPr>
              <w:t>атериал наружных стен:</w:t>
            </w:r>
            <w:r>
              <w:t xml:space="preserve"> </w:t>
            </w:r>
            <w:r>
              <w:rPr>
                <w:rFonts w:ascii="Times New Roman" w:hAnsi="Times New Roman" w:cs="Times New Roman"/>
                <w:bCs/>
                <w:color w:val="auto"/>
                <w:sz w:val="24"/>
                <w:szCs w:val="24"/>
              </w:rPr>
              <w:t>к</w:t>
            </w:r>
            <w:r w:rsidRPr="00494A36">
              <w:rPr>
                <w:rFonts w:ascii="Times New Roman" w:hAnsi="Times New Roman" w:cs="Times New Roman"/>
                <w:bCs/>
                <w:color w:val="auto"/>
                <w:sz w:val="24"/>
                <w:szCs w:val="24"/>
              </w:rPr>
              <w:t>ирпичные</w:t>
            </w:r>
            <w:r>
              <w:rPr>
                <w:rFonts w:ascii="Times New Roman" w:hAnsi="Times New Roman" w:cs="Times New Roman"/>
                <w:bCs/>
                <w:color w:val="auto"/>
                <w:sz w:val="24"/>
                <w:szCs w:val="24"/>
              </w:rPr>
              <w:t>.</w:t>
            </w:r>
          </w:p>
          <w:p w:rsid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 xml:space="preserve">5) </w:t>
            </w:r>
            <w:r w:rsidR="00363825">
              <w:rPr>
                <w:rFonts w:ascii="Times New Roman" w:hAnsi="Times New Roman" w:cs="Times New Roman"/>
                <w:bCs/>
                <w:color w:val="auto"/>
                <w:sz w:val="24"/>
                <w:szCs w:val="24"/>
              </w:rPr>
              <w:t>Хозсарай для угля и шлака</w:t>
            </w:r>
            <w:r w:rsidRPr="006D6C90">
              <w:rPr>
                <w:rFonts w:ascii="Times New Roman" w:hAnsi="Times New Roman" w:cs="Times New Roman"/>
                <w:bCs/>
                <w:color w:val="auto"/>
                <w:sz w:val="24"/>
                <w:szCs w:val="24"/>
              </w:rPr>
              <w:t>,  назначение нежилое, инв. № 5225, количество этажей – 1, в том числе подземных 0, площадь 39,6 кв. м, кадастровый номер:  36:15:0100002:155.</w:t>
            </w:r>
          </w:p>
          <w:p w:rsidR="00494A36" w:rsidRDefault="00494A36" w:rsidP="00494A36">
            <w:pPr>
              <w:spacing w:after="0"/>
              <w:rPr>
                <w:rFonts w:ascii="Times New Roman" w:hAnsi="Times New Roman" w:cs="Times New Roman"/>
                <w:bCs/>
                <w:color w:val="auto"/>
                <w:sz w:val="24"/>
                <w:szCs w:val="24"/>
              </w:rPr>
            </w:pPr>
            <w:r w:rsidRPr="00494A36">
              <w:rPr>
                <w:rFonts w:ascii="Times New Roman" w:hAnsi="Times New Roman" w:cs="Times New Roman"/>
                <w:bCs/>
                <w:color w:val="auto"/>
                <w:sz w:val="24"/>
                <w:szCs w:val="24"/>
              </w:rPr>
              <w:t>Год завершения строительства:</w:t>
            </w:r>
            <w:r>
              <w:rPr>
                <w:rFonts w:ascii="Times New Roman" w:hAnsi="Times New Roman" w:cs="Times New Roman"/>
                <w:bCs/>
                <w:color w:val="auto"/>
                <w:sz w:val="24"/>
                <w:szCs w:val="24"/>
              </w:rPr>
              <w:t xml:space="preserve"> </w:t>
            </w:r>
            <w:r w:rsidRPr="00494A36">
              <w:rPr>
                <w:rFonts w:ascii="Times New Roman" w:hAnsi="Times New Roman" w:cs="Times New Roman"/>
                <w:bCs/>
                <w:color w:val="auto"/>
                <w:sz w:val="24"/>
                <w:szCs w:val="24"/>
              </w:rPr>
              <w:t>1973</w:t>
            </w:r>
            <w:r>
              <w:rPr>
                <w:rFonts w:ascii="Times New Roman" w:hAnsi="Times New Roman" w:cs="Times New Roman"/>
                <w:bCs/>
                <w:color w:val="auto"/>
                <w:sz w:val="24"/>
                <w:szCs w:val="24"/>
              </w:rPr>
              <w:t xml:space="preserve"> год, м</w:t>
            </w:r>
            <w:r w:rsidRPr="00494A36">
              <w:rPr>
                <w:rFonts w:ascii="Times New Roman" w:hAnsi="Times New Roman" w:cs="Times New Roman"/>
                <w:bCs/>
                <w:color w:val="auto"/>
                <w:sz w:val="24"/>
                <w:szCs w:val="24"/>
              </w:rPr>
              <w:t>атериал наружных стен:</w:t>
            </w:r>
            <w:r>
              <w:t xml:space="preserve"> </w:t>
            </w:r>
            <w:r>
              <w:rPr>
                <w:rFonts w:ascii="Times New Roman" w:hAnsi="Times New Roman" w:cs="Times New Roman"/>
                <w:bCs/>
                <w:color w:val="auto"/>
                <w:sz w:val="24"/>
                <w:szCs w:val="24"/>
              </w:rPr>
              <w:t>к</w:t>
            </w:r>
            <w:r w:rsidRPr="00494A36">
              <w:rPr>
                <w:rFonts w:ascii="Times New Roman" w:hAnsi="Times New Roman" w:cs="Times New Roman"/>
                <w:bCs/>
                <w:color w:val="auto"/>
                <w:sz w:val="24"/>
                <w:szCs w:val="24"/>
              </w:rPr>
              <w:t>ирпичные</w:t>
            </w:r>
            <w:r>
              <w:rPr>
                <w:rFonts w:ascii="Times New Roman" w:hAnsi="Times New Roman" w:cs="Times New Roman"/>
                <w:bCs/>
                <w:color w:val="auto"/>
                <w:sz w:val="24"/>
                <w:szCs w:val="24"/>
              </w:rPr>
              <w:t>.</w:t>
            </w:r>
          </w:p>
          <w:p w:rsid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 xml:space="preserve">6) </w:t>
            </w:r>
            <w:r w:rsidR="00363825">
              <w:rPr>
                <w:rFonts w:ascii="Times New Roman" w:hAnsi="Times New Roman" w:cs="Times New Roman"/>
                <w:bCs/>
                <w:color w:val="auto"/>
                <w:sz w:val="24"/>
                <w:szCs w:val="24"/>
              </w:rPr>
              <w:t>Х</w:t>
            </w:r>
            <w:r w:rsidR="00494A36" w:rsidRPr="00494A36">
              <w:rPr>
                <w:rFonts w:ascii="Times New Roman" w:hAnsi="Times New Roman" w:cs="Times New Roman"/>
                <w:bCs/>
                <w:color w:val="auto"/>
                <w:sz w:val="24"/>
                <w:szCs w:val="24"/>
              </w:rPr>
              <w:t>ра</w:t>
            </w:r>
            <w:r w:rsidR="00363825">
              <w:rPr>
                <w:rFonts w:ascii="Times New Roman" w:hAnsi="Times New Roman" w:cs="Times New Roman"/>
                <w:bCs/>
                <w:color w:val="auto"/>
                <w:sz w:val="24"/>
                <w:szCs w:val="24"/>
              </w:rPr>
              <w:t>нилище для кислородных баллонов</w:t>
            </w:r>
            <w:r w:rsidRPr="006D6C90">
              <w:rPr>
                <w:rFonts w:ascii="Times New Roman" w:hAnsi="Times New Roman" w:cs="Times New Roman"/>
                <w:bCs/>
                <w:color w:val="auto"/>
                <w:sz w:val="24"/>
                <w:szCs w:val="24"/>
              </w:rPr>
              <w:t>,  назначение нежилое, инв. № 5225, количество этажей – 1, в том числе подземных 0, площадь 54,9 кв. м, кадастровый номер: 36:15:0100002:154.</w:t>
            </w:r>
          </w:p>
          <w:p w:rsidR="00494A36" w:rsidRDefault="00494A36" w:rsidP="00494A36">
            <w:pPr>
              <w:spacing w:after="0"/>
              <w:rPr>
                <w:rFonts w:ascii="Times New Roman" w:hAnsi="Times New Roman" w:cs="Times New Roman"/>
                <w:bCs/>
                <w:color w:val="auto"/>
                <w:sz w:val="24"/>
                <w:szCs w:val="24"/>
              </w:rPr>
            </w:pPr>
            <w:r w:rsidRPr="00494A36">
              <w:rPr>
                <w:rFonts w:ascii="Times New Roman" w:hAnsi="Times New Roman" w:cs="Times New Roman"/>
                <w:bCs/>
                <w:color w:val="auto"/>
                <w:sz w:val="24"/>
                <w:szCs w:val="24"/>
              </w:rPr>
              <w:t>Год завершения строительства:</w:t>
            </w:r>
            <w:r>
              <w:rPr>
                <w:rFonts w:ascii="Times New Roman" w:hAnsi="Times New Roman" w:cs="Times New Roman"/>
                <w:bCs/>
                <w:color w:val="auto"/>
                <w:sz w:val="24"/>
                <w:szCs w:val="24"/>
              </w:rPr>
              <w:t xml:space="preserve"> </w:t>
            </w:r>
            <w:r w:rsidRPr="00494A36">
              <w:rPr>
                <w:rFonts w:ascii="Times New Roman" w:hAnsi="Times New Roman" w:cs="Times New Roman"/>
                <w:bCs/>
                <w:color w:val="auto"/>
                <w:sz w:val="24"/>
                <w:szCs w:val="24"/>
              </w:rPr>
              <w:t>1986</w:t>
            </w:r>
            <w:r>
              <w:rPr>
                <w:rFonts w:ascii="Times New Roman" w:hAnsi="Times New Roman" w:cs="Times New Roman"/>
                <w:bCs/>
                <w:color w:val="auto"/>
                <w:sz w:val="24"/>
                <w:szCs w:val="24"/>
              </w:rPr>
              <w:t xml:space="preserve"> год, м</w:t>
            </w:r>
            <w:r w:rsidRPr="00494A36">
              <w:rPr>
                <w:rFonts w:ascii="Times New Roman" w:hAnsi="Times New Roman" w:cs="Times New Roman"/>
                <w:bCs/>
                <w:color w:val="auto"/>
                <w:sz w:val="24"/>
                <w:szCs w:val="24"/>
              </w:rPr>
              <w:t>атериал наружных стен:</w:t>
            </w:r>
            <w:r>
              <w:t xml:space="preserve"> </w:t>
            </w:r>
            <w:r>
              <w:rPr>
                <w:rFonts w:ascii="Times New Roman" w:hAnsi="Times New Roman" w:cs="Times New Roman"/>
                <w:bCs/>
                <w:color w:val="auto"/>
                <w:sz w:val="24"/>
                <w:szCs w:val="24"/>
              </w:rPr>
              <w:t>к</w:t>
            </w:r>
            <w:r w:rsidRPr="00494A36">
              <w:rPr>
                <w:rFonts w:ascii="Times New Roman" w:hAnsi="Times New Roman" w:cs="Times New Roman"/>
                <w:bCs/>
                <w:color w:val="auto"/>
                <w:sz w:val="24"/>
                <w:szCs w:val="24"/>
              </w:rPr>
              <w:t>ирпичные</w:t>
            </w:r>
            <w:r>
              <w:rPr>
                <w:rFonts w:ascii="Times New Roman" w:hAnsi="Times New Roman" w:cs="Times New Roman"/>
                <w:bCs/>
                <w:color w:val="auto"/>
                <w:sz w:val="24"/>
                <w:szCs w:val="24"/>
              </w:rPr>
              <w:t>.</w:t>
            </w:r>
          </w:p>
          <w:p w:rsid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 xml:space="preserve">7) </w:t>
            </w:r>
            <w:r w:rsidR="00363825">
              <w:rPr>
                <w:rFonts w:ascii="Times New Roman" w:hAnsi="Times New Roman" w:cs="Times New Roman"/>
                <w:bCs/>
                <w:color w:val="auto"/>
                <w:sz w:val="24"/>
                <w:szCs w:val="24"/>
              </w:rPr>
              <w:t>Хранилище</w:t>
            </w:r>
            <w:r w:rsidRPr="006D6C90">
              <w:rPr>
                <w:rFonts w:ascii="Times New Roman" w:hAnsi="Times New Roman" w:cs="Times New Roman"/>
                <w:bCs/>
                <w:color w:val="auto"/>
                <w:sz w:val="24"/>
                <w:szCs w:val="24"/>
              </w:rPr>
              <w:t>, назначение: нежилое, инв. № 5225, количество этажей – 1, в том числе подземных 0, площадь 1301,1 кв. м, кадастровый номер: 36:15:0100002:156.</w:t>
            </w:r>
          </w:p>
          <w:p w:rsidR="000971A2" w:rsidRPr="006D6C90" w:rsidRDefault="000971A2" w:rsidP="006D6C90">
            <w:pPr>
              <w:spacing w:after="0"/>
              <w:rPr>
                <w:rFonts w:ascii="Times New Roman" w:hAnsi="Times New Roman" w:cs="Times New Roman"/>
                <w:bCs/>
                <w:color w:val="auto"/>
                <w:sz w:val="24"/>
                <w:szCs w:val="24"/>
              </w:rPr>
            </w:pPr>
            <w:r w:rsidRPr="000971A2">
              <w:rPr>
                <w:rFonts w:ascii="Times New Roman" w:hAnsi="Times New Roman" w:cs="Times New Roman"/>
                <w:bCs/>
                <w:color w:val="auto"/>
                <w:sz w:val="24"/>
                <w:szCs w:val="24"/>
              </w:rPr>
              <w:t>Год завершения строительства: 1973 год, материал наружных стен: кирпичные.</w:t>
            </w:r>
          </w:p>
          <w:p w:rsidR="006D6C90" w:rsidRP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8) Ворота, площадь 7,6 кв. м.</w:t>
            </w:r>
          </w:p>
          <w:p w:rsidR="006D6C90" w:rsidRP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9) Забор, протяженность - 309,37 м.</w:t>
            </w:r>
          </w:p>
          <w:p w:rsidR="00431BAC" w:rsidRPr="006212D1" w:rsidRDefault="006D6C90" w:rsidP="006D6C90">
            <w:pPr>
              <w:spacing w:after="0"/>
              <w:rPr>
                <w:rFonts w:ascii="Times New Roman" w:hAnsi="Times New Roman" w:cs="Times New Roman"/>
                <w:color w:val="auto"/>
                <w:sz w:val="24"/>
                <w:szCs w:val="24"/>
              </w:rPr>
            </w:pPr>
            <w:r w:rsidRPr="006D6C90">
              <w:rPr>
                <w:rFonts w:ascii="Times New Roman" w:hAnsi="Times New Roman" w:cs="Times New Roman"/>
                <w:bCs/>
                <w:color w:val="auto"/>
                <w:sz w:val="24"/>
                <w:szCs w:val="24"/>
              </w:rPr>
              <w:t xml:space="preserve">Адрес (местоположение) объектов: Воронежская область, р-н Нижнедевицкий, </w:t>
            </w:r>
            <w:r w:rsidR="000971A2">
              <w:rPr>
                <w:rFonts w:ascii="Times New Roman" w:hAnsi="Times New Roman" w:cs="Times New Roman"/>
                <w:bCs/>
                <w:color w:val="auto"/>
                <w:sz w:val="24"/>
                <w:szCs w:val="24"/>
              </w:rPr>
              <w:t xml:space="preserve">                          </w:t>
            </w:r>
            <w:r w:rsidRPr="006D6C90">
              <w:rPr>
                <w:rFonts w:ascii="Times New Roman" w:hAnsi="Times New Roman" w:cs="Times New Roman"/>
                <w:bCs/>
                <w:color w:val="auto"/>
                <w:sz w:val="24"/>
                <w:szCs w:val="24"/>
              </w:rPr>
              <w:t>с. Нижнедевицк, ул. Юбилейная, д. 21а (далее – имущество, Лот).</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B3249C"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4</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Целевое назначение государственного имущества, права на которое передаются по Договору аренды</w:t>
            </w:r>
            <w:r w:rsidR="00322D6E" w:rsidRPr="00FC221D">
              <w:rPr>
                <w:rFonts w:ascii="Times New Roman" w:hAnsi="Times New Roman" w:cs="Times New Roman"/>
                <w:b/>
                <w:color w:val="auto"/>
                <w:sz w:val="27"/>
                <w:szCs w:val="27"/>
              </w:rPr>
              <w:t xml:space="preserve"> </w:t>
            </w:r>
            <w:r w:rsidR="00256A61" w:rsidRPr="00256A61">
              <w:rPr>
                <w:rFonts w:ascii="Times New Roman" w:hAnsi="Times New Roman" w:cs="Times New Roman"/>
                <w:b/>
                <w:color w:val="auto"/>
                <w:sz w:val="27"/>
                <w:szCs w:val="27"/>
              </w:rPr>
              <w:t>по лотам №№ 1-5</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A90518" w:rsidRPr="00A90518" w:rsidRDefault="002D3EE5" w:rsidP="00B925B8">
            <w:pPr>
              <w:pStyle w:val="1a"/>
              <w:widowControl w:val="0"/>
              <w:spacing w:after="0" w:line="240" w:lineRule="auto"/>
              <w:ind w:left="0"/>
              <w:jc w:val="both"/>
              <w:rPr>
                <w:rFonts w:ascii="Times New Roman" w:hAnsi="Times New Roman"/>
                <w:sz w:val="24"/>
                <w:szCs w:val="24"/>
              </w:rPr>
            </w:pPr>
            <w:r>
              <w:rPr>
                <w:rFonts w:ascii="Times New Roman" w:hAnsi="Times New Roman"/>
                <w:sz w:val="24"/>
                <w:szCs w:val="24"/>
              </w:rPr>
              <w:t>нежилое</w:t>
            </w:r>
          </w:p>
        </w:tc>
      </w:tr>
      <w:tr w:rsidR="00431BAC" w:rsidRPr="00FC221D" w:rsidTr="00431BAC">
        <w:trPr>
          <w:trHeight w:val="107"/>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D043C6"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5</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2D3EE5">
            <w:pPr>
              <w:widowControl w:val="0"/>
              <w:tabs>
                <w:tab w:val="left" w:pos="851"/>
              </w:tabs>
              <w:spacing w:after="0"/>
              <w:rPr>
                <w:rFonts w:ascii="Times New Roman" w:hAnsi="Times New Roman" w:cs="Times New Roman"/>
                <w:b/>
                <w:color w:val="auto"/>
                <w:sz w:val="27"/>
                <w:szCs w:val="27"/>
              </w:rPr>
            </w:pPr>
            <w:r w:rsidRPr="00256A61">
              <w:rPr>
                <w:rFonts w:ascii="Times New Roman" w:hAnsi="Times New Roman" w:cs="Times New Roman"/>
                <w:b/>
                <w:color w:val="auto"/>
                <w:sz w:val="27"/>
                <w:szCs w:val="27"/>
              </w:rPr>
              <w:t xml:space="preserve">Начальная (минимальная) цена Договора аренды </w:t>
            </w:r>
            <w:r w:rsidR="00A3518F" w:rsidRPr="00256A61">
              <w:rPr>
                <w:rFonts w:ascii="Times New Roman" w:hAnsi="Times New Roman" w:cs="Times New Roman"/>
                <w:b/>
                <w:color w:val="auto"/>
                <w:sz w:val="27"/>
                <w:szCs w:val="27"/>
              </w:rPr>
              <w:t>без учета</w:t>
            </w:r>
            <w:r w:rsidR="00DF512A" w:rsidRPr="00256A61">
              <w:rPr>
                <w:rFonts w:ascii="Times New Roman" w:hAnsi="Times New Roman" w:cs="Times New Roman"/>
                <w:b/>
                <w:color w:val="auto"/>
                <w:sz w:val="27"/>
                <w:szCs w:val="27"/>
              </w:rPr>
              <w:t xml:space="preserve"> </w:t>
            </w:r>
            <w:r w:rsidRPr="00256A61">
              <w:rPr>
                <w:rFonts w:ascii="Times New Roman" w:hAnsi="Times New Roman" w:cs="Times New Roman"/>
                <w:b/>
                <w:color w:val="auto"/>
                <w:sz w:val="27"/>
                <w:szCs w:val="27"/>
              </w:rPr>
              <w:t>НДС</w:t>
            </w:r>
            <w:r w:rsidRPr="00256A61">
              <w:rPr>
                <w:rFonts w:ascii="Times New Roman" w:hAnsi="Times New Roman" w:cs="Times New Roman"/>
                <w:color w:val="auto"/>
                <w:sz w:val="27"/>
                <w:szCs w:val="27"/>
              </w:rPr>
              <w:t xml:space="preserve"> </w:t>
            </w:r>
            <w:r w:rsidRPr="00256A61">
              <w:rPr>
                <w:rFonts w:ascii="Times New Roman" w:hAnsi="Times New Roman" w:cs="Times New Roman"/>
                <w:b/>
                <w:color w:val="auto"/>
                <w:sz w:val="27"/>
                <w:szCs w:val="27"/>
              </w:rPr>
              <w:t xml:space="preserve">(цена лота) – начальный (минимальный) размер </w:t>
            </w:r>
            <w:r w:rsidR="002D3EE5" w:rsidRPr="00256A61">
              <w:rPr>
                <w:rFonts w:ascii="Times New Roman" w:hAnsi="Times New Roman" w:cs="Times New Roman"/>
                <w:b/>
                <w:color w:val="auto"/>
                <w:sz w:val="27"/>
                <w:szCs w:val="27"/>
              </w:rPr>
              <w:t>ежегодной</w:t>
            </w:r>
            <w:r w:rsidRPr="00256A61">
              <w:rPr>
                <w:rFonts w:ascii="Times New Roman" w:hAnsi="Times New Roman" w:cs="Times New Roman"/>
                <w:b/>
                <w:color w:val="auto"/>
                <w:sz w:val="27"/>
                <w:szCs w:val="27"/>
              </w:rPr>
              <w:t xml:space="preserve"> арендной платы </w:t>
            </w:r>
            <w:r w:rsidR="00A3518F" w:rsidRPr="00256A61">
              <w:rPr>
                <w:rFonts w:ascii="Times New Roman" w:hAnsi="Times New Roman" w:cs="Times New Roman"/>
                <w:b/>
                <w:color w:val="auto"/>
                <w:sz w:val="27"/>
                <w:szCs w:val="27"/>
              </w:rPr>
              <w:t>без учета</w:t>
            </w:r>
            <w:r w:rsidRPr="00256A61">
              <w:rPr>
                <w:rFonts w:ascii="Times New Roman" w:hAnsi="Times New Roman" w:cs="Times New Roman"/>
                <w:b/>
                <w:color w:val="auto"/>
                <w:sz w:val="27"/>
                <w:szCs w:val="27"/>
              </w:rPr>
              <w:t xml:space="preserve"> НДС</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F876C7" w:rsidRDefault="002D3EE5" w:rsidP="00986908">
            <w:pPr>
              <w:spacing w:after="0"/>
              <w:rPr>
                <w:rFonts w:ascii="Times New Roman" w:hAnsi="Times New Roman" w:cs="Times New Roman"/>
                <w:color w:val="auto"/>
                <w:sz w:val="24"/>
                <w:szCs w:val="24"/>
              </w:rPr>
            </w:pPr>
            <w:r w:rsidRPr="00986908">
              <w:rPr>
                <w:rFonts w:ascii="Times New Roman" w:hAnsi="Times New Roman" w:cs="Times New Roman"/>
                <w:color w:val="auto"/>
                <w:sz w:val="24"/>
                <w:szCs w:val="24"/>
              </w:rPr>
              <w:t xml:space="preserve">Лот № 1: </w:t>
            </w:r>
            <w:r w:rsidR="00986908" w:rsidRPr="00986908">
              <w:rPr>
                <w:rFonts w:ascii="Times New Roman" w:hAnsi="Times New Roman" w:cs="Times New Roman"/>
                <w:color w:val="auto"/>
                <w:sz w:val="24"/>
                <w:szCs w:val="24"/>
              </w:rPr>
              <w:t>19 000</w:t>
            </w:r>
            <w:r w:rsidR="00A3518F" w:rsidRPr="00986908">
              <w:rPr>
                <w:rFonts w:ascii="Times New Roman" w:hAnsi="Times New Roman" w:cs="Times New Roman"/>
                <w:color w:val="auto"/>
                <w:sz w:val="24"/>
                <w:szCs w:val="24"/>
              </w:rPr>
              <w:t xml:space="preserve"> (</w:t>
            </w:r>
            <w:r w:rsidR="00986908" w:rsidRPr="00986908">
              <w:rPr>
                <w:rFonts w:ascii="Times New Roman" w:hAnsi="Times New Roman" w:cs="Times New Roman"/>
                <w:color w:val="auto"/>
                <w:sz w:val="24"/>
                <w:szCs w:val="24"/>
              </w:rPr>
              <w:t>девятнадцать тысяч</w:t>
            </w:r>
            <w:r w:rsidR="00A3518F" w:rsidRPr="00986908">
              <w:rPr>
                <w:rFonts w:ascii="Times New Roman" w:hAnsi="Times New Roman" w:cs="Times New Roman"/>
                <w:color w:val="auto"/>
                <w:sz w:val="24"/>
                <w:szCs w:val="24"/>
              </w:rPr>
              <w:t>) рубл</w:t>
            </w:r>
            <w:r w:rsidR="00A90518" w:rsidRPr="00986908">
              <w:rPr>
                <w:rFonts w:ascii="Times New Roman" w:hAnsi="Times New Roman" w:cs="Times New Roman"/>
                <w:color w:val="auto"/>
                <w:sz w:val="24"/>
                <w:szCs w:val="24"/>
              </w:rPr>
              <w:t>ей</w:t>
            </w:r>
            <w:r w:rsidR="00A3518F" w:rsidRPr="00986908">
              <w:rPr>
                <w:rFonts w:ascii="Times New Roman" w:hAnsi="Times New Roman" w:cs="Times New Roman"/>
                <w:color w:val="auto"/>
                <w:sz w:val="24"/>
                <w:szCs w:val="24"/>
              </w:rPr>
              <w:t xml:space="preserve"> </w:t>
            </w:r>
            <w:r w:rsidR="00A90518" w:rsidRPr="00986908">
              <w:rPr>
                <w:rFonts w:ascii="Times New Roman" w:hAnsi="Times New Roman" w:cs="Times New Roman"/>
                <w:color w:val="auto"/>
                <w:sz w:val="24"/>
                <w:szCs w:val="24"/>
              </w:rPr>
              <w:t>00</w:t>
            </w:r>
            <w:r w:rsidR="00A3518F" w:rsidRPr="00986908">
              <w:rPr>
                <w:rFonts w:ascii="Times New Roman" w:hAnsi="Times New Roman" w:cs="Times New Roman"/>
                <w:color w:val="auto"/>
                <w:sz w:val="24"/>
                <w:szCs w:val="24"/>
              </w:rPr>
              <w:t xml:space="preserve"> копеек, без учета НДС</w:t>
            </w:r>
            <w:r w:rsidR="00986908" w:rsidRPr="00986908">
              <w:rPr>
                <w:rFonts w:ascii="Times New Roman" w:hAnsi="Times New Roman" w:cs="Times New Roman"/>
                <w:color w:val="auto"/>
                <w:sz w:val="24"/>
                <w:szCs w:val="24"/>
              </w:rPr>
              <w:t>;</w:t>
            </w:r>
          </w:p>
          <w:p w:rsidR="00986908" w:rsidRDefault="00986908" w:rsidP="00986908">
            <w:pPr>
              <w:spacing w:after="0"/>
              <w:rPr>
                <w:rFonts w:ascii="Times New Roman" w:hAnsi="Times New Roman" w:cs="Times New Roman"/>
                <w:color w:val="auto"/>
                <w:sz w:val="24"/>
                <w:szCs w:val="24"/>
              </w:rPr>
            </w:pPr>
            <w:r>
              <w:rPr>
                <w:rFonts w:ascii="Times New Roman" w:hAnsi="Times New Roman" w:cs="Times New Roman"/>
                <w:color w:val="auto"/>
                <w:sz w:val="24"/>
                <w:szCs w:val="24"/>
              </w:rPr>
              <w:t>Лот № 2</w:t>
            </w:r>
            <w:r w:rsidRPr="00986908">
              <w:rPr>
                <w:rFonts w:ascii="Times New Roman" w:hAnsi="Times New Roman" w:cs="Times New Roman"/>
                <w:color w:val="auto"/>
                <w:sz w:val="24"/>
                <w:szCs w:val="24"/>
              </w:rPr>
              <w:t>:</w:t>
            </w:r>
            <w:r>
              <w:rPr>
                <w:rFonts w:ascii="Times New Roman" w:hAnsi="Times New Roman" w:cs="Times New Roman"/>
                <w:color w:val="auto"/>
                <w:sz w:val="24"/>
                <w:szCs w:val="24"/>
              </w:rPr>
              <w:t xml:space="preserve"> 37 818 (тридцать семь тысяч восемьсот восемнадцать) рублей </w:t>
            </w:r>
            <w:r w:rsidRPr="00986908">
              <w:rPr>
                <w:rFonts w:ascii="Times New Roman" w:hAnsi="Times New Roman" w:cs="Times New Roman"/>
                <w:color w:val="auto"/>
                <w:sz w:val="24"/>
                <w:szCs w:val="24"/>
              </w:rPr>
              <w:t>33</w:t>
            </w:r>
            <w:r>
              <w:rPr>
                <w:rFonts w:ascii="Times New Roman" w:hAnsi="Times New Roman" w:cs="Times New Roman"/>
                <w:color w:val="auto"/>
                <w:sz w:val="24"/>
                <w:szCs w:val="24"/>
              </w:rPr>
              <w:t xml:space="preserve"> копейки, </w:t>
            </w:r>
            <w:r w:rsidRPr="00986908">
              <w:rPr>
                <w:rFonts w:ascii="Times New Roman" w:hAnsi="Times New Roman" w:cs="Times New Roman"/>
                <w:color w:val="auto"/>
                <w:sz w:val="24"/>
                <w:szCs w:val="24"/>
              </w:rPr>
              <w:t>без учета НДС;</w:t>
            </w:r>
          </w:p>
          <w:p w:rsidR="00986908" w:rsidRDefault="00986908" w:rsidP="00986908">
            <w:pPr>
              <w:spacing w:after="0"/>
              <w:rPr>
                <w:rFonts w:ascii="Times New Roman" w:hAnsi="Times New Roman" w:cs="Times New Roman"/>
                <w:color w:val="auto"/>
                <w:sz w:val="24"/>
                <w:szCs w:val="24"/>
              </w:rPr>
            </w:pPr>
            <w:r>
              <w:rPr>
                <w:rFonts w:ascii="Times New Roman" w:hAnsi="Times New Roman" w:cs="Times New Roman"/>
                <w:color w:val="auto"/>
                <w:sz w:val="24"/>
                <w:szCs w:val="24"/>
              </w:rPr>
              <w:t>Лот № 3</w:t>
            </w:r>
            <w:r w:rsidRPr="00986908">
              <w:rPr>
                <w:rFonts w:ascii="Times New Roman" w:hAnsi="Times New Roman" w:cs="Times New Roman"/>
                <w:color w:val="auto"/>
                <w:sz w:val="24"/>
                <w:szCs w:val="24"/>
              </w:rPr>
              <w:t>:</w:t>
            </w:r>
            <w:r>
              <w:rPr>
                <w:rFonts w:ascii="Times New Roman" w:hAnsi="Times New Roman" w:cs="Times New Roman"/>
                <w:color w:val="auto"/>
                <w:sz w:val="24"/>
                <w:szCs w:val="24"/>
              </w:rPr>
              <w:t xml:space="preserve"> 7 604 (</w:t>
            </w:r>
            <w:r w:rsidRPr="00986908">
              <w:rPr>
                <w:rFonts w:ascii="Times New Roman" w:hAnsi="Times New Roman" w:cs="Times New Roman"/>
                <w:color w:val="auto"/>
                <w:sz w:val="24"/>
                <w:szCs w:val="24"/>
              </w:rPr>
              <w:t>семь тысяч шестьсот четыре) рубля 31 копейка</w:t>
            </w:r>
            <w:r>
              <w:rPr>
                <w:rFonts w:ascii="Times New Roman" w:hAnsi="Times New Roman" w:cs="Times New Roman"/>
                <w:color w:val="auto"/>
                <w:sz w:val="24"/>
                <w:szCs w:val="24"/>
              </w:rPr>
              <w:t xml:space="preserve">, </w:t>
            </w:r>
            <w:r w:rsidRPr="00986908">
              <w:rPr>
                <w:rFonts w:ascii="Times New Roman" w:hAnsi="Times New Roman" w:cs="Times New Roman"/>
                <w:color w:val="auto"/>
                <w:sz w:val="24"/>
                <w:szCs w:val="24"/>
              </w:rPr>
              <w:t>без учета НДС;</w:t>
            </w:r>
          </w:p>
          <w:p w:rsidR="00986908" w:rsidRDefault="00986908" w:rsidP="00986908">
            <w:pPr>
              <w:spacing w:after="0"/>
              <w:rPr>
                <w:rFonts w:ascii="Times New Roman" w:hAnsi="Times New Roman" w:cs="Times New Roman"/>
                <w:color w:val="auto"/>
                <w:sz w:val="24"/>
                <w:szCs w:val="24"/>
              </w:rPr>
            </w:pPr>
            <w:r>
              <w:rPr>
                <w:rFonts w:ascii="Times New Roman" w:hAnsi="Times New Roman" w:cs="Times New Roman"/>
                <w:color w:val="auto"/>
                <w:sz w:val="24"/>
                <w:szCs w:val="24"/>
              </w:rPr>
              <w:t>Лот № 4</w:t>
            </w:r>
            <w:r w:rsidRPr="00986908">
              <w:rPr>
                <w:rFonts w:ascii="Times New Roman" w:hAnsi="Times New Roman" w:cs="Times New Roman"/>
                <w:color w:val="auto"/>
                <w:sz w:val="24"/>
                <w:szCs w:val="24"/>
              </w:rPr>
              <w:t>:</w:t>
            </w:r>
            <w:r>
              <w:rPr>
                <w:rFonts w:ascii="Times New Roman" w:hAnsi="Times New Roman" w:cs="Times New Roman"/>
                <w:color w:val="auto"/>
                <w:sz w:val="24"/>
                <w:szCs w:val="24"/>
              </w:rPr>
              <w:t xml:space="preserve"> 11 767 </w:t>
            </w:r>
            <w:r w:rsidRPr="00986908">
              <w:rPr>
                <w:rFonts w:ascii="Times New Roman" w:hAnsi="Times New Roman" w:cs="Times New Roman"/>
                <w:color w:val="auto"/>
                <w:sz w:val="24"/>
                <w:szCs w:val="24"/>
              </w:rPr>
              <w:t>(одиннадцать тысяч семьсот шестьдесят семь) рублей 12 копеек</w:t>
            </w:r>
            <w:r>
              <w:rPr>
                <w:rFonts w:ascii="Times New Roman" w:hAnsi="Times New Roman" w:cs="Times New Roman"/>
                <w:color w:val="auto"/>
                <w:sz w:val="24"/>
                <w:szCs w:val="24"/>
              </w:rPr>
              <w:t xml:space="preserve">, </w:t>
            </w:r>
            <w:r w:rsidRPr="00986908">
              <w:rPr>
                <w:rFonts w:ascii="Times New Roman" w:hAnsi="Times New Roman" w:cs="Times New Roman"/>
                <w:color w:val="auto"/>
                <w:sz w:val="24"/>
                <w:szCs w:val="24"/>
              </w:rPr>
              <w:t>без учета НДС;</w:t>
            </w:r>
          </w:p>
          <w:p w:rsidR="00986908" w:rsidRPr="00D043C6" w:rsidRDefault="00986908" w:rsidP="00986908">
            <w:pPr>
              <w:spacing w:after="0"/>
              <w:rPr>
                <w:rFonts w:ascii="Times New Roman" w:hAnsi="Times New Roman" w:cs="Times New Roman"/>
                <w:color w:val="auto"/>
                <w:sz w:val="24"/>
                <w:szCs w:val="24"/>
              </w:rPr>
            </w:pPr>
            <w:r>
              <w:rPr>
                <w:rFonts w:ascii="Times New Roman" w:hAnsi="Times New Roman" w:cs="Times New Roman"/>
                <w:color w:val="auto"/>
                <w:sz w:val="24"/>
                <w:szCs w:val="24"/>
              </w:rPr>
              <w:t>Лот № 5: 185 000 (сто восемьдесят пять тысяч) рублей 00 копеек.</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DB41C0"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6</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Величина повышения начальной цены Договора аренды («шаг аукциона») </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286F46" w:rsidRDefault="00431BAC" w:rsidP="00B5432C">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«Шаг аукциона» установлен в размере 5% от начальной (минимальной) цены Договора</w:t>
            </w:r>
            <w:r w:rsidR="002D3EE5">
              <w:rPr>
                <w:rFonts w:ascii="Times New Roman" w:hAnsi="Times New Roman" w:cs="Times New Roman"/>
                <w:color w:val="auto"/>
                <w:sz w:val="24"/>
                <w:szCs w:val="24"/>
              </w:rPr>
              <w:t xml:space="preserve"> (лота)</w:t>
            </w:r>
            <w:r w:rsidRPr="00286F46">
              <w:rPr>
                <w:rFonts w:ascii="Times New Roman" w:hAnsi="Times New Roman" w:cs="Times New Roman"/>
                <w:color w:val="auto"/>
                <w:sz w:val="24"/>
                <w:szCs w:val="24"/>
              </w:rPr>
              <w:t xml:space="preserve"> аренды,</w:t>
            </w:r>
            <w:r w:rsidRPr="00286F46">
              <w:rPr>
                <w:rFonts w:ascii="Times New Roman" w:hAnsi="Times New Roman" w:cs="Times New Roman"/>
                <w:b/>
                <w:color w:val="auto"/>
                <w:sz w:val="24"/>
                <w:szCs w:val="24"/>
              </w:rPr>
              <w:t xml:space="preserve"> </w:t>
            </w:r>
            <w:r w:rsidR="00D043C6">
              <w:rPr>
                <w:rFonts w:ascii="Times New Roman" w:hAnsi="Times New Roman" w:cs="Times New Roman"/>
                <w:color w:val="auto"/>
                <w:sz w:val="24"/>
                <w:szCs w:val="24"/>
              </w:rPr>
              <w:t>указанной в п. 5</w:t>
            </w:r>
            <w:r w:rsidRPr="00286F46">
              <w:rPr>
                <w:rFonts w:ascii="Times New Roman" w:hAnsi="Times New Roman" w:cs="Times New Roman"/>
                <w:color w:val="auto"/>
                <w:sz w:val="24"/>
                <w:szCs w:val="24"/>
              </w:rPr>
              <w:t xml:space="preserve"> настоящей Информационной карты.</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DB41C0"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7</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322487" w:rsidP="00431BAC">
            <w:pPr>
              <w:widowControl w:val="0"/>
              <w:tabs>
                <w:tab w:val="left" w:pos="851"/>
              </w:tabs>
              <w:spacing w:after="0"/>
              <w:rPr>
                <w:rFonts w:ascii="Times New Roman" w:hAnsi="Times New Roman" w:cs="Times New Roman"/>
                <w:b/>
                <w:color w:val="auto"/>
                <w:sz w:val="27"/>
                <w:szCs w:val="27"/>
              </w:rPr>
            </w:pPr>
            <w:r>
              <w:rPr>
                <w:rFonts w:ascii="Times New Roman" w:hAnsi="Times New Roman" w:cs="Times New Roman"/>
                <w:b/>
                <w:color w:val="auto"/>
                <w:sz w:val="27"/>
                <w:szCs w:val="27"/>
              </w:rPr>
              <w:t>Размер задатка, срок и</w:t>
            </w:r>
            <w:r w:rsidR="00831555" w:rsidRPr="00FC221D">
              <w:rPr>
                <w:rFonts w:ascii="Times New Roman" w:hAnsi="Times New Roman" w:cs="Times New Roman"/>
                <w:b/>
                <w:color w:val="auto"/>
                <w:sz w:val="27"/>
                <w:szCs w:val="27"/>
              </w:rPr>
              <w:t xml:space="preserve"> порядок его внесения</w:t>
            </w:r>
            <w:r>
              <w:rPr>
                <w:rFonts w:ascii="Times New Roman" w:hAnsi="Times New Roman" w:cs="Times New Roman"/>
                <w:b/>
                <w:color w:val="auto"/>
                <w:sz w:val="27"/>
                <w:szCs w:val="27"/>
              </w:rPr>
              <w:t>, реквизиты счета для перечисления задатка</w:t>
            </w:r>
          </w:p>
        </w:tc>
      </w:tr>
      <w:tr w:rsidR="00831555" w:rsidRPr="00FC221D" w:rsidTr="00831555">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040A1D" w:rsidRPr="00286F46" w:rsidRDefault="00831555" w:rsidP="00831555">
            <w:pPr>
              <w:spacing w:after="0"/>
              <w:rPr>
                <w:rFonts w:ascii="Times New Roman" w:hAnsi="Times New Roman" w:cs="Times New Roman"/>
                <w:b/>
                <w:bCs/>
                <w:color w:val="auto"/>
                <w:sz w:val="24"/>
                <w:szCs w:val="24"/>
              </w:rPr>
            </w:pPr>
            <w:r w:rsidRPr="00286F46">
              <w:rPr>
                <w:rFonts w:ascii="Times New Roman" w:hAnsi="Times New Roman" w:cs="Times New Roman"/>
                <w:b/>
                <w:bCs/>
                <w:color w:val="auto"/>
                <w:sz w:val="24"/>
                <w:szCs w:val="24"/>
              </w:rPr>
              <w:t>Сумма задатка</w:t>
            </w:r>
            <w:r w:rsidR="00040A1D" w:rsidRPr="00286F46">
              <w:rPr>
                <w:rFonts w:ascii="Times New Roman" w:hAnsi="Times New Roman" w:cs="Times New Roman"/>
                <w:b/>
                <w:bCs/>
                <w:color w:val="auto"/>
                <w:sz w:val="24"/>
                <w:szCs w:val="24"/>
              </w:rPr>
              <w:t>:</w:t>
            </w:r>
          </w:p>
          <w:p w:rsidR="00831555" w:rsidRDefault="002D3EE5" w:rsidP="00831555">
            <w:pPr>
              <w:spacing w:after="0"/>
              <w:rPr>
                <w:rFonts w:ascii="Times New Roman" w:hAnsi="Times New Roman" w:cs="Times New Roman"/>
                <w:bCs/>
                <w:color w:val="auto"/>
                <w:sz w:val="24"/>
                <w:szCs w:val="24"/>
              </w:rPr>
            </w:pPr>
            <w:r>
              <w:rPr>
                <w:rFonts w:ascii="Times New Roman" w:hAnsi="Times New Roman" w:cs="Times New Roman"/>
                <w:bCs/>
                <w:color w:val="auto"/>
                <w:sz w:val="24"/>
                <w:szCs w:val="24"/>
              </w:rPr>
              <w:t xml:space="preserve">Лот № 1: </w:t>
            </w:r>
            <w:r w:rsidR="00BE099A" w:rsidRPr="00BE099A">
              <w:rPr>
                <w:rFonts w:ascii="Times New Roman" w:hAnsi="Times New Roman" w:cs="Times New Roman"/>
                <w:bCs/>
                <w:color w:val="auto"/>
                <w:sz w:val="24"/>
                <w:szCs w:val="24"/>
              </w:rPr>
              <w:t>19 000 (девятнадцать тысяч) рублей 00 копеек</w:t>
            </w:r>
            <w:r w:rsidR="00040A1D" w:rsidRPr="00D21FAA">
              <w:rPr>
                <w:rFonts w:ascii="Times New Roman" w:hAnsi="Times New Roman" w:cs="Times New Roman"/>
                <w:bCs/>
                <w:color w:val="auto"/>
                <w:sz w:val="24"/>
                <w:szCs w:val="24"/>
              </w:rPr>
              <w:t>;</w:t>
            </w:r>
          </w:p>
          <w:p w:rsidR="00D21FAA" w:rsidRDefault="00D21FAA" w:rsidP="00831555">
            <w:pPr>
              <w:spacing w:after="0"/>
              <w:rPr>
                <w:rFonts w:ascii="Times New Roman" w:hAnsi="Times New Roman" w:cs="Times New Roman"/>
                <w:bCs/>
                <w:color w:val="auto"/>
                <w:sz w:val="24"/>
                <w:szCs w:val="24"/>
              </w:rPr>
            </w:pPr>
            <w:r>
              <w:rPr>
                <w:rFonts w:ascii="Times New Roman" w:hAnsi="Times New Roman" w:cs="Times New Roman"/>
                <w:bCs/>
                <w:color w:val="auto"/>
                <w:sz w:val="24"/>
                <w:szCs w:val="24"/>
              </w:rPr>
              <w:t xml:space="preserve">Лот № 2: </w:t>
            </w:r>
            <w:r w:rsidR="00BE099A" w:rsidRPr="00BE099A">
              <w:rPr>
                <w:rFonts w:ascii="Times New Roman" w:hAnsi="Times New Roman" w:cs="Times New Roman"/>
                <w:bCs/>
                <w:color w:val="auto"/>
                <w:sz w:val="24"/>
                <w:szCs w:val="24"/>
              </w:rPr>
              <w:t>37 818 (тридцать семь тысяч восемьсот восемнадцать) рублей 33 копейки</w:t>
            </w:r>
            <w:r>
              <w:rPr>
                <w:rFonts w:ascii="Times New Roman" w:hAnsi="Times New Roman" w:cs="Times New Roman"/>
                <w:bCs/>
                <w:color w:val="auto"/>
                <w:sz w:val="24"/>
                <w:szCs w:val="24"/>
              </w:rPr>
              <w:t>;</w:t>
            </w:r>
          </w:p>
          <w:p w:rsidR="00D21FAA" w:rsidRDefault="00D21FAA" w:rsidP="00831555">
            <w:pPr>
              <w:spacing w:after="0"/>
              <w:rPr>
                <w:rFonts w:ascii="Times New Roman" w:hAnsi="Times New Roman" w:cs="Times New Roman"/>
                <w:bCs/>
                <w:color w:val="auto"/>
                <w:sz w:val="24"/>
                <w:szCs w:val="24"/>
              </w:rPr>
            </w:pPr>
            <w:r>
              <w:rPr>
                <w:rFonts w:ascii="Times New Roman" w:hAnsi="Times New Roman" w:cs="Times New Roman"/>
                <w:bCs/>
                <w:color w:val="auto"/>
                <w:sz w:val="24"/>
                <w:szCs w:val="24"/>
              </w:rPr>
              <w:t xml:space="preserve">Лот № 3: </w:t>
            </w:r>
            <w:r w:rsidR="00BE099A" w:rsidRPr="00BE099A">
              <w:rPr>
                <w:rFonts w:ascii="Times New Roman" w:hAnsi="Times New Roman" w:cs="Times New Roman"/>
                <w:bCs/>
                <w:color w:val="auto"/>
                <w:sz w:val="24"/>
                <w:szCs w:val="24"/>
              </w:rPr>
              <w:t>7 604 (семь тысяч шестьсот четыре) рубля 31 копейка</w:t>
            </w:r>
            <w:r>
              <w:rPr>
                <w:rFonts w:ascii="Times New Roman" w:hAnsi="Times New Roman" w:cs="Times New Roman"/>
                <w:bCs/>
                <w:color w:val="auto"/>
                <w:sz w:val="24"/>
                <w:szCs w:val="24"/>
              </w:rPr>
              <w:t>;</w:t>
            </w:r>
          </w:p>
          <w:p w:rsidR="00D21FAA" w:rsidRDefault="00D21FAA" w:rsidP="00831555">
            <w:pPr>
              <w:spacing w:after="0"/>
              <w:rPr>
                <w:rFonts w:ascii="Times New Roman" w:hAnsi="Times New Roman" w:cs="Times New Roman"/>
                <w:bCs/>
                <w:color w:val="auto"/>
                <w:sz w:val="24"/>
                <w:szCs w:val="24"/>
              </w:rPr>
            </w:pPr>
            <w:r>
              <w:rPr>
                <w:rFonts w:ascii="Times New Roman" w:hAnsi="Times New Roman" w:cs="Times New Roman"/>
                <w:bCs/>
                <w:color w:val="auto"/>
                <w:sz w:val="24"/>
                <w:szCs w:val="24"/>
              </w:rPr>
              <w:t xml:space="preserve">Лот № 4: </w:t>
            </w:r>
            <w:r w:rsidR="00BE099A" w:rsidRPr="00BE099A">
              <w:rPr>
                <w:rFonts w:ascii="Times New Roman" w:hAnsi="Times New Roman" w:cs="Times New Roman"/>
                <w:bCs/>
                <w:color w:val="auto"/>
                <w:sz w:val="24"/>
                <w:szCs w:val="24"/>
              </w:rPr>
              <w:t>11 767 (одиннадцать тысяч семьсот шестьдесят семь) рублей 12 копеек</w:t>
            </w:r>
            <w:r>
              <w:rPr>
                <w:rFonts w:ascii="Times New Roman" w:hAnsi="Times New Roman" w:cs="Times New Roman"/>
                <w:bCs/>
                <w:color w:val="auto"/>
                <w:sz w:val="24"/>
                <w:szCs w:val="24"/>
              </w:rPr>
              <w:t>;</w:t>
            </w:r>
          </w:p>
          <w:p w:rsidR="00D21FAA" w:rsidRPr="00D21FAA" w:rsidRDefault="00D21FAA" w:rsidP="00831555">
            <w:pPr>
              <w:spacing w:after="0"/>
              <w:rPr>
                <w:rFonts w:ascii="Times New Roman" w:hAnsi="Times New Roman" w:cs="Times New Roman"/>
                <w:bCs/>
                <w:color w:val="auto"/>
                <w:sz w:val="24"/>
                <w:szCs w:val="24"/>
                <w:highlight w:val="yellow"/>
              </w:rPr>
            </w:pPr>
            <w:r>
              <w:rPr>
                <w:rFonts w:ascii="Times New Roman" w:hAnsi="Times New Roman" w:cs="Times New Roman"/>
                <w:bCs/>
                <w:color w:val="auto"/>
                <w:sz w:val="24"/>
                <w:szCs w:val="24"/>
              </w:rPr>
              <w:t xml:space="preserve">Лот № 5: </w:t>
            </w:r>
            <w:r w:rsidR="00BE099A" w:rsidRPr="00BE099A">
              <w:rPr>
                <w:rFonts w:ascii="Times New Roman" w:hAnsi="Times New Roman" w:cs="Times New Roman"/>
                <w:bCs/>
                <w:color w:val="auto"/>
                <w:sz w:val="24"/>
                <w:szCs w:val="24"/>
              </w:rPr>
              <w:t>185 000 (сто восемьдесят пять тысяч) рублей 00 копеек</w:t>
            </w:r>
            <w:r>
              <w:rPr>
                <w:rFonts w:ascii="Times New Roman" w:hAnsi="Times New Roman" w:cs="Times New Roman"/>
                <w:bCs/>
                <w:color w:val="auto"/>
                <w:sz w:val="24"/>
                <w:szCs w:val="24"/>
              </w:rPr>
              <w:t>.</w:t>
            </w:r>
          </w:p>
          <w:p w:rsidR="00D86810" w:rsidRPr="00AB3A96" w:rsidRDefault="00D86810" w:rsidP="00D86810">
            <w:pPr>
              <w:spacing w:after="0"/>
              <w:rPr>
                <w:rFonts w:ascii="Times New Roman" w:hAnsi="Times New Roman" w:cs="Times New Roman"/>
                <w:bCs/>
                <w:color w:val="auto"/>
                <w:sz w:val="24"/>
                <w:szCs w:val="24"/>
              </w:rPr>
            </w:pPr>
            <w:r w:rsidRPr="00AB3A96">
              <w:rPr>
                <w:rFonts w:ascii="Times New Roman" w:hAnsi="Times New Roman" w:cs="Times New Roman"/>
                <w:bCs/>
                <w:color w:val="auto"/>
                <w:sz w:val="24"/>
                <w:szCs w:val="24"/>
              </w:rPr>
              <w:t xml:space="preserve">Задаток для участия в электронном аукционе вносится на счет Оператора электронной торговой площадки в соответствии с Регламентом </w:t>
            </w:r>
            <w:r w:rsidRPr="00395AD3">
              <w:rPr>
                <w:rFonts w:ascii="Times New Roman" w:hAnsi="Times New Roman" w:cs="Times New Roman"/>
                <w:bCs/>
                <w:color w:val="auto"/>
                <w:sz w:val="24"/>
                <w:szCs w:val="24"/>
              </w:rPr>
              <w:t>ЭТП</w:t>
            </w:r>
            <w:r w:rsidR="00AB3A96" w:rsidRPr="00395AD3">
              <w:rPr>
                <w:rFonts w:ascii="Times New Roman" w:hAnsi="Times New Roman" w:cs="Times New Roman"/>
                <w:bCs/>
                <w:color w:val="auto"/>
                <w:sz w:val="24"/>
                <w:szCs w:val="24"/>
              </w:rPr>
              <w:t xml:space="preserve"> и должен поступить не позднее срока окончания приема заявок на участие в аукцион</w:t>
            </w:r>
            <w:r w:rsidR="00AB3A96" w:rsidRPr="00AB3A96">
              <w:rPr>
                <w:rFonts w:ascii="Times New Roman" w:hAnsi="Times New Roman" w:cs="Times New Roman"/>
                <w:bCs/>
                <w:sz w:val="24"/>
                <w:szCs w:val="24"/>
              </w:rPr>
              <w:t>е.</w:t>
            </w:r>
            <w:r w:rsidRPr="00AB3A96">
              <w:rPr>
                <w:rFonts w:ascii="Times New Roman" w:hAnsi="Times New Roman" w:cs="Times New Roman"/>
                <w:bCs/>
                <w:color w:val="auto"/>
                <w:sz w:val="24"/>
                <w:szCs w:val="24"/>
              </w:rPr>
              <w:t xml:space="preserve"> </w:t>
            </w:r>
          </w:p>
          <w:p w:rsidR="00DB41C0" w:rsidRPr="00C92578" w:rsidRDefault="00DB41C0" w:rsidP="00DB41C0">
            <w:pPr>
              <w:spacing w:after="0"/>
              <w:rPr>
                <w:rFonts w:ascii="Times New Roman" w:hAnsi="Times New Roman" w:cs="Times New Roman"/>
                <w:bCs/>
                <w:color w:val="auto"/>
                <w:sz w:val="24"/>
                <w:szCs w:val="24"/>
              </w:rPr>
            </w:pPr>
            <w:r w:rsidRPr="00C92578">
              <w:rPr>
                <w:rFonts w:ascii="Times New Roman" w:hAnsi="Times New Roman" w:cs="Times New Roman"/>
                <w:bCs/>
                <w:color w:val="auto"/>
                <w:sz w:val="24"/>
                <w:szCs w:val="24"/>
              </w:rPr>
              <w:t xml:space="preserve">Задаток для участия в </w:t>
            </w:r>
            <w:r>
              <w:rPr>
                <w:rFonts w:ascii="Times New Roman" w:hAnsi="Times New Roman" w:cs="Times New Roman"/>
                <w:bCs/>
                <w:color w:val="auto"/>
                <w:sz w:val="24"/>
                <w:szCs w:val="24"/>
              </w:rPr>
              <w:t>аукционе вносится на счет о</w:t>
            </w:r>
            <w:r w:rsidRPr="00C92578">
              <w:rPr>
                <w:rFonts w:ascii="Times New Roman" w:hAnsi="Times New Roman" w:cs="Times New Roman"/>
                <w:bCs/>
                <w:color w:val="auto"/>
                <w:sz w:val="24"/>
                <w:szCs w:val="24"/>
              </w:rPr>
              <w:t>ператора электронной площадки по следующим реквизитам:</w:t>
            </w:r>
          </w:p>
          <w:p w:rsidR="00DB41C0" w:rsidRPr="00C92578" w:rsidRDefault="00DB41C0" w:rsidP="00DB41C0">
            <w:pPr>
              <w:spacing w:after="0"/>
              <w:rPr>
                <w:rFonts w:ascii="Times New Roman" w:hAnsi="Times New Roman" w:cs="Times New Roman"/>
                <w:bCs/>
                <w:color w:val="auto"/>
                <w:sz w:val="24"/>
                <w:szCs w:val="24"/>
              </w:rPr>
            </w:pPr>
            <w:r>
              <w:rPr>
                <w:rFonts w:ascii="Times New Roman" w:hAnsi="Times New Roman" w:cs="Times New Roman"/>
                <w:bCs/>
                <w:color w:val="auto"/>
                <w:sz w:val="24"/>
                <w:szCs w:val="24"/>
              </w:rPr>
              <w:t>Получатель – АО «</w:t>
            </w:r>
            <w:r w:rsidRPr="00C92578">
              <w:rPr>
                <w:rFonts w:ascii="Times New Roman" w:hAnsi="Times New Roman" w:cs="Times New Roman"/>
                <w:bCs/>
                <w:color w:val="auto"/>
                <w:sz w:val="24"/>
                <w:szCs w:val="24"/>
              </w:rPr>
              <w:t>Едина</w:t>
            </w:r>
            <w:r>
              <w:rPr>
                <w:rFonts w:ascii="Times New Roman" w:hAnsi="Times New Roman" w:cs="Times New Roman"/>
                <w:bCs/>
                <w:color w:val="auto"/>
                <w:sz w:val="24"/>
                <w:szCs w:val="24"/>
              </w:rPr>
              <w:t>я электронная торговая площадка»</w:t>
            </w:r>
            <w:r w:rsidRPr="00C92578">
              <w:rPr>
                <w:rFonts w:ascii="Times New Roman" w:hAnsi="Times New Roman" w:cs="Times New Roman"/>
                <w:bCs/>
                <w:color w:val="auto"/>
                <w:sz w:val="24"/>
                <w:szCs w:val="24"/>
              </w:rPr>
              <w:t>; ИНН 7707704692; КПП 772501001; наименован</w:t>
            </w:r>
            <w:r>
              <w:rPr>
                <w:rFonts w:ascii="Times New Roman" w:hAnsi="Times New Roman" w:cs="Times New Roman"/>
                <w:bCs/>
                <w:color w:val="auto"/>
                <w:sz w:val="24"/>
                <w:szCs w:val="24"/>
              </w:rPr>
              <w:t>ие банка получателя: Филиал «Центральный»</w:t>
            </w:r>
            <w:r w:rsidRPr="00C92578">
              <w:rPr>
                <w:rFonts w:ascii="Times New Roman" w:hAnsi="Times New Roman" w:cs="Times New Roman"/>
                <w:bCs/>
                <w:color w:val="auto"/>
                <w:sz w:val="24"/>
                <w:szCs w:val="24"/>
              </w:rPr>
              <w:t xml:space="preserve"> Банка ВТБ (ПАО) в г. Москва; расчетный счет (казначейский счет) 40702810510050001273; БИК 044525411; корреспондентский счет (ЕКС) 30101810145250000411.</w:t>
            </w:r>
          </w:p>
          <w:p w:rsidR="00DB41C0" w:rsidRPr="00C92578" w:rsidRDefault="00DB41C0" w:rsidP="00DB41C0">
            <w:pPr>
              <w:spacing w:after="0"/>
              <w:rPr>
                <w:rFonts w:ascii="Times New Roman" w:hAnsi="Times New Roman" w:cs="Times New Roman"/>
                <w:bCs/>
                <w:color w:val="auto"/>
                <w:sz w:val="24"/>
                <w:szCs w:val="24"/>
              </w:rPr>
            </w:pPr>
            <w:r w:rsidRPr="00C92578">
              <w:rPr>
                <w:rFonts w:ascii="Times New Roman" w:hAnsi="Times New Roman" w:cs="Times New Roman"/>
                <w:bCs/>
                <w:color w:val="auto"/>
                <w:sz w:val="24"/>
                <w:szCs w:val="24"/>
              </w:rPr>
              <w:t>Назначение платежа: перечисление денежных средств оператору электронной торговой площадки для проведения операций по организации процедур и обеспечению участия в них, лицевой счет № [номер лицевого счета].</w:t>
            </w:r>
          </w:p>
          <w:p w:rsidR="00DB41C0" w:rsidRPr="00C92578" w:rsidRDefault="00DB41C0" w:rsidP="00DB41C0">
            <w:pPr>
              <w:spacing w:after="0"/>
              <w:rPr>
                <w:rFonts w:ascii="Times New Roman" w:hAnsi="Times New Roman" w:cs="Times New Roman"/>
                <w:bCs/>
                <w:color w:val="auto"/>
                <w:sz w:val="24"/>
                <w:szCs w:val="24"/>
              </w:rPr>
            </w:pPr>
            <w:r w:rsidRPr="00D86810">
              <w:rPr>
                <w:rFonts w:ascii="Times New Roman" w:hAnsi="Times New Roman" w:cs="Times New Roman"/>
                <w:bCs/>
                <w:color w:val="auto"/>
                <w:sz w:val="24"/>
                <w:szCs w:val="24"/>
              </w:rPr>
              <w:t xml:space="preserve">В сумму блокируемых денежных средств заявителя помимо задатка в соответствии с Регламентом ЭТП, может включаться гарантийное обеспечение оплаты услуг оператора электронной площадки. </w:t>
            </w:r>
          </w:p>
          <w:p w:rsidR="00D86810" w:rsidRPr="00D86810" w:rsidRDefault="00D86810" w:rsidP="00D86810">
            <w:pPr>
              <w:spacing w:after="0"/>
              <w:rPr>
                <w:rFonts w:ascii="Times New Roman" w:hAnsi="Times New Roman" w:cs="Times New Roman"/>
                <w:color w:val="auto"/>
                <w:sz w:val="24"/>
                <w:szCs w:val="24"/>
              </w:rPr>
            </w:pPr>
            <w:r w:rsidRPr="00D86810">
              <w:rPr>
                <w:rFonts w:ascii="Times New Roman" w:hAnsi="Times New Roman" w:cs="Times New Roman"/>
                <w:color w:val="auto"/>
                <w:sz w:val="24"/>
                <w:szCs w:val="24"/>
              </w:rPr>
              <w:t>Задаток возвращается Заявителю в следующих случаях и порядке:</w:t>
            </w:r>
          </w:p>
          <w:p w:rsidR="00D86810" w:rsidRPr="00D86810" w:rsidRDefault="00D86810" w:rsidP="00D86810">
            <w:pPr>
              <w:spacing w:after="0"/>
              <w:rPr>
                <w:rFonts w:ascii="Times New Roman" w:hAnsi="Times New Roman" w:cs="Times New Roman"/>
                <w:color w:val="auto"/>
                <w:sz w:val="24"/>
                <w:szCs w:val="24"/>
              </w:rPr>
            </w:pPr>
            <w:r w:rsidRPr="00D86810">
              <w:rPr>
                <w:rFonts w:ascii="Times New Roman" w:hAnsi="Times New Roman" w:cs="Times New Roman"/>
                <w:color w:val="auto"/>
                <w:sz w:val="24"/>
                <w:szCs w:val="24"/>
              </w:rPr>
              <w:t>- в случае поступления заявок после окончания срока приема заявок, задаток возвращается Заявителю в</w:t>
            </w:r>
            <w:r w:rsidR="009B2380">
              <w:rPr>
                <w:rFonts w:ascii="Times New Roman" w:hAnsi="Times New Roman" w:cs="Times New Roman"/>
                <w:color w:val="auto"/>
                <w:sz w:val="24"/>
                <w:szCs w:val="24"/>
              </w:rPr>
              <w:t xml:space="preserve"> течение пяти рабочих дней с дат</w:t>
            </w:r>
            <w:r w:rsidRPr="00D86810">
              <w:rPr>
                <w:rFonts w:ascii="Times New Roman" w:hAnsi="Times New Roman" w:cs="Times New Roman"/>
                <w:color w:val="auto"/>
                <w:sz w:val="24"/>
                <w:szCs w:val="24"/>
              </w:rPr>
              <w:t>ы окончания срока приема заявок;</w:t>
            </w:r>
          </w:p>
          <w:p w:rsidR="00D86810" w:rsidRPr="00D86810" w:rsidRDefault="00D86810" w:rsidP="00D86810">
            <w:pPr>
              <w:spacing w:after="0"/>
              <w:rPr>
                <w:rFonts w:ascii="Times New Roman" w:hAnsi="Times New Roman" w:cs="Times New Roman"/>
                <w:color w:val="auto"/>
                <w:sz w:val="24"/>
                <w:szCs w:val="24"/>
              </w:rPr>
            </w:pPr>
            <w:r w:rsidRPr="00D86810">
              <w:rPr>
                <w:rFonts w:ascii="Times New Roman" w:hAnsi="Times New Roman" w:cs="Times New Roman"/>
                <w:color w:val="auto"/>
                <w:sz w:val="24"/>
                <w:szCs w:val="24"/>
              </w:rPr>
              <w:t>- в случае отзыва заявки до установленных даты и времени окончания срока подачи заявок на участие в аукционе, задаток возвращается Заявителю в течение пяти рабочих дней с даты поступления уведомления об отзыве заявки на участие в аукционе;</w:t>
            </w:r>
          </w:p>
          <w:p w:rsidR="00D86810" w:rsidRPr="00D86810" w:rsidRDefault="00D86810" w:rsidP="00D86810">
            <w:pPr>
              <w:spacing w:after="0"/>
              <w:rPr>
                <w:rFonts w:ascii="Times New Roman" w:hAnsi="Times New Roman" w:cs="Times New Roman"/>
                <w:color w:val="auto"/>
                <w:sz w:val="24"/>
                <w:szCs w:val="24"/>
              </w:rPr>
            </w:pPr>
            <w:r w:rsidRPr="00D86810">
              <w:rPr>
                <w:rFonts w:ascii="Times New Roman" w:hAnsi="Times New Roman" w:cs="Times New Roman"/>
                <w:color w:val="auto"/>
                <w:sz w:val="24"/>
                <w:szCs w:val="24"/>
              </w:rPr>
              <w:t>- в случае отказа Арендодателя от проведения аукциона задаток возвращается в течение пяти рабочих дней с даты размещения извещения об отказе от проведения аукциона на официальном сайте;</w:t>
            </w:r>
          </w:p>
          <w:p w:rsidR="00D86810" w:rsidRPr="00D86810" w:rsidRDefault="00D86810" w:rsidP="00D86810">
            <w:pPr>
              <w:spacing w:after="0"/>
              <w:rPr>
                <w:rFonts w:ascii="Times New Roman" w:hAnsi="Times New Roman" w:cs="Times New Roman"/>
                <w:color w:val="auto"/>
                <w:sz w:val="24"/>
                <w:szCs w:val="24"/>
              </w:rPr>
            </w:pPr>
            <w:r w:rsidRPr="00D86810">
              <w:rPr>
                <w:rFonts w:ascii="Times New Roman" w:hAnsi="Times New Roman" w:cs="Times New Roman"/>
                <w:color w:val="auto"/>
                <w:sz w:val="24"/>
                <w:szCs w:val="24"/>
              </w:rPr>
              <w:t>- в случае если Заявитель не допущен к участию в аукционе, задаток возвращается в течение пяти рабочих дней с даты подписания протокола рассмотрения заявок на участие в аукционе;</w:t>
            </w:r>
          </w:p>
          <w:p w:rsidR="00D86810" w:rsidRPr="00D86810" w:rsidRDefault="00D86810" w:rsidP="00D86810">
            <w:pPr>
              <w:spacing w:after="0"/>
              <w:rPr>
                <w:rFonts w:ascii="Times New Roman" w:hAnsi="Times New Roman" w:cs="Times New Roman"/>
                <w:color w:val="auto"/>
                <w:sz w:val="24"/>
                <w:szCs w:val="24"/>
              </w:rPr>
            </w:pPr>
            <w:r w:rsidRPr="00D86810">
              <w:rPr>
                <w:rFonts w:ascii="Times New Roman" w:hAnsi="Times New Roman" w:cs="Times New Roman"/>
                <w:color w:val="auto"/>
                <w:sz w:val="24"/>
                <w:szCs w:val="24"/>
              </w:rPr>
              <w:lastRenderedPageBreak/>
              <w:t>- в случае если Заявитель участвовал в аукционе, но не стал победителем  и не является участником, сделавшим предпоследнее предложение о цене Договора аренды, задаток возвращается в течение пяти рабочих дней с даты размещения протокола проведения итогов аукциона на официальном сайте;</w:t>
            </w:r>
          </w:p>
          <w:p w:rsidR="00831555" w:rsidRPr="00D86810" w:rsidRDefault="00D86810" w:rsidP="00C92578">
            <w:pPr>
              <w:spacing w:after="0"/>
              <w:rPr>
                <w:rFonts w:ascii="Times New Roman" w:hAnsi="Times New Roman" w:cs="Times New Roman"/>
                <w:color w:val="auto"/>
                <w:sz w:val="24"/>
                <w:szCs w:val="24"/>
              </w:rPr>
            </w:pPr>
            <w:r w:rsidRPr="00D86810">
              <w:rPr>
                <w:rFonts w:ascii="Times New Roman" w:hAnsi="Times New Roman" w:cs="Times New Roman"/>
                <w:color w:val="auto"/>
                <w:sz w:val="24"/>
                <w:szCs w:val="24"/>
              </w:rPr>
              <w:t>- в случае если участник аукциона сделал предпоследнее предложение о цене Договора аренды, то задаток ему возвращается в течение пяти рабочих дней с даты подписания Договора аренды с победителем аукциона.</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DB41C0" w:rsidP="00831555">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8</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831555">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Размер, срок и порядок о</w:t>
            </w:r>
            <w:r w:rsidRPr="00FC221D">
              <w:rPr>
                <w:rFonts w:ascii="Times New Roman" w:hAnsi="Times New Roman" w:cs="Times New Roman"/>
                <w:b/>
                <w:bCs/>
                <w:color w:val="auto"/>
                <w:sz w:val="27"/>
                <w:szCs w:val="27"/>
              </w:rPr>
              <w:t>беспечения исполнения Договора аренды</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Не предусмотрено.</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DB41C0"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9</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Дата, время и график проведения осмотра Объектов заинтересованными лицами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tabs>
                <w:tab w:val="left" w:pos="851"/>
              </w:tabs>
              <w:spacing w:after="0"/>
              <w:rPr>
                <w:rFonts w:ascii="Times New Roman" w:hAnsi="Times New Roman" w:cs="Times New Roman"/>
                <w:color w:val="auto"/>
                <w:sz w:val="24"/>
                <w:szCs w:val="24"/>
              </w:rPr>
            </w:pPr>
            <w:r w:rsidRPr="00BC65CF">
              <w:rPr>
                <w:rFonts w:ascii="Times New Roman" w:hAnsi="Times New Roman" w:cs="Times New Roman"/>
                <w:color w:val="auto"/>
                <w:sz w:val="24"/>
                <w:szCs w:val="24"/>
              </w:rPr>
              <w:t xml:space="preserve">Проведение осмотра осуществляется по месту расположения </w:t>
            </w:r>
            <w:r w:rsidR="002D3EE5">
              <w:rPr>
                <w:rFonts w:ascii="Times New Roman" w:hAnsi="Times New Roman" w:cs="Times New Roman"/>
                <w:color w:val="auto"/>
                <w:sz w:val="24"/>
                <w:szCs w:val="24"/>
              </w:rPr>
              <w:t>государственного</w:t>
            </w:r>
            <w:r w:rsidRPr="00BC65CF">
              <w:rPr>
                <w:rFonts w:ascii="Times New Roman" w:hAnsi="Times New Roman" w:cs="Times New Roman"/>
                <w:color w:val="auto"/>
                <w:sz w:val="24"/>
                <w:szCs w:val="24"/>
              </w:rPr>
              <w:t xml:space="preserve"> имущества, указанному в п. </w:t>
            </w:r>
            <w:r w:rsidR="002D3EE5">
              <w:rPr>
                <w:rFonts w:ascii="Times New Roman" w:hAnsi="Times New Roman" w:cs="Times New Roman"/>
                <w:color w:val="auto"/>
                <w:sz w:val="24"/>
                <w:szCs w:val="24"/>
              </w:rPr>
              <w:t>3</w:t>
            </w:r>
            <w:r w:rsidRPr="00BC65CF">
              <w:rPr>
                <w:rFonts w:ascii="Times New Roman" w:hAnsi="Times New Roman" w:cs="Times New Roman"/>
                <w:color w:val="auto"/>
                <w:sz w:val="24"/>
                <w:szCs w:val="24"/>
              </w:rPr>
              <w:t xml:space="preserve"> настоящей Информационной карты, в следующие дни: </w:t>
            </w:r>
            <w:r w:rsidR="00912B57">
              <w:rPr>
                <w:rFonts w:ascii="Times New Roman" w:hAnsi="Times New Roman" w:cs="Times New Roman"/>
                <w:color w:val="auto"/>
                <w:sz w:val="24"/>
                <w:szCs w:val="24"/>
              </w:rPr>
              <w:t>26 апреля</w:t>
            </w:r>
            <w:r w:rsidR="000E3F4D" w:rsidRPr="00BC65CF">
              <w:rPr>
                <w:rFonts w:ascii="Times New Roman" w:hAnsi="Times New Roman" w:cs="Times New Roman"/>
                <w:color w:val="auto"/>
                <w:sz w:val="24"/>
                <w:szCs w:val="24"/>
              </w:rPr>
              <w:t xml:space="preserve"> 202</w:t>
            </w:r>
            <w:r w:rsidR="002D3EE5">
              <w:rPr>
                <w:rFonts w:ascii="Times New Roman" w:hAnsi="Times New Roman" w:cs="Times New Roman"/>
                <w:color w:val="auto"/>
                <w:sz w:val="24"/>
                <w:szCs w:val="24"/>
              </w:rPr>
              <w:t>4</w:t>
            </w:r>
            <w:r w:rsidR="00BC65CF" w:rsidRPr="00BC65CF">
              <w:rPr>
                <w:rFonts w:ascii="Times New Roman" w:hAnsi="Times New Roman" w:cs="Times New Roman"/>
                <w:color w:val="auto"/>
                <w:sz w:val="24"/>
                <w:szCs w:val="24"/>
              </w:rPr>
              <w:t xml:space="preserve"> года</w:t>
            </w:r>
            <w:r w:rsidR="000E3F4D" w:rsidRPr="00BC65CF">
              <w:rPr>
                <w:rFonts w:ascii="Times New Roman" w:hAnsi="Times New Roman" w:cs="Times New Roman"/>
                <w:color w:val="auto"/>
                <w:sz w:val="24"/>
                <w:szCs w:val="24"/>
              </w:rPr>
              <w:t xml:space="preserve">, </w:t>
            </w:r>
            <w:r w:rsidR="00912B57">
              <w:rPr>
                <w:rFonts w:ascii="Times New Roman" w:hAnsi="Times New Roman" w:cs="Times New Roman"/>
                <w:color w:val="auto"/>
                <w:sz w:val="24"/>
                <w:szCs w:val="24"/>
              </w:rPr>
              <w:t>03 мая</w:t>
            </w:r>
            <w:r w:rsidR="00BC65CF" w:rsidRPr="00BC65CF">
              <w:rPr>
                <w:rFonts w:ascii="Times New Roman" w:hAnsi="Times New Roman" w:cs="Times New Roman"/>
                <w:color w:val="auto"/>
                <w:sz w:val="24"/>
                <w:szCs w:val="24"/>
              </w:rPr>
              <w:t xml:space="preserve"> 202</w:t>
            </w:r>
            <w:r w:rsidR="002D3EE5">
              <w:rPr>
                <w:rFonts w:ascii="Times New Roman" w:hAnsi="Times New Roman" w:cs="Times New Roman"/>
                <w:color w:val="auto"/>
                <w:sz w:val="24"/>
                <w:szCs w:val="24"/>
              </w:rPr>
              <w:t>4</w:t>
            </w:r>
            <w:r w:rsidR="00BC65CF" w:rsidRPr="00BC65CF">
              <w:rPr>
                <w:rFonts w:ascii="Times New Roman" w:hAnsi="Times New Roman" w:cs="Times New Roman"/>
                <w:color w:val="auto"/>
                <w:sz w:val="24"/>
                <w:szCs w:val="24"/>
              </w:rPr>
              <w:t xml:space="preserve"> года</w:t>
            </w:r>
            <w:r w:rsidR="000E3F4D" w:rsidRPr="00BC65CF">
              <w:rPr>
                <w:rFonts w:ascii="Times New Roman" w:hAnsi="Times New Roman" w:cs="Times New Roman"/>
                <w:color w:val="auto"/>
                <w:sz w:val="24"/>
                <w:szCs w:val="24"/>
              </w:rPr>
              <w:t xml:space="preserve">, </w:t>
            </w:r>
            <w:r w:rsidR="00912B57">
              <w:rPr>
                <w:rFonts w:ascii="Times New Roman" w:hAnsi="Times New Roman" w:cs="Times New Roman"/>
                <w:color w:val="auto"/>
                <w:sz w:val="24"/>
                <w:szCs w:val="24"/>
              </w:rPr>
              <w:t>08 мая</w:t>
            </w:r>
            <w:r w:rsidR="00BC65CF" w:rsidRPr="00BC65CF">
              <w:rPr>
                <w:rFonts w:ascii="Times New Roman" w:hAnsi="Times New Roman" w:cs="Times New Roman"/>
                <w:color w:val="auto"/>
                <w:sz w:val="24"/>
                <w:szCs w:val="24"/>
              </w:rPr>
              <w:t xml:space="preserve"> 202</w:t>
            </w:r>
            <w:r w:rsidR="002D3EE5">
              <w:rPr>
                <w:rFonts w:ascii="Times New Roman" w:hAnsi="Times New Roman" w:cs="Times New Roman"/>
                <w:color w:val="auto"/>
                <w:sz w:val="24"/>
                <w:szCs w:val="24"/>
              </w:rPr>
              <w:t>4</w:t>
            </w:r>
            <w:r w:rsidR="00BC65CF" w:rsidRPr="00BC65CF">
              <w:rPr>
                <w:rFonts w:ascii="Times New Roman" w:hAnsi="Times New Roman" w:cs="Times New Roman"/>
                <w:color w:val="auto"/>
                <w:sz w:val="24"/>
                <w:szCs w:val="24"/>
              </w:rPr>
              <w:t xml:space="preserve"> года</w:t>
            </w:r>
            <w:r w:rsidR="000E3F4D" w:rsidRPr="00BC65CF">
              <w:rPr>
                <w:rFonts w:ascii="Times New Roman" w:hAnsi="Times New Roman" w:cs="Times New Roman"/>
                <w:color w:val="auto"/>
                <w:sz w:val="24"/>
                <w:szCs w:val="24"/>
              </w:rPr>
              <w:t xml:space="preserve">, </w:t>
            </w:r>
            <w:r w:rsidR="00912B57">
              <w:rPr>
                <w:rFonts w:ascii="Times New Roman" w:hAnsi="Times New Roman" w:cs="Times New Roman"/>
                <w:color w:val="auto"/>
                <w:sz w:val="24"/>
                <w:szCs w:val="24"/>
              </w:rPr>
              <w:t>16 мая</w:t>
            </w:r>
            <w:r w:rsidR="00BC65CF" w:rsidRPr="00BC65CF">
              <w:rPr>
                <w:rFonts w:ascii="Times New Roman" w:hAnsi="Times New Roman" w:cs="Times New Roman"/>
                <w:color w:val="auto"/>
                <w:sz w:val="24"/>
                <w:szCs w:val="24"/>
              </w:rPr>
              <w:t xml:space="preserve"> 202</w:t>
            </w:r>
            <w:r w:rsidR="002D3EE5">
              <w:rPr>
                <w:rFonts w:ascii="Times New Roman" w:hAnsi="Times New Roman" w:cs="Times New Roman"/>
                <w:color w:val="auto"/>
                <w:sz w:val="24"/>
                <w:szCs w:val="24"/>
              </w:rPr>
              <w:t>4</w:t>
            </w:r>
            <w:r w:rsidR="00BC65CF" w:rsidRPr="00BC65CF">
              <w:rPr>
                <w:rFonts w:ascii="Times New Roman" w:hAnsi="Times New Roman" w:cs="Times New Roman"/>
                <w:color w:val="auto"/>
                <w:sz w:val="24"/>
                <w:szCs w:val="24"/>
              </w:rPr>
              <w:t xml:space="preserve"> года</w:t>
            </w:r>
            <w:r w:rsidR="00BC65CF">
              <w:rPr>
                <w:rFonts w:ascii="Times New Roman" w:hAnsi="Times New Roman" w:cs="Times New Roman"/>
                <w:color w:val="auto"/>
                <w:sz w:val="24"/>
                <w:szCs w:val="24"/>
              </w:rPr>
              <w:t>.</w:t>
            </w:r>
          </w:p>
          <w:p w:rsidR="00831555" w:rsidRPr="00286F46" w:rsidRDefault="00831555" w:rsidP="002D3EE5">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Осмотр </w:t>
            </w:r>
            <w:r w:rsidR="002D3EE5">
              <w:rPr>
                <w:rFonts w:ascii="Times New Roman" w:hAnsi="Times New Roman" w:cs="Times New Roman"/>
                <w:color w:val="auto"/>
                <w:sz w:val="24"/>
                <w:szCs w:val="24"/>
              </w:rPr>
              <w:t>государственного</w:t>
            </w:r>
            <w:r w:rsidRPr="00286F46">
              <w:rPr>
                <w:rFonts w:ascii="Times New Roman" w:hAnsi="Times New Roman" w:cs="Times New Roman"/>
                <w:color w:val="auto"/>
                <w:sz w:val="24"/>
                <w:szCs w:val="24"/>
              </w:rPr>
              <w:t xml:space="preserve"> имущества осуществляется в установленные дни, но не позднее, чем за два рабочих дня до даты окончания срока подачи заявок на участие в аукционе, указанной в </w:t>
            </w:r>
            <w:r w:rsidR="00DB41C0" w:rsidRPr="00DB41C0">
              <w:rPr>
                <w:rFonts w:ascii="Times New Roman" w:hAnsi="Times New Roman" w:cs="Times New Roman"/>
                <w:color w:val="auto"/>
                <w:sz w:val="24"/>
                <w:szCs w:val="24"/>
              </w:rPr>
              <w:t>п. 14</w:t>
            </w:r>
            <w:r w:rsidRPr="00286F46">
              <w:rPr>
                <w:rFonts w:ascii="Times New Roman" w:hAnsi="Times New Roman" w:cs="Times New Roman"/>
                <w:color w:val="auto"/>
                <w:sz w:val="24"/>
                <w:szCs w:val="24"/>
              </w:rPr>
              <w:t xml:space="preserve"> настоящей Информационной карты.</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DB41C0"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10</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Срок действия Договора аренды</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0F7488" w:rsidRDefault="002D3EE5" w:rsidP="002D3EE5">
            <w:pPr>
              <w:widowControl w:val="0"/>
              <w:spacing w:after="0"/>
              <w:rPr>
                <w:rFonts w:ascii="Times New Roman" w:hAnsi="Times New Roman" w:cs="Times New Roman"/>
                <w:color w:val="auto"/>
                <w:sz w:val="24"/>
                <w:szCs w:val="24"/>
              </w:rPr>
            </w:pPr>
            <w:r w:rsidRPr="00B151AB">
              <w:rPr>
                <w:rFonts w:ascii="Times New Roman" w:hAnsi="Times New Roman" w:cs="Times New Roman"/>
                <w:color w:val="auto"/>
                <w:sz w:val="24"/>
                <w:szCs w:val="24"/>
              </w:rPr>
              <w:t>Договор</w:t>
            </w:r>
            <w:r>
              <w:rPr>
                <w:rFonts w:ascii="Times New Roman" w:hAnsi="Times New Roman" w:cs="Times New Roman"/>
                <w:color w:val="auto"/>
                <w:sz w:val="24"/>
                <w:szCs w:val="24"/>
              </w:rPr>
              <w:t>ы</w:t>
            </w:r>
            <w:r w:rsidRPr="00B151AB">
              <w:rPr>
                <w:rFonts w:ascii="Times New Roman" w:hAnsi="Times New Roman" w:cs="Times New Roman"/>
                <w:color w:val="auto"/>
                <w:sz w:val="24"/>
                <w:szCs w:val="24"/>
              </w:rPr>
              <w:t xml:space="preserve"> аренды</w:t>
            </w:r>
            <w:r>
              <w:rPr>
                <w:rFonts w:ascii="Times New Roman" w:hAnsi="Times New Roman" w:cs="Times New Roman"/>
                <w:color w:val="auto"/>
                <w:sz w:val="24"/>
                <w:szCs w:val="24"/>
              </w:rPr>
              <w:t xml:space="preserve"> по лотам №№ 1-5</w:t>
            </w:r>
            <w:r w:rsidRPr="00B151AB">
              <w:rPr>
                <w:rFonts w:ascii="Times New Roman" w:hAnsi="Times New Roman" w:cs="Times New Roman"/>
                <w:color w:val="auto"/>
                <w:sz w:val="24"/>
                <w:szCs w:val="24"/>
              </w:rPr>
              <w:t xml:space="preserve"> заключа</w:t>
            </w:r>
            <w:r>
              <w:rPr>
                <w:rFonts w:ascii="Times New Roman" w:hAnsi="Times New Roman" w:cs="Times New Roman"/>
                <w:color w:val="auto"/>
                <w:sz w:val="24"/>
                <w:szCs w:val="24"/>
              </w:rPr>
              <w:t>ю</w:t>
            </w:r>
            <w:r w:rsidRPr="00B151AB">
              <w:rPr>
                <w:rFonts w:ascii="Times New Roman" w:hAnsi="Times New Roman" w:cs="Times New Roman"/>
                <w:color w:val="auto"/>
                <w:sz w:val="24"/>
                <w:szCs w:val="24"/>
              </w:rPr>
              <w:t xml:space="preserve">тся </w:t>
            </w:r>
            <w:r>
              <w:rPr>
                <w:rFonts w:ascii="Times New Roman" w:hAnsi="Times New Roman" w:cs="Times New Roman"/>
                <w:color w:val="auto"/>
                <w:sz w:val="24"/>
                <w:szCs w:val="24"/>
              </w:rPr>
              <w:t xml:space="preserve">сроком </w:t>
            </w:r>
            <w:r w:rsidRPr="007E762C">
              <w:rPr>
                <w:rFonts w:ascii="Times New Roman" w:hAnsi="Times New Roman" w:cs="Times New Roman"/>
                <w:color w:val="auto"/>
                <w:sz w:val="24"/>
                <w:szCs w:val="24"/>
              </w:rPr>
              <w:t xml:space="preserve">на </w:t>
            </w:r>
            <w:r w:rsidR="008D7619" w:rsidRPr="008D7619">
              <w:rPr>
                <w:rFonts w:ascii="Times New Roman" w:hAnsi="Times New Roman" w:cs="Times New Roman"/>
                <w:color w:val="auto"/>
                <w:sz w:val="24"/>
                <w:szCs w:val="24"/>
              </w:rPr>
              <w:t>5 (пять</w:t>
            </w:r>
            <w:r w:rsidRPr="008D7619">
              <w:rPr>
                <w:rFonts w:ascii="Times New Roman" w:hAnsi="Times New Roman" w:cs="Times New Roman"/>
                <w:color w:val="auto"/>
                <w:sz w:val="24"/>
                <w:szCs w:val="24"/>
              </w:rPr>
              <w:t>) лет</w:t>
            </w:r>
            <w:r w:rsidRPr="007E762C">
              <w:rPr>
                <w:rFonts w:ascii="Times New Roman" w:hAnsi="Times New Roman" w:cs="Times New Roman"/>
                <w:color w:val="auto"/>
                <w:sz w:val="24"/>
                <w:szCs w:val="24"/>
              </w:rPr>
              <w:t>,</w:t>
            </w:r>
            <w:r w:rsidRPr="00B151AB">
              <w:rPr>
                <w:rFonts w:ascii="Times New Roman" w:hAnsi="Times New Roman" w:cs="Times New Roman"/>
                <w:color w:val="auto"/>
                <w:sz w:val="24"/>
                <w:szCs w:val="24"/>
              </w:rPr>
              <w:t xml:space="preserve"> условия исполнения определены в проекте Договора аренды.</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DB41C0"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11</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Обязательные требования к участникам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pStyle w:val="33"/>
              <w:tabs>
                <w:tab w:val="left" w:pos="851"/>
                <w:tab w:val="left" w:pos="1276"/>
              </w:tabs>
              <w:ind w:left="0" w:firstLine="0"/>
              <w:rPr>
                <w:rFonts w:ascii="Times New Roman" w:hAnsi="Times New Roman" w:cs="Times New Roman"/>
                <w:color w:val="auto"/>
                <w:sz w:val="24"/>
                <w:szCs w:val="24"/>
              </w:rPr>
            </w:pPr>
            <w:r w:rsidRPr="00286F46">
              <w:rPr>
                <w:rFonts w:ascii="Times New Roman" w:hAnsi="Times New Roman" w:cs="Times New Roman"/>
                <w:color w:val="auto"/>
                <w:sz w:val="24"/>
                <w:szCs w:val="24"/>
              </w:rPr>
              <w:t>Участник аукциона должен соответствовать требованиям, предусмотренным пунктом 1.7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DB41C0"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12</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Форма заявки на участие в аукционе, требования к оформлению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DB41C0" w:rsidRDefault="000F7488" w:rsidP="002D3EE5">
            <w:pPr>
              <w:widowControl w:val="0"/>
              <w:tabs>
                <w:tab w:val="left" w:pos="851"/>
              </w:tabs>
              <w:spacing w:after="0"/>
              <w:rPr>
                <w:rFonts w:ascii="Times New Roman" w:hAnsi="Times New Roman" w:cs="Times New Roman"/>
                <w:color w:val="000000" w:themeColor="text1"/>
                <w:sz w:val="24"/>
                <w:szCs w:val="24"/>
              </w:rPr>
            </w:pPr>
            <w:r w:rsidRPr="00C92578">
              <w:rPr>
                <w:rFonts w:ascii="Times New Roman" w:hAnsi="Times New Roman" w:cs="Times New Roman"/>
                <w:iCs/>
                <w:color w:val="000000" w:themeColor="text1"/>
                <w:sz w:val="24"/>
                <w:szCs w:val="24"/>
              </w:rPr>
              <w:t xml:space="preserve">Заявка на участие в аукционе подается в форме электронного документа и подписывается усиленной квалифицированной подписью заявителя. </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DB41C0"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13</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Документы, входящие в состав заявки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705AF" w:rsidRDefault="004705AF" w:rsidP="00BC40E9">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4"/>
                <w:szCs w:val="24"/>
              </w:rPr>
            </w:pPr>
            <w:r w:rsidRPr="004705AF">
              <w:rPr>
                <w:rFonts w:ascii="Times New Roman" w:hAnsi="Times New Roman" w:cs="Times New Roman"/>
                <w:color w:val="auto"/>
                <w:sz w:val="24"/>
                <w:szCs w:val="24"/>
              </w:rPr>
              <w:t>Заявка на участие в аукционе должна содержать следующие документы и сведения:</w:t>
            </w:r>
          </w:p>
          <w:p w:rsidR="004705AF" w:rsidRDefault="004705AF" w:rsidP="00BC40E9">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4"/>
                <w:szCs w:val="24"/>
              </w:rPr>
            </w:pPr>
            <w:r w:rsidRPr="004705AF">
              <w:rPr>
                <w:rFonts w:ascii="Times New Roman" w:hAnsi="Times New Roman" w:cs="Times New Roman"/>
                <w:color w:val="auto"/>
                <w:sz w:val="24"/>
                <w:szCs w:val="24"/>
              </w:rPr>
              <w:t>1)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 Российской Федерации, адрес регистрации по месту жительства (пребывания) (для физического лица), номер контактного телефона, адрес электронной почты;</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 xml:space="preserve">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 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w:t>
            </w:r>
            <w:r>
              <w:rPr>
                <w:rFonts w:ascii="Times New Roman" w:eastAsiaTheme="minorHAnsi" w:hAnsi="Times New Roman" w:cs="Times New Roman"/>
                <w:color w:val="auto"/>
                <w:sz w:val="24"/>
                <w:szCs w:val="24"/>
                <w:lang w:eastAsia="en-US"/>
              </w:rPr>
              <w:lastRenderedPageBreak/>
              <w:t>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8) информацию о непроведении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9) документы или копии документов, подтверждающие внесение задатка.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sidRPr="004705AF">
              <w:rPr>
                <w:rFonts w:ascii="Times New Roman" w:eastAsiaTheme="minorHAnsi" w:hAnsi="Times New Roman" w:cs="Times New Roman"/>
                <w:color w:val="auto"/>
                <w:sz w:val="24"/>
                <w:szCs w:val="24"/>
                <w:lang w:eastAsia="en-US"/>
              </w:rPr>
              <w:t xml:space="preserve">Информация и документы, предусмотренные подпунктами 1 - 4 и </w:t>
            </w:r>
            <w:r>
              <w:rPr>
                <w:rFonts w:ascii="Times New Roman" w:eastAsiaTheme="minorHAnsi" w:hAnsi="Times New Roman" w:cs="Times New Roman"/>
                <w:color w:val="auto"/>
                <w:sz w:val="24"/>
                <w:szCs w:val="24"/>
                <w:lang w:eastAsia="en-US"/>
              </w:rPr>
              <w:t>8</w:t>
            </w:r>
            <w:r w:rsidRPr="004705AF">
              <w:rPr>
                <w:rFonts w:ascii="Times New Roman" w:eastAsiaTheme="minorHAnsi" w:hAnsi="Times New Roman" w:cs="Times New Roman"/>
                <w:color w:val="auto"/>
                <w:sz w:val="24"/>
                <w:szCs w:val="24"/>
                <w:lang w:eastAsia="en-US"/>
              </w:rPr>
              <w:t>, не включаются заявителем в заявку. Такие инфор</w:t>
            </w:r>
            <w:r>
              <w:rPr>
                <w:rFonts w:ascii="Times New Roman" w:eastAsiaTheme="minorHAnsi" w:hAnsi="Times New Roman" w:cs="Times New Roman"/>
                <w:color w:val="auto"/>
                <w:sz w:val="24"/>
                <w:szCs w:val="24"/>
                <w:lang w:eastAsia="en-US"/>
              </w:rPr>
              <w:t>мация и документы направляются О</w:t>
            </w:r>
            <w:r w:rsidRPr="004705AF">
              <w:rPr>
                <w:rFonts w:ascii="Times New Roman" w:eastAsiaTheme="minorHAnsi" w:hAnsi="Times New Roman" w:cs="Times New Roman"/>
                <w:color w:val="auto"/>
                <w:sz w:val="24"/>
                <w:szCs w:val="24"/>
                <w:lang w:eastAsia="en-US"/>
              </w:rPr>
              <w:t>рганизатору аукциона оператором электронной площадки путем информационного взаимодействия с официальным сайтом.</w:t>
            </w:r>
          </w:p>
          <w:p w:rsidR="00831555" w:rsidRPr="00D86810" w:rsidRDefault="004705AF" w:rsidP="00D86810">
            <w:pPr>
              <w:autoSpaceDE w:val="0"/>
              <w:autoSpaceDN w:val="0"/>
              <w:adjustRightInd w:val="0"/>
              <w:spacing w:after="0"/>
              <w:rPr>
                <w:rFonts w:ascii="Times New Roman" w:eastAsiaTheme="minorHAnsi" w:hAnsi="Times New Roman" w:cs="Times New Roman"/>
                <w:color w:val="auto"/>
                <w:sz w:val="24"/>
                <w:szCs w:val="24"/>
                <w:lang w:eastAsia="en-US"/>
              </w:rPr>
            </w:pPr>
            <w:r w:rsidRPr="004705AF">
              <w:rPr>
                <w:rFonts w:ascii="Times New Roman" w:eastAsiaTheme="minorHAnsi" w:hAnsi="Times New Roman" w:cs="Times New Roman"/>
                <w:color w:val="auto"/>
                <w:sz w:val="24"/>
                <w:szCs w:val="24"/>
                <w:lang w:eastAsia="en-US"/>
              </w:rPr>
              <w:t xml:space="preserve">В случае внесения заявителем изменений в информацию и (или) документы, направление которых в соответствии </w:t>
            </w:r>
            <w:r>
              <w:rPr>
                <w:rFonts w:ascii="Times New Roman" w:eastAsiaTheme="minorHAnsi" w:hAnsi="Times New Roman" w:cs="Times New Roman"/>
                <w:color w:val="auto"/>
                <w:sz w:val="24"/>
                <w:szCs w:val="24"/>
                <w:lang w:eastAsia="en-US"/>
              </w:rPr>
              <w:t>настоящего пунктом</w:t>
            </w:r>
            <w:r w:rsidRPr="004705AF">
              <w:rPr>
                <w:rFonts w:ascii="Times New Roman" w:eastAsiaTheme="minorHAnsi" w:hAnsi="Times New Roman" w:cs="Times New Roman"/>
                <w:color w:val="auto"/>
                <w:sz w:val="24"/>
                <w:szCs w:val="24"/>
                <w:lang w:eastAsia="en-US"/>
              </w:rPr>
              <w:t xml:space="preserve"> осуществляется оператором электронной площадки посредством информационного взаимодействия с официальным сайтом,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DB41C0"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14</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дата начала и дата, время окончания срока подачи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Дата начала подачи заявок:</w:t>
            </w:r>
            <w:r w:rsidR="00912B57">
              <w:rPr>
                <w:rFonts w:ascii="Times New Roman" w:hAnsi="Times New Roman" w:cs="Times New Roman"/>
                <w:color w:val="auto"/>
                <w:sz w:val="24"/>
                <w:szCs w:val="24"/>
              </w:rPr>
              <w:t>25 апреля</w:t>
            </w:r>
            <w:r w:rsidRPr="00844444">
              <w:rPr>
                <w:rFonts w:ascii="Times New Roman" w:hAnsi="Times New Roman" w:cs="Times New Roman"/>
                <w:color w:val="auto"/>
                <w:sz w:val="24"/>
                <w:szCs w:val="24"/>
              </w:rPr>
              <w:t xml:space="preserve"> 20</w:t>
            </w:r>
            <w:r w:rsidR="00BC40E9" w:rsidRPr="00844444">
              <w:rPr>
                <w:rFonts w:ascii="Times New Roman" w:hAnsi="Times New Roman" w:cs="Times New Roman"/>
                <w:color w:val="auto"/>
                <w:sz w:val="24"/>
                <w:szCs w:val="24"/>
              </w:rPr>
              <w:t>2</w:t>
            </w:r>
            <w:r w:rsidR="003D3036" w:rsidRPr="00844444">
              <w:rPr>
                <w:rFonts w:ascii="Times New Roman" w:hAnsi="Times New Roman" w:cs="Times New Roman"/>
                <w:color w:val="auto"/>
                <w:sz w:val="24"/>
                <w:szCs w:val="24"/>
              </w:rPr>
              <w:t>4</w:t>
            </w:r>
            <w:r w:rsidR="00BC232A">
              <w:rPr>
                <w:rFonts w:ascii="Times New Roman" w:hAnsi="Times New Roman" w:cs="Times New Roman"/>
                <w:color w:val="auto"/>
                <w:sz w:val="24"/>
                <w:szCs w:val="24"/>
              </w:rPr>
              <w:t xml:space="preserve"> года</w:t>
            </w:r>
            <w:r w:rsidR="005813FF">
              <w:rPr>
                <w:rFonts w:ascii="Times New Roman" w:hAnsi="Times New Roman" w:cs="Times New Roman"/>
                <w:color w:val="auto"/>
                <w:sz w:val="24"/>
                <w:szCs w:val="24"/>
              </w:rPr>
              <w:t xml:space="preserve"> в 09 часов 00 минут.</w:t>
            </w:r>
          </w:p>
          <w:p w:rsidR="00831555" w:rsidRPr="00286F46" w:rsidRDefault="00831555" w:rsidP="00431BAC">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и время окончания подачи заявок: </w:t>
            </w:r>
            <w:r w:rsidR="00912B57">
              <w:rPr>
                <w:rFonts w:ascii="Times New Roman" w:hAnsi="Times New Roman" w:cs="Times New Roman"/>
                <w:color w:val="auto"/>
                <w:sz w:val="24"/>
                <w:szCs w:val="24"/>
              </w:rPr>
              <w:t>21 мая</w:t>
            </w:r>
            <w:r w:rsidRPr="00844444">
              <w:rPr>
                <w:rFonts w:ascii="Times New Roman" w:hAnsi="Times New Roman" w:cs="Times New Roman"/>
                <w:color w:val="auto"/>
                <w:sz w:val="24"/>
                <w:szCs w:val="24"/>
              </w:rPr>
              <w:t xml:space="preserve"> 20</w:t>
            </w:r>
            <w:r w:rsidR="00BC40E9" w:rsidRPr="00844444">
              <w:rPr>
                <w:rFonts w:ascii="Times New Roman" w:hAnsi="Times New Roman" w:cs="Times New Roman"/>
                <w:color w:val="auto"/>
                <w:sz w:val="24"/>
                <w:szCs w:val="24"/>
              </w:rPr>
              <w:t>2</w:t>
            </w:r>
            <w:r w:rsidR="003D3036" w:rsidRPr="00844444">
              <w:rPr>
                <w:rFonts w:ascii="Times New Roman" w:hAnsi="Times New Roman" w:cs="Times New Roman"/>
                <w:color w:val="auto"/>
                <w:sz w:val="24"/>
                <w:szCs w:val="24"/>
              </w:rPr>
              <w:t>4</w:t>
            </w:r>
            <w:r w:rsidR="00BC232A">
              <w:rPr>
                <w:rFonts w:ascii="Times New Roman" w:hAnsi="Times New Roman" w:cs="Times New Roman"/>
                <w:color w:val="auto"/>
                <w:sz w:val="24"/>
                <w:szCs w:val="24"/>
              </w:rPr>
              <w:t xml:space="preserve"> года</w:t>
            </w:r>
            <w:r w:rsidRPr="00286F46">
              <w:rPr>
                <w:rFonts w:ascii="Times New Roman" w:hAnsi="Times New Roman" w:cs="Times New Roman"/>
                <w:color w:val="auto"/>
                <w:sz w:val="24"/>
                <w:szCs w:val="24"/>
              </w:rPr>
              <w:t xml:space="preserve"> в 16 часов 00 минут.</w:t>
            </w:r>
          </w:p>
          <w:p w:rsidR="00831555" w:rsidRPr="00286F46" w:rsidRDefault="00831555" w:rsidP="00BC232A">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Заявки принимаются </w:t>
            </w:r>
            <w:r w:rsidR="00027CAC">
              <w:rPr>
                <w:rFonts w:ascii="Times New Roman" w:hAnsi="Times New Roman" w:cs="Times New Roman"/>
                <w:color w:val="auto"/>
                <w:sz w:val="24"/>
                <w:szCs w:val="24"/>
              </w:rPr>
              <w:t xml:space="preserve">круглосуточно </w:t>
            </w:r>
            <w:r w:rsidR="004705AF">
              <w:rPr>
                <w:rFonts w:ascii="Times New Roman" w:hAnsi="Times New Roman" w:cs="Times New Roman"/>
                <w:color w:val="auto"/>
                <w:sz w:val="24"/>
                <w:szCs w:val="24"/>
              </w:rPr>
              <w:t>на электронной площадке АО «ЕЭТП»</w:t>
            </w:r>
            <w:r w:rsidRPr="00286F46">
              <w:rPr>
                <w:rFonts w:ascii="Times New Roman" w:hAnsi="Times New Roman" w:cs="Times New Roman"/>
                <w:color w:val="auto"/>
                <w:sz w:val="24"/>
                <w:szCs w:val="24"/>
              </w:rPr>
              <w:t xml:space="preserve"> </w:t>
            </w:r>
            <w:r w:rsidR="00BC232A">
              <w:rPr>
                <w:rFonts w:ascii="Times New Roman" w:hAnsi="Times New Roman" w:cs="Times New Roman"/>
                <w:color w:val="auto"/>
                <w:sz w:val="24"/>
                <w:szCs w:val="24"/>
              </w:rPr>
              <w:t xml:space="preserve">по адресу: </w:t>
            </w:r>
            <w:hyperlink r:id="rId13" w:history="1">
              <w:r w:rsidR="00BC232A" w:rsidRPr="00BB45B9">
                <w:rPr>
                  <w:rStyle w:val="af"/>
                  <w:rFonts w:ascii="Times New Roman" w:hAnsi="Times New Roman" w:cs="Times New Roman"/>
                  <w:sz w:val="24"/>
                  <w:szCs w:val="24"/>
                  <w:lang w:val="en-US"/>
                </w:rPr>
                <w:t>www</w:t>
              </w:r>
              <w:r w:rsidR="00BC232A" w:rsidRPr="00BB45B9">
                <w:rPr>
                  <w:rStyle w:val="af"/>
                  <w:rFonts w:ascii="Times New Roman" w:hAnsi="Times New Roman" w:cs="Times New Roman"/>
                  <w:sz w:val="24"/>
                  <w:szCs w:val="24"/>
                </w:rPr>
                <w:t>.</w:t>
              </w:r>
              <w:r w:rsidR="00BC232A" w:rsidRPr="00BB45B9">
                <w:rPr>
                  <w:rStyle w:val="af"/>
                  <w:rFonts w:ascii="Times New Roman" w:hAnsi="Times New Roman" w:cs="Times New Roman"/>
                  <w:sz w:val="24"/>
                  <w:szCs w:val="24"/>
                  <w:lang w:val="en-US"/>
                </w:rPr>
                <w:t>roseltorg</w:t>
              </w:r>
              <w:r w:rsidR="00BC232A" w:rsidRPr="00BB45B9">
                <w:rPr>
                  <w:rStyle w:val="af"/>
                  <w:rFonts w:ascii="Times New Roman" w:hAnsi="Times New Roman" w:cs="Times New Roman"/>
                  <w:sz w:val="24"/>
                  <w:szCs w:val="24"/>
                </w:rPr>
                <w:t>.</w:t>
              </w:r>
              <w:r w:rsidR="00BC232A" w:rsidRPr="00BB45B9">
                <w:rPr>
                  <w:rStyle w:val="af"/>
                  <w:rFonts w:ascii="Times New Roman" w:hAnsi="Times New Roman" w:cs="Times New Roman"/>
                  <w:sz w:val="24"/>
                  <w:szCs w:val="24"/>
                  <w:lang w:val="en-US"/>
                </w:rPr>
                <w:t>ru</w:t>
              </w:r>
            </w:hyperlink>
            <w:r w:rsidR="00BC232A" w:rsidRPr="00BC232A">
              <w:rPr>
                <w:rStyle w:val="af"/>
                <w:rFonts w:ascii="Times New Roman" w:hAnsi="Times New Roman" w:cs="Times New Roman"/>
                <w:sz w:val="24"/>
                <w:szCs w:val="24"/>
                <w:u w:val="none"/>
              </w:rPr>
              <w:t xml:space="preserve"> </w:t>
            </w:r>
            <w:r w:rsidRPr="00286F46">
              <w:rPr>
                <w:rFonts w:ascii="Times New Roman" w:hAnsi="Times New Roman" w:cs="Times New Roman"/>
                <w:color w:val="auto"/>
                <w:sz w:val="24"/>
                <w:szCs w:val="24"/>
              </w:rPr>
              <w:t xml:space="preserve">в соответствии с порядком, </w:t>
            </w:r>
            <w:r w:rsidR="00BC232A">
              <w:rPr>
                <w:rFonts w:ascii="Times New Roman" w:hAnsi="Times New Roman" w:cs="Times New Roman"/>
                <w:color w:val="auto"/>
                <w:sz w:val="24"/>
                <w:szCs w:val="24"/>
              </w:rPr>
              <w:t>предусмотренным Регламентом ЭТП и пунктом 5</w:t>
            </w:r>
            <w:r w:rsidRPr="00286F46">
              <w:rPr>
                <w:rFonts w:ascii="Times New Roman" w:hAnsi="Times New Roman" w:cs="Times New Roman"/>
                <w:color w:val="auto"/>
                <w:sz w:val="24"/>
                <w:szCs w:val="24"/>
              </w:rPr>
              <w:t xml:space="preserve">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BC232A"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15</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и срок отзыва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B3A56">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Участник аукциона вправе отозвать заявку на участие в аукционе до даты и времени </w:t>
            </w:r>
            <w:r w:rsidR="00027CAC">
              <w:rPr>
                <w:rFonts w:ascii="Times New Roman" w:hAnsi="Times New Roman" w:cs="Times New Roman"/>
                <w:color w:val="auto"/>
                <w:sz w:val="24"/>
                <w:szCs w:val="24"/>
              </w:rPr>
              <w:t xml:space="preserve"> окончания </w:t>
            </w:r>
            <w:r w:rsidR="00336A66">
              <w:rPr>
                <w:rFonts w:ascii="Times New Roman" w:hAnsi="Times New Roman" w:cs="Times New Roman"/>
                <w:color w:val="auto"/>
                <w:sz w:val="24"/>
                <w:szCs w:val="24"/>
              </w:rPr>
              <w:t xml:space="preserve">срока </w:t>
            </w:r>
            <w:r w:rsidR="00027CAC">
              <w:rPr>
                <w:rFonts w:ascii="Times New Roman" w:hAnsi="Times New Roman" w:cs="Times New Roman"/>
                <w:color w:val="auto"/>
                <w:sz w:val="24"/>
                <w:szCs w:val="24"/>
              </w:rPr>
              <w:t>приема</w:t>
            </w:r>
            <w:r w:rsidRPr="00286F46">
              <w:rPr>
                <w:rFonts w:ascii="Times New Roman" w:hAnsi="Times New Roman" w:cs="Times New Roman"/>
                <w:color w:val="auto"/>
                <w:sz w:val="24"/>
                <w:szCs w:val="24"/>
              </w:rPr>
              <w:t xml:space="preserve"> заяво</w:t>
            </w:r>
            <w:r w:rsidR="004705AF">
              <w:rPr>
                <w:rFonts w:ascii="Times New Roman" w:hAnsi="Times New Roman" w:cs="Times New Roman"/>
                <w:color w:val="auto"/>
                <w:sz w:val="24"/>
                <w:szCs w:val="24"/>
              </w:rPr>
              <w:t>к, в порядке, указанном в п. 5.4</w:t>
            </w:r>
            <w:r w:rsidRPr="00286F46">
              <w:rPr>
                <w:rFonts w:ascii="Times New Roman" w:hAnsi="Times New Roman" w:cs="Times New Roman"/>
                <w:color w:val="auto"/>
                <w:sz w:val="24"/>
                <w:szCs w:val="24"/>
              </w:rPr>
              <w:t xml:space="preserve">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BC40E9" w:rsidP="000206BA">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1</w:t>
            </w:r>
            <w:r w:rsidR="00BC232A">
              <w:rPr>
                <w:rFonts w:ascii="Times New Roman" w:hAnsi="Times New Roman" w:cs="Times New Roman"/>
                <w:b/>
                <w:color w:val="auto"/>
                <w:sz w:val="24"/>
                <w:szCs w:val="24"/>
              </w:rPr>
              <w:t>6</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Формы, порядок, даты начала и окончания срока предоставления разъяснений положений Документации об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336A66" w:rsidRDefault="00831555" w:rsidP="00431BAC">
            <w:pPr>
              <w:widowControl w:val="0"/>
              <w:tabs>
                <w:tab w:val="left" w:pos="851"/>
              </w:tabs>
              <w:spacing w:after="0"/>
              <w:rPr>
                <w:rFonts w:ascii="Times New Roman" w:hAnsi="Times New Roman" w:cs="Times New Roman"/>
                <w:color w:val="auto"/>
                <w:sz w:val="24"/>
                <w:szCs w:val="24"/>
              </w:rPr>
            </w:pPr>
            <w:r w:rsidRPr="00336A66">
              <w:rPr>
                <w:rFonts w:ascii="Times New Roman" w:hAnsi="Times New Roman" w:cs="Times New Roman"/>
                <w:color w:val="auto"/>
                <w:sz w:val="24"/>
                <w:szCs w:val="24"/>
              </w:rPr>
              <w:t xml:space="preserve">Организатор аукциона дает разъяснения положений Документации об аукционе по </w:t>
            </w:r>
            <w:r w:rsidR="00336A66">
              <w:rPr>
                <w:rFonts w:ascii="Times New Roman" w:hAnsi="Times New Roman" w:cs="Times New Roman"/>
                <w:color w:val="auto"/>
                <w:sz w:val="24"/>
                <w:szCs w:val="24"/>
              </w:rPr>
              <w:t>з</w:t>
            </w:r>
            <w:r w:rsidRPr="00336A66">
              <w:rPr>
                <w:rFonts w:ascii="Times New Roman" w:hAnsi="Times New Roman" w:cs="Times New Roman"/>
                <w:color w:val="auto"/>
                <w:sz w:val="24"/>
                <w:szCs w:val="24"/>
              </w:rPr>
              <w:t xml:space="preserve">апросам, полученным с даты начала приема заявок, но не позднее чем за три </w:t>
            </w:r>
            <w:r w:rsidR="000E0F99">
              <w:rPr>
                <w:rFonts w:ascii="Times New Roman" w:hAnsi="Times New Roman" w:cs="Times New Roman"/>
                <w:color w:val="auto"/>
                <w:sz w:val="24"/>
                <w:szCs w:val="24"/>
              </w:rPr>
              <w:t xml:space="preserve">рабочих </w:t>
            </w:r>
            <w:r w:rsidRPr="00336A66">
              <w:rPr>
                <w:rFonts w:ascii="Times New Roman" w:hAnsi="Times New Roman" w:cs="Times New Roman"/>
                <w:color w:val="auto"/>
                <w:sz w:val="24"/>
                <w:szCs w:val="24"/>
              </w:rPr>
              <w:t>дня до даты окончания срока подачи заявок на участие в аукционе указанных</w:t>
            </w:r>
            <w:r w:rsidRPr="00336A66">
              <w:rPr>
                <w:rFonts w:ascii="Times New Roman" w:hAnsi="Times New Roman" w:cs="Times New Roman"/>
                <w:b/>
                <w:color w:val="auto"/>
                <w:sz w:val="24"/>
                <w:szCs w:val="24"/>
              </w:rPr>
              <w:t xml:space="preserve"> </w:t>
            </w:r>
            <w:r w:rsidR="00BC232A">
              <w:rPr>
                <w:rFonts w:ascii="Times New Roman" w:hAnsi="Times New Roman" w:cs="Times New Roman"/>
                <w:color w:val="auto"/>
                <w:sz w:val="24"/>
                <w:szCs w:val="24"/>
              </w:rPr>
              <w:t>в п. 14</w:t>
            </w:r>
            <w:r w:rsidR="004705AF">
              <w:rPr>
                <w:rFonts w:ascii="Times New Roman" w:hAnsi="Times New Roman" w:cs="Times New Roman"/>
                <w:color w:val="auto"/>
                <w:sz w:val="24"/>
                <w:szCs w:val="24"/>
              </w:rPr>
              <w:t xml:space="preserve"> настоящей Информационной карты</w:t>
            </w:r>
            <w:r w:rsidR="000E0F99">
              <w:rPr>
                <w:rFonts w:ascii="Times New Roman" w:hAnsi="Times New Roman" w:cs="Times New Roman"/>
                <w:color w:val="auto"/>
                <w:sz w:val="24"/>
                <w:szCs w:val="24"/>
              </w:rPr>
              <w:t>.</w:t>
            </w:r>
            <w:r w:rsidRPr="00336A66">
              <w:rPr>
                <w:rFonts w:ascii="Times New Roman" w:hAnsi="Times New Roman" w:cs="Times New Roman"/>
                <w:color w:val="auto"/>
                <w:sz w:val="24"/>
                <w:szCs w:val="24"/>
              </w:rPr>
              <w:t xml:space="preserve"> </w:t>
            </w:r>
          </w:p>
          <w:p w:rsidR="00831555" w:rsidRPr="00336A66" w:rsidRDefault="00831555" w:rsidP="00431BAC">
            <w:pPr>
              <w:widowControl w:val="0"/>
              <w:tabs>
                <w:tab w:val="left" w:pos="851"/>
              </w:tabs>
              <w:spacing w:after="0"/>
              <w:rPr>
                <w:rFonts w:ascii="Times New Roman" w:hAnsi="Times New Roman" w:cs="Times New Roman"/>
                <w:color w:val="auto"/>
                <w:sz w:val="24"/>
                <w:szCs w:val="24"/>
              </w:rPr>
            </w:pPr>
            <w:r w:rsidRPr="00336A66">
              <w:rPr>
                <w:rFonts w:ascii="Times New Roman" w:hAnsi="Times New Roman" w:cs="Times New Roman"/>
                <w:color w:val="auto"/>
                <w:sz w:val="24"/>
                <w:szCs w:val="24"/>
              </w:rPr>
              <w:t>Разъяснения положений Документации об аукционе предоставляются участникам в форме и в порядке, указанным в п. 2.4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BC232A"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17</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Дата, время и место начала рассмотрения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1C3343">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color w:val="auto"/>
                <w:sz w:val="24"/>
                <w:szCs w:val="24"/>
              </w:rPr>
              <w:t xml:space="preserve">Начало рассмотрения заявок на участие в аукционе: </w:t>
            </w:r>
            <w:r w:rsidR="00912B57">
              <w:rPr>
                <w:rFonts w:ascii="Times New Roman" w:hAnsi="Times New Roman" w:cs="Times New Roman"/>
                <w:color w:val="auto"/>
                <w:sz w:val="24"/>
                <w:szCs w:val="24"/>
              </w:rPr>
              <w:t>21 мая</w:t>
            </w:r>
            <w:r w:rsidR="003D62F1" w:rsidRPr="00286F46">
              <w:rPr>
                <w:rFonts w:ascii="Times New Roman" w:hAnsi="Times New Roman" w:cs="Times New Roman"/>
                <w:color w:val="auto"/>
                <w:sz w:val="24"/>
                <w:szCs w:val="24"/>
              </w:rPr>
              <w:t xml:space="preserve"> 202</w:t>
            </w:r>
            <w:r w:rsidR="003D3036">
              <w:rPr>
                <w:rFonts w:ascii="Times New Roman" w:hAnsi="Times New Roman" w:cs="Times New Roman"/>
                <w:color w:val="auto"/>
                <w:sz w:val="24"/>
                <w:szCs w:val="24"/>
              </w:rPr>
              <w:t>4</w:t>
            </w:r>
            <w:r w:rsidR="00BC232A">
              <w:rPr>
                <w:rFonts w:ascii="Times New Roman" w:hAnsi="Times New Roman" w:cs="Times New Roman"/>
                <w:color w:val="auto"/>
                <w:sz w:val="24"/>
                <w:szCs w:val="24"/>
              </w:rPr>
              <w:t xml:space="preserve"> года</w:t>
            </w:r>
            <w:r w:rsidRPr="00286F46">
              <w:rPr>
                <w:rFonts w:ascii="Times New Roman" w:hAnsi="Times New Roman" w:cs="Times New Roman"/>
                <w:color w:val="auto"/>
                <w:sz w:val="24"/>
                <w:szCs w:val="24"/>
              </w:rPr>
              <w:t xml:space="preserve"> </w:t>
            </w:r>
            <w:r w:rsidR="007C2E4F">
              <w:rPr>
                <w:rFonts w:ascii="Times New Roman" w:hAnsi="Times New Roman" w:cs="Times New Roman"/>
                <w:color w:val="auto"/>
                <w:sz w:val="24"/>
                <w:szCs w:val="24"/>
              </w:rPr>
              <w:t>с</w:t>
            </w:r>
            <w:r w:rsidRPr="00286F46">
              <w:rPr>
                <w:rFonts w:ascii="Times New Roman" w:hAnsi="Times New Roman" w:cs="Times New Roman"/>
                <w:color w:val="auto"/>
                <w:sz w:val="24"/>
                <w:szCs w:val="24"/>
              </w:rPr>
              <w:t xml:space="preserve"> 16.00 часов по адресу:</w:t>
            </w:r>
            <w:r w:rsidRPr="00286F46">
              <w:rPr>
                <w:rFonts w:ascii="Times New Roman" w:hAnsi="Times New Roman" w:cs="Times New Roman"/>
                <w:b/>
                <w:bCs/>
                <w:color w:val="auto"/>
                <w:sz w:val="24"/>
                <w:szCs w:val="24"/>
              </w:rPr>
              <w:t xml:space="preserve"> </w:t>
            </w:r>
            <w:smartTag w:uri="urn:schemas-microsoft-com:office:smarttags" w:element="metricconverter">
              <w:smartTagPr>
                <w:attr w:name="ProductID" w:val="394018, г"/>
              </w:smartTagPr>
              <w:r w:rsidRPr="00286F46">
                <w:rPr>
                  <w:rFonts w:ascii="Times New Roman" w:hAnsi="Times New Roman" w:cs="Times New Roman"/>
                  <w:color w:val="auto"/>
                  <w:sz w:val="24"/>
                  <w:szCs w:val="24"/>
                </w:rPr>
                <w:t>394018, г</w:t>
              </w:r>
            </w:smartTag>
            <w:r w:rsidRPr="00286F46">
              <w:rPr>
                <w:rFonts w:ascii="Times New Roman" w:hAnsi="Times New Roman" w:cs="Times New Roman"/>
                <w:color w:val="auto"/>
                <w:sz w:val="24"/>
                <w:szCs w:val="24"/>
              </w:rPr>
              <w:t>. Воронеж, ул. Средне - Мо</w:t>
            </w:r>
            <w:r w:rsidR="00C46371" w:rsidRPr="00286F46">
              <w:rPr>
                <w:rFonts w:ascii="Times New Roman" w:hAnsi="Times New Roman" w:cs="Times New Roman"/>
                <w:color w:val="auto"/>
                <w:sz w:val="24"/>
                <w:szCs w:val="24"/>
              </w:rPr>
              <w:t>сковская, д.12, 2 этаж, кабинет</w:t>
            </w:r>
            <w:r w:rsidR="00C05294" w:rsidRPr="00286F46">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 2</w:t>
            </w:r>
            <w:r w:rsidR="00C05294" w:rsidRPr="00286F46">
              <w:rPr>
                <w:rFonts w:ascii="Times New Roman" w:hAnsi="Times New Roman" w:cs="Times New Roman"/>
                <w:color w:val="auto"/>
                <w:sz w:val="24"/>
                <w:szCs w:val="24"/>
              </w:rPr>
              <w:t>07</w:t>
            </w:r>
            <w:r w:rsidRPr="00286F46">
              <w:rPr>
                <w:rFonts w:ascii="Times New Roman" w:hAnsi="Times New Roman" w:cs="Times New Roman"/>
                <w:color w:val="auto"/>
                <w:sz w:val="24"/>
                <w:szCs w:val="24"/>
              </w:rPr>
              <w:t>.</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BC232A" w:rsidP="000206BA">
            <w:pPr>
              <w:widowControl w:val="0"/>
              <w:tabs>
                <w:tab w:val="left" w:pos="851"/>
              </w:tabs>
              <w:spacing w:after="0"/>
              <w:jc w:val="center"/>
              <w:rPr>
                <w:rFonts w:ascii="Times New Roman" w:hAnsi="Times New Roman" w:cs="Times New Roman"/>
                <w:b/>
                <w:color w:val="auto"/>
                <w:sz w:val="24"/>
                <w:szCs w:val="24"/>
              </w:rPr>
            </w:pPr>
            <w:r>
              <w:rPr>
                <w:rFonts w:ascii="Times New Roman" w:hAnsi="Times New Roman" w:cs="Times New Roman"/>
                <w:b/>
                <w:color w:val="auto"/>
                <w:sz w:val="24"/>
                <w:szCs w:val="24"/>
              </w:rPr>
              <w:t>18</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3D3036">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Порядок и срок, в течение которого </w:t>
            </w:r>
            <w:r w:rsidR="003D3036">
              <w:rPr>
                <w:rFonts w:ascii="Times New Roman" w:hAnsi="Times New Roman" w:cs="Times New Roman"/>
                <w:b/>
                <w:color w:val="auto"/>
                <w:sz w:val="27"/>
                <w:szCs w:val="27"/>
              </w:rPr>
              <w:t>Арендодатель</w:t>
            </w:r>
            <w:r w:rsidRPr="00FC221D">
              <w:rPr>
                <w:rFonts w:ascii="Times New Roman" w:hAnsi="Times New Roman" w:cs="Times New Roman"/>
                <w:b/>
                <w:color w:val="auto"/>
                <w:sz w:val="27"/>
                <w:szCs w:val="27"/>
              </w:rPr>
              <w:t xml:space="preserve"> вправе отказаться от проведения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3D3036" w:rsidP="003D3036">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color w:val="auto"/>
                <w:sz w:val="24"/>
                <w:szCs w:val="24"/>
              </w:rPr>
              <w:t>Арендодатель</w:t>
            </w:r>
            <w:r w:rsidR="00831555" w:rsidRPr="00286F46">
              <w:rPr>
                <w:rFonts w:ascii="Times New Roman" w:hAnsi="Times New Roman" w:cs="Times New Roman"/>
                <w:color w:val="auto"/>
                <w:sz w:val="24"/>
                <w:szCs w:val="24"/>
              </w:rPr>
              <w:t xml:space="preserve"> вправе отказаться от проведения аукциона не позднее чем за пять дней до даты окончания срока подачи заявок на участие в аукционе в порядке, указанном в п. 2.6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BC232A"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19</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bCs/>
                <w:color w:val="auto"/>
                <w:sz w:val="27"/>
                <w:szCs w:val="27"/>
              </w:rPr>
              <w:t>Срок, в течение которого победитель аукциона должен подписать Договор аренды по результатам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60B26" w:rsidRPr="00960B26" w:rsidRDefault="00960B26" w:rsidP="00960B26">
            <w:pPr>
              <w:widowControl w:val="0"/>
              <w:tabs>
                <w:tab w:val="left" w:pos="851"/>
              </w:tabs>
              <w:spacing w:after="0"/>
              <w:rPr>
                <w:rFonts w:ascii="Times New Roman" w:hAnsi="Times New Roman" w:cs="Times New Roman"/>
                <w:bCs/>
                <w:color w:val="auto"/>
                <w:sz w:val="24"/>
                <w:szCs w:val="24"/>
              </w:rPr>
            </w:pPr>
            <w:r w:rsidRPr="00960B26">
              <w:rPr>
                <w:rFonts w:ascii="Times New Roman" w:hAnsi="Times New Roman" w:cs="Times New Roman"/>
                <w:bCs/>
                <w:color w:val="auto"/>
                <w:sz w:val="24"/>
                <w:szCs w:val="24"/>
              </w:rPr>
              <w:t xml:space="preserve">Не допускается заключение договора </w:t>
            </w:r>
            <w:r>
              <w:rPr>
                <w:rFonts w:ascii="Times New Roman" w:hAnsi="Times New Roman" w:cs="Times New Roman"/>
                <w:bCs/>
                <w:color w:val="auto"/>
                <w:sz w:val="24"/>
                <w:szCs w:val="24"/>
              </w:rPr>
              <w:t xml:space="preserve">аренды </w:t>
            </w:r>
            <w:r w:rsidRPr="00960B26">
              <w:rPr>
                <w:rFonts w:ascii="Times New Roman" w:hAnsi="Times New Roman" w:cs="Times New Roman"/>
                <w:bCs/>
                <w:color w:val="auto"/>
                <w:sz w:val="24"/>
                <w:szCs w:val="24"/>
              </w:rPr>
              <w:t>ранее чем через десять дней со дня размещения информации о результатах аукциона на официальном сайте торгов.</w:t>
            </w:r>
          </w:p>
          <w:p w:rsidR="00831555" w:rsidRPr="00366D77" w:rsidRDefault="00960B26" w:rsidP="00A02056">
            <w:pPr>
              <w:widowControl w:val="0"/>
              <w:tabs>
                <w:tab w:val="left" w:pos="851"/>
              </w:tabs>
              <w:spacing w:after="0"/>
              <w:rPr>
                <w:rFonts w:ascii="Times New Roman" w:hAnsi="Times New Roman" w:cs="Times New Roman"/>
                <w:bCs/>
                <w:color w:val="auto"/>
                <w:sz w:val="24"/>
                <w:szCs w:val="24"/>
              </w:rPr>
            </w:pPr>
            <w:r w:rsidRPr="00960B26">
              <w:rPr>
                <w:rFonts w:ascii="Times New Roman" w:hAnsi="Times New Roman" w:cs="Times New Roman"/>
                <w:bCs/>
                <w:color w:val="auto"/>
                <w:sz w:val="24"/>
                <w:szCs w:val="24"/>
              </w:rPr>
              <w:t xml:space="preserve">Договор </w:t>
            </w:r>
            <w:r w:rsidR="009B2380">
              <w:rPr>
                <w:rFonts w:ascii="Times New Roman" w:hAnsi="Times New Roman" w:cs="Times New Roman"/>
                <w:bCs/>
                <w:color w:val="auto"/>
                <w:sz w:val="24"/>
                <w:szCs w:val="24"/>
              </w:rPr>
              <w:t>аренды</w:t>
            </w:r>
            <w:r w:rsidRPr="00960B26">
              <w:rPr>
                <w:rFonts w:ascii="Times New Roman" w:hAnsi="Times New Roman" w:cs="Times New Roman"/>
                <w:bCs/>
                <w:color w:val="auto"/>
                <w:sz w:val="24"/>
                <w:szCs w:val="24"/>
              </w:rPr>
              <w:t xml:space="preserve"> заключается с победителем аукциона, участником, сделавшим предпоследнее предложение о цене Договора </w:t>
            </w:r>
            <w:r w:rsidR="009B2380">
              <w:rPr>
                <w:rFonts w:ascii="Times New Roman" w:hAnsi="Times New Roman" w:cs="Times New Roman"/>
                <w:bCs/>
                <w:color w:val="auto"/>
                <w:sz w:val="24"/>
                <w:szCs w:val="24"/>
              </w:rPr>
              <w:t>аренды</w:t>
            </w:r>
            <w:r w:rsidRPr="00960B26">
              <w:rPr>
                <w:rFonts w:ascii="Times New Roman" w:hAnsi="Times New Roman" w:cs="Times New Roman"/>
                <w:bCs/>
                <w:color w:val="auto"/>
                <w:sz w:val="24"/>
                <w:szCs w:val="24"/>
              </w:rPr>
              <w:t xml:space="preserve">, единственным заявителем либо участником </w:t>
            </w:r>
            <w:r w:rsidRPr="002E6817">
              <w:rPr>
                <w:rFonts w:ascii="Times New Roman" w:hAnsi="Times New Roman" w:cs="Times New Roman"/>
                <w:bCs/>
                <w:color w:val="auto"/>
                <w:sz w:val="24"/>
                <w:szCs w:val="24"/>
              </w:rPr>
              <w:t xml:space="preserve">аукциона в </w:t>
            </w:r>
            <w:r w:rsidR="003D3036">
              <w:rPr>
                <w:rFonts w:ascii="Times New Roman" w:hAnsi="Times New Roman" w:cs="Times New Roman"/>
                <w:bCs/>
                <w:color w:val="auto"/>
                <w:sz w:val="24"/>
                <w:szCs w:val="24"/>
              </w:rPr>
              <w:t>электронной</w:t>
            </w:r>
            <w:r w:rsidRPr="002E6817">
              <w:rPr>
                <w:rFonts w:ascii="Times New Roman" w:hAnsi="Times New Roman" w:cs="Times New Roman"/>
                <w:bCs/>
                <w:color w:val="auto"/>
                <w:sz w:val="24"/>
                <w:szCs w:val="24"/>
              </w:rPr>
              <w:t xml:space="preserve"> форме в </w:t>
            </w:r>
            <w:r w:rsidRPr="00A02056">
              <w:rPr>
                <w:rFonts w:ascii="Times New Roman" w:hAnsi="Times New Roman" w:cs="Times New Roman"/>
                <w:bCs/>
                <w:color w:val="auto"/>
                <w:sz w:val="24"/>
                <w:szCs w:val="24"/>
              </w:rPr>
              <w:t xml:space="preserve">течение </w:t>
            </w:r>
            <w:r w:rsidR="00A02056" w:rsidRPr="00A02056">
              <w:rPr>
                <w:rFonts w:ascii="Times New Roman" w:hAnsi="Times New Roman" w:cs="Times New Roman"/>
                <w:bCs/>
                <w:color w:val="auto"/>
                <w:sz w:val="24"/>
                <w:szCs w:val="24"/>
              </w:rPr>
              <w:t>десяти календарных</w:t>
            </w:r>
            <w:r w:rsidRPr="00A02056">
              <w:rPr>
                <w:rFonts w:ascii="Times New Roman" w:hAnsi="Times New Roman" w:cs="Times New Roman"/>
                <w:bCs/>
                <w:color w:val="auto"/>
                <w:sz w:val="24"/>
                <w:szCs w:val="24"/>
              </w:rPr>
              <w:t xml:space="preserve"> дней с</w:t>
            </w:r>
            <w:r w:rsidRPr="002E6817">
              <w:rPr>
                <w:rFonts w:ascii="Times New Roman" w:hAnsi="Times New Roman" w:cs="Times New Roman"/>
                <w:bCs/>
                <w:color w:val="auto"/>
                <w:sz w:val="24"/>
                <w:szCs w:val="24"/>
              </w:rPr>
              <w:t xml:space="preserve"> учетом вышеуказанного срока.</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817ABD"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20</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Форма, сроки и порядок оплаты по Договору аренды</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Оплата производится безналичным расчетом в порядке и сроки, определённые в проекте Договора аренды.</w:t>
            </w:r>
          </w:p>
        </w:tc>
      </w:tr>
    </w:tbl>
    <w:p w:rsidR="00DF512A" w:rsidRPr="00FC221D" w:rsidRDefault="00DF512A" w:rsidP="005A523F">
      <w:pPr>
        <w:rPr>
          <w:rFonts w:ascii="Times New Roman" w:hAnsi="Times New Roman" w:cs="Times New Roman"/>
          <w:b/>
          <w:color w:val="auto"/>
          <w:sz w:val="27"/>
          <w:szCs w:val="27"/>
        </w:rPr>
      </w:pPr>
    </w:p>
    <w:p w:rsidR="00E471CD" w:rsidRDefault="00E471CD" w:rsidP="005A523F">
      <w:pPr>
        <w:rPr>
          <w:rFonts w:ascii="Times New Roman" w:hAnsi="Times New Roman" w:cs="Times New Roman"/>
          <w:b/>
          <w:color w:val="auto"/>
          <w:sz w:val="27"/>
          <w:szCs w:val="27"/>
        </w:rPr>
        <w:sectPr w:rsidR="00E471CD" w:rsidSect="00A85CC2">
          <w:headerReference w:type="even" r:id="rId14"/>
          <w:footerReference w:type="even" r:id="rId15"/>
          <w:footerReference w:type="default" r:id="rId16"/>
          <w:pgSz w:w="11906" w:h="16838"/>
          <w:pgMar w:top="1418" w:right="851" w:bottom="1276" w:left="1701" w:header="709" w:footer="709" w:gutter="0"/>
          <w:cols w:space="708"/>
          <w:titlePg/>
          <w:docGrid w:linePitch="360"/>
        </w:sectPr>
      </w:pPr>
    </w:p>
    <w:bookmarkEnd w:id="33"/>
    <w:bookmarkEnd w:id="34"/>
    <w:bookmarkEnd w:id="35"/>
    <w:bookmarkEnd w:id="36"/>
    <w:bookmarkEnd w:id="37"/>
    <w:p w:rsidR="00431BAC" w:rsidRPr="000A1F41"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r w:rsidRPr="000A1F41">
        <w:rPr>
          <w:rFonts w:ascii="Times New Roman" w:hAnsi="Times New Roman" w:cs="Times New Roman"/>
          <w:color w:val="auto"/>
          <w:sz w:val="27"/>
          <w:szCs w:val="27"/>
        </w:rPr>
        <w:lastRenderedPageBreak/>
        <w:t xml:space="preserve">РАЗДЕЛ </w:t>
      </w:r>
      <w:r w:rsidR="002C5FE4">
        <w:rPr>
          <w:rFonts w:ascii="Times New Roman" w:hAnsi="Times New Roman" w:cs="Times New Roman"/>
          <w:color w:val="auto"/>
          <w:sz w:val="27"/>
          <w:szCs w:val="27"/>
        </w:rPr>
        <w:t>3</w:t>
      </w:r>
      <w:r w:rsidRPr="000A1F41">
        <w:rPr>
          <w:rFonts w:ascii="Times New Roman" w:hAnsi="Times New Roman" w:cs="Times New Roman"/>
          <w:color w:val="auto"/>
          <w:sz w:val="27"/>
          <w:szCs w:val="27"/>
        </w:rPr>
        <w:t xml:space="preserve">. ИНСТРУКЦИЯ ПО ЗАПОЛНЕНИЮ </w:t>
      </w:r>
      <w:r w:rsidR="002C5FE4">
        <w:rPr>
          <w:rFonts w:ascii="Times New Roman" w:hAnsi="Times New Roman" w:cs="Times New Roman"/>
          <w:color w:val="auto"/>
          <w:sz w:val="27"/>
          <w:szCs w:val="27"/>
        </w:rPr>
        <w:t>ЗАЯВКИ</w:t>
      </w:r>
      <w:r w:rsidRPr="000A1F41">
        <w:rPr>
          <w:rFonts w:ascii="Times New Roman" w:hAnsi="Times New Roman" w:cs="Times New Roman"/>
          <w:color w:val="auto"/>
          <w:sz w:val="27"/>
          <w:szCs w:val="27"/>
        </w:rPr>
        <w:t xml:space="preserve"> </w:t>
      </w:r>
      <w:bookmarkEnd w:id="38"/>
      <w:bookmarkEnd w:id="39"/>
      <w:r w:rsidRPr="000A1F41">
        <w:rPr>
          <w:rFonts w:ascii="Times New Roman" w:hAnsi="Times New Roman" w:cs="Times New Roman"/>
          <w:color w:val="auto"/>
          <w:sz w:val="27"/>
          <w:szCs w:val="27"/>
        </w:rPr>
        <w:t>ЗАЯВИТЕЛЯМИ</w:t>
      </w:r>
    </w:p>
    <w:p w:rsidR="00431BAC" w:rsidRPr="000A1F41" w:rsidRDefault="00431BAC" w:rsidP="00431BAC">
      <w:pPr>
        <w:widowControl w:val="0"/>
        <w:tabs>
          <w:tab w:val="left" w:pos="851"/>
        </w:tabs>
        <w:spacing w:after="0"/>
        <w:ind w:firstLine="284"/>
        <w:rPr>
          <w:rFonts w:ascii="Arial Narrow" w:hAnsi="Arial Narrow"/>
          <w:color w:val="auto"/>
          <w:sz w:val="27"/>
          <w:szCs w:val="27"/>
        </w:rPr>
      </w:pPr>
    </w:p>
    <w:p w:rsidR="00431BAC" w:rsidRPr="000A1F41" w:rsidRDefault="00431BAC" w:rsidP="00431BAC">
      <w:pPr>
        <w:widowControl w:val="0"/>
        <w:tabs>
          <w:tab w:val="left" w:pos="851"/>
        </w:tabs>
        <w:spacing w:after="0"/>
        <w:ind w:firstLine="284"/>
        <w:rPr>
          <w:rFonts w:ascii="Times New Roman" w:hAnsi="Times New Roman" w:cs="Times New Roman"/>
          <w:b/>
          <w:color w:val="auto"/>
          <w:sz w:val="27"/>
          <w:szCs w:val="27"/>
        </w:rPr>
      </w:pP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 xml:space="preserve">1. Заявка на участие в аукционе – основной документ, которым Заявители изъявляют свое желание принять участие в аукционе на условиях, установленных </w:t>
      </w:r>
      <w:r w:rsidR="002C5FE4">
        <w:rPr>
          <w:rFonts w:ascii="Times New Roman" w:hAnsi="Times New Roman" w:cs="Times New Roman"/>
          <w:color w:val="auto"/>
          <w:sz w:val="27"/>
          <w:szCs w:val="27"/>
        </w:rPr>
        <w:t>Арендодателем</w:t>
      </w:r>
      <w:r w:rsidRPr="000A1F41">
        <w:rPr>
          <w:rFonts w:ascii="Times New Roman" w:hAnsi="Times New Roman" w:cs="Times New Roman"/>
          <w:color w:val="auto"/>
          <w:sz w:val="27"/>
          <w:szCs w:val="27"/>
        </w:rPr>
        <w:t>.</w:t>
      </w:r>
    </w:p>
    <w:p w:rsidR="00431BAC"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 xml:space="preserve">2. Заявка на участие в аукционе представляется Заявителем </w:t>
      </w:r>
      <w:r w:rsidR="00AA2CAB">
        <w:rPr>
          <w:rFonts w:ascii="Times New Roman" w:hAnsi="Times New Roman" w:cs="Times New Roman"/>
          <w:color w:val="auto"/>
          <w:sz w:val="27"/>
          <w:szCs w:val="27"/>
        </w:rPr>
        <w:t>в электронной форме</w:t>
      </w:r>
      <w:r w:rsidR="00287C7F">
        <w:rPr>
          <w:rFonts w:ascii="Times New Roman" w:hAnsi="Times New Roman" w:cs="Times New Roman"/>
          <w:color w:val="auto"/>
          <w:sz w:val="27"/>
          <w:szCs w:val="27"/>
        </w:rPr>
        <w:t xml:space="preserve"> в соответствии с Регламентом ЭТП.</w:t>
      </w:r>
    </w:p>
    <w:p w:rsidR="00100C5A" w:rsidRDefault="00100C5A" w:rsidP="00431BAC">
      <w:pPr>
        <w:widowControl w:val="0"/>
        <w:tabs>
          <w:tab w:val="left" w:pos="851"/>
        </w:tabs>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Заявка</w:t>
      </w:r>
      <w:r w:rsidRPr="00100C5A">
        <w:rPr>
          <w:rFonts w:ascii="Times New Roman" w:hAnsi="Times New Roman" w:cs="Times New Roman"/>
          <w:color w:val="auto"/>
          <w:sz w:val="27"/>
          <w:szCs w:val="27"/>
        </w:rPr>
        <w:t xml:space="preserve"> на участие в аукционе направляются оператору электронной площадки в соответствии с Регламентом ЭТП, Руководством пользователя  АО «ЕЭТП» «Система проведения процедур в электронной форме. Приватизация и аренда имущества» в форме электронного документа и подписываются усиленной квалифицированной подписью заявителя.</w:t>
      </w: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3. В заявке Заявитель подтверждает соответствие требованиям Документации об аукционе и действующего законодательства.</w:t>
      </w:r>
    </w:p>
    <w:p w:rsidR="00431BAC" w:rsidRPr="000A1F41" w:rsidRDefault="00431BAC" w:rsidP="00431BAC">
      <w:pPr>
        <w:widowControl w:val="0"/>
        <w:rPr>
          <w:color w:val="auto"/>
          <w:sz w:val="27"/>
          <w:szCs w:val="27"/>
        </w:rPr>
      </w:pPr>
    </w:p>
    <w:p w:rsidR="00B65791" w:rsidRDefault="00B65791"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B65791" w:rsidRDefault="00B65791"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CE5BA8" w:rsidRDefault="00CE5BA8"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372569" w:rsidRDefault="00372569">
      <w:pPr>
        <w:spacing w:after="200" w:line="276" w:lineRule="auto"/>
        <w:jc w:val="left"/>
        <w:rPr>
          <w:rFonts w:ascii="Times New Roman" w:hAnsi="Times New Roman" w:cs="Times New Roman"/>
          <w:b/>
          <w:color w:val="auto"/>
          <w:spacing w:val="20"/>
          <w:sz w:val="27"/>
          <w:szCs w:val="27"/>
        </w:rPr>
      </w:pPr>
      <w:r>
        <w:rPr>
          <w:rFonts w:ascii="Times New Roman" w:hAnsi="Times New Roman" w:cs="Times New Roman"/>
          <w:b/>
          <w:color w:val="auto"/>
          <w:spacing w:val="20"/>
          <w:sz w:val="27"/>
          <w:szCs w:val="27"/>
        </w:rPr>
        <w:br w:type="page"/>
      </w:r>
    </w:p>
    <w:p w:rsidR="00354024" w:rsidRPr="00F82BA0" w:rsidRDefault="00431BAC" w:rsidP="007B599E">
      <w:pPr>
        <w:widowControl w:val="0"/>
        <w:tabs>
          <w:tab w:val="left" w:pos="851"/>
        </w:tabs>
        <w:spacing w:after="0"/>
        <w:jc w:val="center"/>
        <w:outlineLvl w:val="0"/>
        <w:rPr>
          <w:rFonts w:ascii="Times New Roman" w:hAnsi="Times New Roman" w:cs="Times New Roman"/>
          <w:b/>
          <w:color w:val="auto"/>
          <w:spacing w:val="20"/>
          <w:sz w:val="24"/>
          <w:szCs w:val="24"/>
        </w:rPr>
      </w:pPr>
      <w:r w:rsidRPr="00F82BA0">
        <w:rPr>
          <w:rFonts w:ascii="Times New Roman" w:hAnsi="Times New Roman" w:cs="Times New Roman"/>
          <w:b/>
          <w:color w:val="auto"/>
          <w:spacing w:val="20"/>
          <w:sz w:val="24"/>
          <w:szCs w:val="24"/>
        </w:rPr>
        <w:lastRenderedPageBreak/>
        <w:t>ЧАСТЬ 2. ПРОЕКТ</w:t>
      </w:r>
      <w:r w:rsidR="00B20B5C">
        <w:rPr>
          <w:rFonts w:ascii="Times New Roman" w:hAnsi="Times New Roman" w:cs="Times New Roman"/>
          <w:b/>
          <w:color w:val="auto"/>
          <w:spacing w:val="20"/>
          <w:sz w:val="24"/>
          <w:szCs w:val="24"/>
        </w:rPr>
        <w:t>Ы ДОГОВОРОВ</w:t>
      </w:r>
      <w:r w:rsidRPr="00F82BA0">
        <w:rPr>
          <w:rFonts w:ascii="Times New Roman" w:hAnsi="Times New Roman" w:cs="Times New Roman"/>
          <w:b/>
          <w:color w:val="auto"/>
          <w:spacing w:val="20"/>
          <w:sz w:val="24"/>
          <w:szCs w:val="24"/>
        </w:rPr>
        <w:t xml:space="preserve"> АРЕНДЫ</w:t>
      </w:r>
    </w:p>
    <w:p w:rsidR="00B65791" w:rsidRPr="00F82BA0" w:rsidRDefault="00236F09" w:rsidP="00E85AF7">
      <w:pPr>
        <w:spacing w:after="0"/>
        <w:rPr>
          <w:rFonts w:ascii="Times New Roman" w:hAnsi="Times New Roman" w:cs="Times New Roman"/>
          <w:b/>
          <w:color w:val="auto"/>
          <w:sz w:val="24"/>
          <w:szCs w:val="24"/>
        </w:rPr>
      </w:pPr>
      <w:r w:rsidRPr="00F82BA0">
        <w:rPr>
          <w:rFonts w:ascii="Times New Roman" w:hAnsi="Times New Roman" w:cs="Times New Roman"/>
          <w:b/>
          <w:color w:val="auto"/>
          <w:sz w:val="24"/>
          <w:szCs w:val="24"/>
        </w:rPr>
        <w:t xml:space="preserve">                                    </w:t>
      </w:r>
    </w:p>
    <w:p w:rsidR="00B20B5C" w:rsidRPr="00B20B5C" w:rsidRDefault="00B20B5C" w:rsidP="00B20B5C">
      <w:pPr>
        <w:spacing w:after="0"/>
        <w:jc w:val="center"/>
        <w:rPr>
          <w:rFonts w:ascii="Times New Roman" w:hAnsi="Times New Roman" w:cs="Times New Roman"/>
          <w:b/>
          <w:color w:val="auto"/>
          <w:sz w:val="22"/>
          <w:szCs w:val="22"/>
        </w:rPr>
      </w:pPr>
      <w:r w:rsidRPr="00B20B5C">
        <w:rPr>
          <w:rFonts w:ascii="Times New Roman" w:hAnsi="Times New Roman" w:cs="Times New Roman"/>
          <w:b/>
          <w:color w:val="auto"/>
          <w:sz w:val="22"/>
          <w:szCs w:val="22"/>
        </w:rPr>
        <w:t xml:space="preserve">ДОГОВОР АРЕНДЫ НЕЖИЛОГО ФОНДА </w:t>
      </w:r>
    </w:p>
    <w:p w:rsidR="00B20B5C" w:rsidRPr="00B20B5C" w:rsidRDefault="00B20B5C" w:rsidP="00B20B5C">
      <w:pPr>
        <w:spacing w:after="0"/>
        <w:jc w:val="center"/>
        <w:rPr>
          <w:rFonts w:ascii="Times New Roman" w:hAnsi="Times New Roman" w:cs="Times New Roman"/>
          <w:b/>
          <w:color w:val="auto"/>
          <w:sz w:val="22"/>
          <w:szCs w:val="22"/>
        </w:rPr>
      </w:pPr>
      <w:r w:rsidRPr="00B20B5C">
        <w:rPr>
          <w:rFonts w:ascii="Times New Roman" w:hAnsi="Times New Roman" w:cs="Times New Roman"/>
          <w:b/>
          <w:color w:val="auto"/>
          <w:sz w:val="22"/>
          <w:szCs w:val="22"/>
        </w:rPr>
        <w:t>(НЕЖИЛОГО ПОМЕЩЕНИЯ, ЗДАНИЯ, СООРУЖЕНИЯ) ПО ЛОТУ № 1</w:t>
      </w:r>
    </w:p>
    <w:p w:rsidR="00B20B5C" w:rsidRPr="00B20B5C" w:rsidRDefault="00B20B5C" w:rsidP="00B20B5C">
      <w:pPr>
        <w:spacing w:after="0"/>
        <w:jc w:val="center"/>
        <w:rPr>
          <w:rFonts w:ascii="Times New Roman" w:hAnsi="Times New Roman" w:cs="Times New Roman"/>
          <w:b/>
          <w:color w:val="auto"/>
          <w:sz w:val="22"/>
          <w:szCs w:val="22"/>
        </w:rPr>
      </w:pPr>
    </w:p>
    <w:p w:rsidR="00B20B5C" w:rsidRPr="00B20B5C" w:rsidRDefault="00B20B5C" w:rsidP="00B20B5C">
      <w:pPr>
        <w:spacing w:after="0"/>
        <w:jc w:val="left"/>
        <w:rPr>
          <w:rFonts w:ascii="Times New Roman" w:hAnsi="Times New Roman" w:cs="Times New Roman"/>
          <w:color w:val="auto"/>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город Воронеж                                                                               </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№___________________                          </w:t>
      </w:r>
      <w:r w:rsidR="007C2AD0">
        <w:rPr>
          <w:rFonts w:ascii="Times New Roman" w:hAnsi="Times New Roman" w:cs="Times New Roman"/>
          <w:color w:val="auto"/>
          <w:sz w:val="24"/>
          <w:szCs w:val="24"/>
          <w:lang w:val="x-none" w:eastAsia="x-none"/>
        </w:rPr>
        <w:t xml:space="preserve">                          </w:t>
      </w:r>
      <w:r w:rsidRPr="00B20B5C">
        <w:rPr>
          <w:rFonts w:ascii="Times New Roman" w:hAnsi="Times New Roman" w:cs="Times New Roman"/>
          <w:color w:val="auto"/>
          <w:sz w:val="24"/>
          <w:szCs w:val="24"/>
          <w:lang w:val="x-none" w:eastAsia="x-none"/>
        </w:rPr>
        <w:t xml:space="preserve">     «____»____________ 20___ года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p>
    <w:p w:rsidR="00B20B5C" w:rsidRPr="00B20B5C" w:rsidRDefault="00B20B5C" w:rsidP="00B20B5C">
      <w:pPr>
        <w:spacing w:after="0"/>
        <w:ind w:firstLine="720"/>
        <w:rPr>
          <w:rFonts w:ascii="Times New Roman" w:hAnsi="Times New Roman" w:cs="Times New Roman"/>
          <w:b/>
          <w:color w:val="auto"/>
          <w:sz w:val="24"/>
          <w:szCs w:val="24"/>
        </w:rPr>
      </w:pPr>
      <w:r w:rsidRPr="00B20B5C">
        <w:rPr>
          <w:rFonts w:ascii="Times New Roman" w:hAnsi="Times New Roman" w:cs="Times New Roman"/>
          <w:b/>
          <w:color w:val="auto"/>
          <w:sz w:val="24"/>
          <w:szCs w:val="24"/>
        </w:rPr>
        <w:t xml:space="preserve">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b/>
          <w:color w:val="auto"/>
          <w:sz w:val="24"/>
          <w:szCs w:val="24"/>
        </w:rPr>
        <w:t>Министерство имущественных и земельных отношений Воронежской области</w:t>
      </w:r>
      <w:r w:rsidRPr="00B20B5C">
        <w:rPr>
          <w:rFonts w:ascii="Times New Roman" w:hAnsi="Times New Roman" w:cs="Times New Roman"/>
          <w:color w:val="auto"/>
          <w:sz w:val="24"/>
          <w:szCs w:val="24"/>
        </w:rPr>
        <w:t>, именуем</w:t>
      </w:r>
      <w:r w:rsidR="00783EE0">
        <w:rPr>
          <w:rFonts w:ascii="Times New Roman" w:hAnsi="Times New Roman" w:cs="Times New Roman"/>
          <w:color w:val="auto"/>
          <w:sz w:val="24"/>
          <w:szCs w:val="24"/>
        </w:rPr>
        <w:t>ое</w:t>
      </w:r>
      <w:r w:rsidRPr="00B20B5C">
        <w:rPr>
          <w:rFonts w:ascii="Times New Roman" w:hAnsi="Times New Roman" w:cs="Times New Roman"/>
          <w:color w:val="auto"/>
          <w:sz w:val="24"/>
          <w:szCs w:val="24"/>
        </w:rPr>
        <w:t xml:space="preserve"> в дальнейшем </w:t>
      </w:r>
      <w:r w:rsidRPr="00B20B5C">
        <w:rPr>
          <w:rFonts w:ascii="Times New Roman" w:hAnsi="Times New Roman" w:cs="Times New Roman"/>
          <w:b/>
          <w:color w:val="auto"/>
          <w:sz w:val="24"/>
          <w:szCs w:val="24"/>
        </w:rPr>
        <w:t>«Арендодатель»</w:t>
      </w:r>
      <w:r w:rsidRPr="00B20B5C">
        <w:rPr>
          <w:rFonts w:ascii="Times New Roman" w:hAnsi="Times New Roman" w:cs="Times New Roman"/>
          <w:color w:val="auto"/>
          <w:sz w:val="24"/>
          <w:szCs w:val="24"/>
        </w:rPr>
        <w:t xml:space="preserve">, в лице ______________________________________________, действующего на основании ________________________________________________________ с одной стороны, и </w:t>
      </w:r>
      <w:r w:rsidRPr="00B20B5C">
        <w:rPr>
          <w:rFonts w:ascii="Times New Roman" w:hAnsi="Times New Roman" w:cs="Times New Roman"/>
          <w:b/>
          <w:color w:val="auto"/>
          <w:sz w:val="24"/>
          <w:szCs w:val="24"/>
        </w:rPr>
        <w:t>__________________________________________</w:t>
      </w:r>
      <w:r w:rsidRPr="00B20B5C">
        <w:rPr>
          <w:rFonts w:ascii="Times New Roman" w:hAnsi="Times New Roman" w:cs="Times New Roman"/>
          <w:color w:val="auto"/>
          <w:sz w:val="24"/>
          <w:szCs w:val="24"/>
        </w:rPr>
        <w:t xml:space="preserve"> именуемое в дальнейшем </w:t>
      </w:r>
      <w:r w:rsidRPr="00B20B5C">
        <w:rPr>
          <w:rFonts w:ascii="Times New Roman" w:hAnsi="Times New Roman" w:cs="Times New Roman"/>
          <w:b/>
          <w:color w:val="auto"/>
          <w:sz w:val="24"/>
          <w:szCs w:val="24"/>
        </w:rPr>
        <w:t>«Арендатор»</w:t>
      </w:r>
      <w:r w:rsidRPr="00B20B5C">
        <w:rPr>
          <w:rFonts w:ascii="Times New Roman" w:hAnsi="Times New Roman" w:cs="Times New Roman"/>
          <w:color w:val="auto"/>
          <w:sz w:val="24"/>
          <w:szCs w:val="24"/>
        </w:rPr>
        <w:t>, в лице</w:t>
      </w:r>
      <w:r w:rsidRPr="00B20B5C">
        <w:rPr>
          <w:rFonts w:ascii="Times New Roman" w:hAnsi="Times New Roman" w:cs="Times New Roman"/>
          <w:b/>
          <w:color w:val="auto"/>
          <w:sz w:val="24"/>
          <w:szCs w:val="24"/>
        </w:rPr>
        <w:t xml:space="preserve">  _____________________, </w:t>
      </w:r>
      <w:r w:rsidRPr="00B20B5C">
        <w:rPr>
          <w:rFonts w:ascii="Times New Roman" w:hAnsi="Times New Roman" w:cs="Times New Roman"/>
          <w:color w:val="auto"/>
          <w:sz w:val="24"/>
          <w:szCs w:val="24"/>
        </w:rPr>
        <w:t>действующего на основании</w:t>
      </w:r>
      <w:r w:rsidRPr="00B20B5C">
        <w:rPr>
          <w:rFonts w:ascii="Times New Roman" w:hAnsi="Times New Roman" w:cs="Times New Roman"/>
          <w:b/>
          <w:color w:val="auto"/>
          <w:sz w:val="24"/>
          <w:szCs w:val="24"/>
        </w:rPr>
        <w:t xml:space="preserve"> </w:t>
      </w:r>
      <w:r w:rsidRPr="00B20B5C">
        <w:rPr>
          <w:rFonts w:ascii="Times New Roman" w:hAnsi="Times New Roman" w:cs="Times New Roman"/>
          <w:color w:val="auto"/>
          <w:sz w:val="24"/>
          <w:szCs w:val="24"/>
        </w:rPr>
        <w:t xml:space="preserve">______________________, с другой стороны, а при совместном упоминании именуемые </w:t>
      </w:r>
      <w:r w:rsidRPr="00B20B5C">
        <w:rPr>
          <w:rFonts w:ascii="Times New Roman" w:hAnsi="Times New Roman" w:cs="Times New Roman"/>
          <w:b/>
          <w:color w:val="auto"/>
          <w:sz w:val="24"/>
          <w:szCs w:val="24"/>
        </w:rPr>
        <w:t xml:space="preserve">«Стороны», </w:t>
      </w:r>
      <w:r w:rsidRPr="00B20B5C">
        <w:rPr>
          <w:rFonts w:ascii="Times New Roman" w:hAnsi="Times New Roman" w:cs="Times New Roman"/>
          <w:color w:val="auto"/>
          <w:sz w:val="24"/>
          <w:szCs w:val="24"/>
        </w:rPr>
        <w:t>заключили настоящий договор аренды нежилого фонда (нежилого помещения, здания, сооружения) (далее – договор) о нижеследующем:</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360"/>
        <w:jc w:val="center"/>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1. Предмет договора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p>
    <w:p w:rsidR="00B20B5C" w:rsidRPr="00B20B5C" w:rsidRDefault="00B20B5C" w:rsidP="00B20B5C">
      <w:pPr>
        <w:numPr>
          <w:ilvl w:val="1"/>
          <w:numId w:val="5"/>
        </w:numPr>
        <w:pBdr>
          <w:bottom w:val="single" w:sz="12" w:space="1" w:color="auto"/>
        </w:pBdr>
        <w:spacing w:after="0"/>
        <w:contextualSpacing/>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На основании _______________________________________________</w:t>
      </w:r>
      <w:r w:rsidR="00350DE1">
        <w:rPr>
          <w:rFonts w:ascii="Times New Roman" w:hAnsi="Times New Roman" w:cs="Times New Roman"/>
          <w:color w:val="auto"/>
          <w:sz w:val="24"/>
          <w:szCs w:val="24"/>
        </w:rPr>
        <w:t>________________________</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Арендодатель сдает, а Арендатор принимает в аренду нежилое здание (склад ГСМ), назначение: нежилое, инв. № Н-375, количество этажей: 1, в том числе подземных 0, площадь 5,6 кв.м, кадастровый номер: 36:03:2300001:53, расположенное по адресу: Воронежская область, р-н Богучарский, с. Монастырщина, ул. Свободы, 76 Радченское участковое лесничество квартал 72 выдел 1 западная часть выдела.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1.2. Технические характеристики и иные сведения об Объекте аренды указаны в технической документации по состоянию на «____» ______________.</w:t>
      </w:r>
    </w:p>
    <w:p w:rsidR="00B20B5C" w:rsidRPr="00350DE1"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r w:rsidRPr="00B20B5C">
        <w:rPr>
          <w:rFonts w:ascii="Times New Roman" w:hAnsi="Times New Roman" w:cs="Times New Roman"/>
          <w:color w:val="auto"/>
          <w:sz w:val="24"/>
          <w:szCs w:val="24"/>
          <w:lang w:val="x-none" w:eastAsia="x-none"/>
        </w:rPr>
        <w:t>1.3. Объект аренды передается в аренду для использования в целях ________________________________________________</w:t>
      </w:r>
      <w:r w:rsidR="00350DE1">
        <w:rPr>
          <w:rFonts w:ascii="Times New Roman" w:hAnsi="Times New Roman" w:cs="Times New Roman"/>
          <w:color w:val="auto"/>
          <w:sz w:val="24"/>
          <w:szCs w:val="24"/>
          <w:lang w:val="x-none" w:eastAsia="x-none"/>
        </w:rPr>
        <w:t>_____________________________</w:t>
      </w:r>
    </w:p>
    <w:p w:rsidR="00B20B5C" w:rsidRPr="00350DE1"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r w:rsidRPr="00B20B5C">
        <w:rPr>
          <w:rFonts w:ascii="Times New Roman" w:hAnsi="Times New Roman" w:cs="Times New Roman"/>
          <w:color w:val="auto"/>
          <w:sz w:val="24"/>
          <w:szCs w:val="24"/>
          <w:lang w:val="x-none" w:eastAsia="x-none"/>
        </w:rPr>
        <w:t>1.4. Объект аренды является государственной собственностью Воронежской области, о чем в Едином государственном реестре недвижимости сделана запись регистрации ________________________________________________</w:t>
      </w:r>
      <w:r w:rsidR="00350DE1">
        <w:rPr>
          <w:rFonts w:ascii="Times New Roman" w:hAnsi="Times New Roman" w:cs="Times New Roman"/>
          <w:color w:val="auto"/>
          <w:sz w:val="24"/>
          <w:szCs w:val="24"/>
          <w:lang w:val="x-none" w:eastAsia="x-none"/>
        </w:rPr>
        <w:t>_____________________________</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(дата и регистрационный номер).</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2. Срок действия договора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2.1. Срок действия договора  устанавливается</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с «____» _________ 20____ года  до «____» _________ 20____ года</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2.2. Договор считается заключенным с момента его подписания в установленном порядке.</w:t>
      </w:r>
    </w:p>
    <w:p w:rsidR="00B20B5C" w:rsidRPr="00B20B5C" w:rsidRDefault="00B20B5C" w:rsidP="00B20B5C">
      <w:pPr>
        <w:spacing w:after="0"/>
        <w:ind w:firstLine="708"/>
        <w:rPr>
          <w:rFonts w:ascii="Times New Roman" w:hAnsi="Times New Roman" w:cs="Times New Roman"/>
          <w:color w:val="auto"/>
          <w:sz w:val="24"/>
          <w:szCs w:val="24"/>
        </w:rPr>
      </w:pPr>
      <w:r w:rsidRPr="00B20B5C">
        <w:rPr>
          <w:rFonts w:ascii="Times New Roman" w:hAnsi="Times New Roman" w:cs="Times New Roman"/>
          <w:color w:val="auto"/>
          <w:sz w:val="24"/>
          <w:szCs w:val="24"/>
        </w:rPr>
        <w:t>В силу статьи 425 Гражданского кодекса Российской Федерации Стороны пришли к соглашению, что условия заключенного договора, в том числе в части  начисления арендной платы применяются с даты подписания акта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2.3. Окончание срока действия договора не освобождает Стороны от ответственности за его нарушение.</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lastRenderedPageBreak/>
        <w:t>3. Порядок передачи Объекта аренды</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3.1. Передача Объекта аренды производится по акту приема-передачи, который подписывается Арендодателем и Арендатором не позднее 14 дней с момента подписания договора Сторонами.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случае уклонения Арендатора от подписания акта приема-передачи в течение указанного срока настоящий договор на регистрацию не направляется и считается не заключенным.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3.2. При прекращении настоящего договора Арендатор передает Объект аренды Арендодателю по акту приема-передачи не позднее 5 дней с момента прекращения действия договора, в том числе все произведенные в помещении отделимые и неотделимые улучшения без возмещения их стоимости.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При возврате Объекта аренды в состоянии худшем, чем он был передан Арендатору по акту приема-передачи (с учетом нормального износа), в акте приема-передачи отражаются ущерб, нанесенный Объекту аренды, сумма ущерба и сроки ее уплаты.</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4. Права и обязанности Сторон</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4.1. Права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4.1.1. Осуществлять контроль за использованием Объекта аренды в соответствии с его назначением, выполнением правил пожарной безопасности, работоспособностью инженерных сетей и коммуникаций, а также выполнением иных условий договора, путем проведения осмотра Объекта аренды. Осмотр может производиться в рабочее время, без нарушения нормального режима деятельности.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4.1.2. Арендодатель вправе в одностороннем порядке изменять размер арендной платы в соответствии с законодательством в сторону увеличения.  Цена заключенного договора не может быть пересмотрена сторонами в сторону уменьшения.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4.1.3. Арендодатель вправе установить сроки проведения текущего ремонта Объекта аренды в соответствии с установленными нормативами.</w:t>
      </w: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4.2. Арендодатель обязан:</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4.2.1. В течение 14 дней с момента подписания настоящего договора передать Объект аренды Арендатору по акту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4.2.2. В течение 5 (пяти) рабочих дней с даты подписания акта приема-передачи Объекта аренды передать под расписку Арендатору комплект документов, необходимый и достаточный для государственной регистрации настоящего договора в Управлении Федеральной службы государственной регистрации, кадастра, и картографии по Воронежской области.</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4.3. Права Арендатора:</w:t>
      </w:r>
    </w:p>
    <w:p w:rsidR="00B20B5C" w:rsidRPr="00B20B5C" w:rsidRDefault="00B20B5C" w:rsidP="00B20B5C">
      <w:pPr>
        <w:spacing w:after="0"/>
        <w:rPr>
          <w:rFonts w:ascii="Times New Roman" w:hAnsi="Times New Roman" w:cs="Times New Roman"/>
          <w:b/>
          <w:i/>
          <w:color w:val="auto"/>
          <w:sz w:val="24"/>
          <w:szCs w:val="24"/>
        </w:rPr>
      </w:pPr>
      <w:r w:rsidRPr="00B20B5C">
        <w:rPr>
          <w:rFonts w:ascii="Times New Roman" w:hAnsi="Times New Roman" w:cs="Times New Roman"/>
          <w:color w:val="auto"/>
          <w:sz w:val="24"/>
          <w:szCs w:val="24"/>
        </w:rPr>
        <w:t xml:space="preserve"> 4.3.1. Арендатор в пределах срока действия договора вправе с согласия Арендодателя предоставить объект аренды в субаренду третьим лицам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4.3.2. Арендатор вправе с согласия Арендодателя внести в качестве вклада в уставный капитал другого юридического лица свое право аренды,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 xml:space="preserve">      4.3.3. В случае предоставления Арендатору льгот по арендной плате права, указанные в п.п. 4.3.1, 4.3.2  Арендатору не предоставляются.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4.3.4. Арендатор имеет право установить на конструктивных элементах здания вывеску со своим названием, а также право установить одну вывеску со своим наименованием на ограждении или воротах при условии согласования установки в установленном порядке и при наличии письменного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4.3.5. Арендатор вправе производить любые неотделимые улучшения, перепланировки и/или переоборудование Объекта аренды (далее по тексту «перепланировка») </w:t>
      </w:r>
      <w:r w:rsidRPr="00B20B5C">
        <w:rPr>
          <w:rFonts w:ascii="Times New Roman" w:hAnsi="Times New Roman" w:cs="Times New Roman"/>
          <w:color w:val="auto"/>
          <w:sz w:val="24"/>
          <w:szCs w:val="24"/>
          <w:u w:val="single"/>
        </w:rPr>
        <w:t>только после получения письменного согласия Арендодателя</w:t>
      </w:r>
      <w:r w:rsidRPr="00B20B5C">
        <w:rPr>
          <w:rFonts w:ascii="Times New Roman" w:hAnsi="Times New Roman" w:cs="Times New Roman"/>
          <w:color w:val="auto"/>
          <w:sz w:val="24"/>
          <w:szCs w:val="24"/>
        </w:rPr>
        <w:t>.</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Стоимость всех произведенных Арендатором улучшений и перепланировок Объекта аренды по окончании срока действия договора, а также в случае его досрочного расторжения, либо в случаях предусмотренных пунктом 7.2 договора, компенсации Арендодателем не подлежат и передаются Арендодателю по акту приема-передачи.</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4.4. Обязанности Арендатора: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 Принять у Арендодателя по акту приема-передачи Объект аренды в срок, указанный в п.3.1. договора, которым подтверждает, что текущее техническое состояние Объекта с недостатками, которые оговариваются вышеназванным актом, не является препятствием (ни полным, ни частичным) к пользованию Объектом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 В течение 5 (пяти) календарных дней со дня прекращения действия договора вывезти свое имущество и оборудование и передать Арендодателю (в этот же срок) по акту приема-передачи Объект аренды в состоянии, в котором Арендодатель передал его Арендатору в день подписания настоящего договора, с учетом нормального износа.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4.4.3. Арендатор обязан использовать Объект аренды исключительно по целевому назначению, указанному в п. 1.3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4.4.4. Арендатор самостоятельно получает заключения региональных отделов пожарного надзора и центров государственного санитарно-эпидемиологического надзора по функциональному использованию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4.4.5. Арендатор обязан вносить арендную плату за Объект аренды в порядке и в сроки, установленные настоящим договором.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4.4.6. При получении уведомления о корректировке арендной платы Арендатор обязан производить оплату за  объект аренды в размере и в сроки, указанные в уведомлении.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4.4.7. Арендатор обязан в течение 14 дней с момента подписания договора принять Объект аренды от Арендодателя и подписать акт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4.4.8. В случае возврата Объекта аренды в состоянии худшем, чем он был передан Арендатору по акту приема-передачи (с учетом нормального износа), Арендатор обязан возместить понесенный Арендодателем ущерб в месячный срок.</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4.4.9. Арендатор обязан содержать Объект аренды в полной исправности и соответствующем санитарном состоянии до передачи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4.4.10. Арендатор обязан за свой счет осуществлять текущий ремонт Объекта аренды. Самостоятельно или за свой счет принимать все необходимые меры для обеспечения функционирования всех инженерных систем Объекта аренды: центрального отопления, горячего и холодного водоснабжения, канализации, электроснабжения и др.</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4.4.11. Арендатор обязан обеспечить доступ специалистов в Объект аренды для технического обслуживания инженерных сетей и коммуникаций, связанного с общей эксплуатацией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При наличии в помещениях инженерных коммуникаций в случае возникновения аварийных ситуаций обеспечивать незамедлительный доступ в помещения работников ремонтно-эксплуатационной организации и аварийно-технических служб.</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4.4.12. Арендатор обязан обеспечить беспрепятственный допуск в Объект аренды Арендодателя (его полномочных представителей), представителей органов </w:t>
      </w:r>
      <w:r w:rsidRPr="00B20B5C">
        <w:rPr>
          <w:rFonts w:ascii="Times New Roman" w:hAnsi="Times New Roman" w:cs="Times New Roman"/>
          <w:color w:val="auto"/>
          <w:sz w:val="24"/>
          <w:szCs w:val="24"/>
        </w:rPr>
        <w:lastRenderedPageBreak/>
        <w:t>исполнительной власти и административных органов с целью проверки документации и контроля использования помещений.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4.4.13. Арендатор не вправе производить никаких перепланировок, связанных с его деятельностью, без письменного согласия Арендодателя.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4.4.14. Арендатор обязан поддерживать фасад помещения в исправном техническом и санитарном состоянии.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4.4.15. Арендатор обязан в случае принятия решения о реконструкции или сносе Объекта аренды освободить Объект аренды в течение двух месяцев после получения уведомления об этом от Арендодателя. В этом случае Арендатору может быть предоставлен иной объект нежилого имущества.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4.4.16. Если Объект аренды находится в смешанном здании (сооружении), Арендатор обязан нести расходы на содержание и эксплуатацию здания (сооружения) пропорционально доле площади занимаемых помещений к общей площади здания.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4.4.17. Арендатор несет ответственность за сохранность переданного ему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4.4.18. Ежемесячно нести расходы на содержание и ремонт Объекта аренды в размере пропорционально арендуемой площади. Самостоятельно заключать от своего имени, а также своевременно пролонгировать договоры с организациями, обеспечивающими нормальную эксплуатацию Объекта аренды, в том числе договоры энергоснабжения, горячего и холодного водоснабжения, сезонного отопления, организациями, оказывающими услуги телефонной связи и т.д.</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4.4.19. Своевременно производить расчеты с соответствующими организациями и службами за  предоставление коммунальных услуг, не допуская отключения Объекта аренды от городских систем по причине просрочки внесения платежей.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4.4.20. Арендатор обязан уведомить Арендодателя об изменении реквизитов (юридический адрес, почтовый адрес, изменение организационно-правовой формы, переименование, банковские реквизиты и т.п.) в течение 5 дней. В случае неисполнения данной обязанности Арендатором заказная корреспонденция, направленная Арендатору по старому адресу, считается полученной.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4.4.21. Представить Арендодателю документы, подтверждающие государственную регистрацию передачи объекта аренды в субаренду, передачи права аренды в залог в десятидневный срок с момента внесения соответствующей записи Единый государственный реестр недвижимости.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4.4.22. Не уступать права и не осуществлять перевод долга по обязательствам, возникшим из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4.4.23. Застраховать объект аренды по требованию Арендодателя в срок указанный в уведомлении Арендодателя. При страховании объекта Арендатор хранит у себя страховой полис, а его копию обязан передать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4.5. Стороны установили, что после произведенной Арендатором перепланировки в соответствии с п.4.3.5. договора, Стороны не позднее, чем через 10 (десять) рабочих дней с даты получения Арендодателем от Арендатора измененной технической документации на Помещения обязаны заключить дополнительное соглашение к договору, касающееся внесений изменений в технические характеристики Помещения, в котором Стороны дают подробное и точное описание состояния Помещений после произведенных перепланировок.</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4.6.</w:t>
      </w:r>
      <w:r w:rsidRPr="00B20B5C">
        <w:rPr>
          <w:rFonts w:ascii="Times New Roman" w:hAnsi="Times New Roman" w:cs="Times New Roman"/>
          <w:color w:val="auto"/>
          <w:sz w:val="22"/>
          <w:szCs w:val="24"/>
        </w:rPr>
        <w:t xml:space="preserve"> </w:t>
      </w:r>
      <w:r w:rsidRPr="00B20B5C">
        <w:rPr>
          <w:rFonts w:ascii="Times New Roman" w:hAnsi="Times New Roman" w:cs="Times New Roman"/>
          <w:color w:val="auto"/>
          <w:sz w:val="24"/>
          <w:szCs w:val="24"/>
        </w:rPr>
        <w:t xml:space="preserve">В случае заключения договора на срок более 1 года и соответствии с ч. 2 ст. 609 ГК РФ и ст. 51 Федерального закона от 13.07.2015 № 218-ФЗ «О государственной регистрации недвижимости», произвести государственную регистрацию настоящего договора, а также последующих изменений и дополнений к нему в органе, осуществляющем государственный кадастровый учет и государственную регистрацию прав в двухмесячный срок с момента подписания соответствующих изменений и </w:t>
      </w:r>
      <w:r w:rsidRPr="00B20B5C">
        <w:rPr>
          <w:rFonts w:ascii="Times New Roman" w:hAnsi="Times New Roman" w:cs="Times New Roman"/>
          <w:color w:val="auto"/>
          <w:sz w:val="24"/>
          <w:szCs w:val="24"/>
        </w:rPr>
        <w:lastRenderedPageBreak/>
        <w:t>дополнений.  До момента государственной регистрации стороны не освобождаются от ответственности за неисполнение либо ненадлежащее исполнение обязательств, предусмотренных настоящим договором.</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5. Платежи и расчеты по договору</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5.1. Размер арендной платы определяется на основании ________________________________________________________________________________________________________________________________________________________________________________________________________________________________________________</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5.2. Величина арендной платы (без налога на добавленную стоимость) составляет:</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bCs/>
          <w:color w:val="auto"/>
          <w:sz w:val="24"/>
          <w:szCs w:val="24"/>
        </w:rPr>
      </w:pPr>
      <w:r w:rsidRPr="00B20B5C">
        <w:rPr>
          <w:rFonts w:ascii="Times New Roman" w:hAnsi="Times New Roman" w:cs="Times New Roman"/>
          <w:color w:val="auto"/>
          <w:sz w:val="24"/>
          <w:szCs w:val="24"/>
        </w:rPr>
        <w:t xml:space="preserve">- </w:t>
      </w:r>
      <w:r w:rsidRPr="00B20B5C">
        <w:rPr>
          <w:rFonts w:ascii="Times New Roman" w:hAnsi="Times New Roman" w:cs="Times New Roman"/>
          <w:bCs/>
          <w:color w:val="auto"/>
          <w:sz w:val="24"/>
          <w:szCs w:val="24"/>
        </w:rPr>
        <w:t>в первый год аренды - 40%;</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bCs/>
          <w:color w:val="auto"/>
          <w:sz w:val="24"/>
          <w:szCs w:val="24"/>
        </w:rPr>
      </w:pPr>
      <w:r w:rsidRPr="00B20B5C">
        <w:rPr>
          <w:rFonts w:ascii="Times New Roman" w:hAnsi="Times New Roman" w:cs="Times New Roman"/>
          <w:bCs/>
          <w:color w:val="auto"/>
          <w:sz w:val="24"/>
          <w:szCs w:val="24"/>
        </w:rPr>
        <w:t>- во второй год аренды - 60%;</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bCs/>
          <w:color w:val="auto"/>
          <w:sz w:val="24"/>
          <w:szCs w:val="24"/>
          <w:lang w:eastAsia="x-none"/>
        </w:rPr>
      </w:pPr>
      <w:r w:rsidRPr="00B20B5C">
        <w:rPr>
          <w:rFonts w:ascii="Times New Roman" w:hAnsi="Times New Roman" w:cs="Times New Roman"/>
          <w:bCs/>
          <w:color w:val="auto"/>
          <w:sz w:val="24"/>
          <w:szCs w:val="24"/>
          <w:lang w:val="x-none" w:eastAsia="x-none"/>
        </w:rPr>
        <w:t>- в третий и последующие годы аренды - 100% от размера арендной платы, определенного в соответствии с протоколом о результатах аукциона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5.3.В арендную плату не включены: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пользование земельным участком, на котором расположен Объект аренды, или соответствующей долей в земельном участке;</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эксплуатационное обслуживание, а также плата за пользование общей собственностью;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предоставляемые коммунальные услуги.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5.4. Налог на добавленную стоимость уплачивается Арендатором самостоятельно сверх арендной платы отдельным платежным поручением в соответствии с действующим законодательством и перечисляется в соответствующие бюджеты через налоговые органы по месту своей регистрации, указывая в платежных документах, от чьего имени произведен платеж.</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5.5. Арендная плата без НДС вносится Арендатором ежемесячно с оплатой не позднее десятого числа текущего месяца.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5.6. Реквизиты для зачисления арендной платы за Объект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Получатель: УФК по Воронежской области (Министерство имущественных и земельных отношений Воронежской области)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КБК 83511105072020000120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Расчетный счет 03100643000000013100</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кор. счет 40102810945370000023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ОТДЕЛЕНИЕ ВОРОНЕЖ БАНКА РОССИИ//УФК по Воронежской области г. Воронеж</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БИК 012007084</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ИНН 3666057069</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КПП 366601001</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ОКТМО 20701000</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платежном поручении необходимо указывать номер и дату договора аренды, а также за какой период производится оплата.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5.7. Оплата аренды производится Арендатором с даты  подписания акта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5.8. Моментом исполнения обязательств по оплате арендных платежей является момент поступления денежных средств в бюджет Воронежской области.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5.9. Изменение размера арендной платы производится письменным уведомлением Арендатора Арендодателем с указанием размера и срока платежа, которое является неотъемлемой частью договора аренды. Момент получения уведомления Арендатором </w:t>
      </w:r>
      <w:r w:rsidRPr="00B20B5C">
        <w:rPr>
          <w:rFonts w:ascii="Times New Roman" w:hAnsi="Times New Roman" w:cs="Times New Roman"/>
          <w:color w:val="auto"/>
          <w:sz w:val="24"/>
          <w:szCs w:val="24"/>
        </w:rPr>
        <w:lastRenderedPageBreak/>
        <w:t>определяется в любом случае не позднее 5-ти дней с даты его отправки заказным письмом. Уведомление государственной регистрации не подлежит.</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6. Санкции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6.1. В случае нарушения сроков, предусмотренных п.п. 3.1, 4.4.2., 4.4.5, 5.5 договора Арендодатель имеет право потребовать, а Арендатор обязан уплатить в областной бюджет пени в размере 0,1%  от суммы задолженности за каждый день просрочки, по реквизитам, указанным в п.5.6.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6.2. В случае если Арендатор не принял в установленный  настоящим договором срок или не возвратил арендуемый объект, или возвратил его несвоевременно, он обязан внести арендную плату за все время просрочки на счет, указанный в п. 5.6. договора.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6.3. В случае, если Арендатор допустит просрочку оплаты арендной платы в срок, предусмотренный п. 5.5., более чем на 25 (двадцать пять) календарных дней, Арендодатель вправе направить письменное требование об оплате не только просроченного платежа, но и досрочного внесения авансом ежемесячного размера арендной платы, который засчитывается за следующий месяц аренды, а Арендатор обязан исполнить указанное требование в течение 5 (пяти) банковских дней с даты его получения.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6.4. В случае неправильно оформленного платежного поручения оплата аренды не засчитывается, и Арендодатель вправе выставить штрафные санкции.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6.5. Нарушение сроков перечисления арендной платы по вине обслуживающего Арендатора банка не освобождает Арендатора от уплаты штрафных санкций.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6.6.Уплата санкций, установленных настоящим договором, не освобождает Арендатора от выполнения обязательств по настоящему договору.</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      6.7. В случае невыполнения обязанности, указанной в п.4.3.5. настоящего договора, Арендатор обязан за свой счет и своими силам привести Объект аренды в первоначальное состояние, в котором Арендодатель передал Арендатору Объект аренды в день подписания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6.8. В случае обнаружения Арендодателем самовольных построек, пристроек, нарушения целостности стен, перегородок или перекрытий, переделок или прокладок сетей, таковые должны быть устранены Арендатором по предписанию Арендодателя, а Объект аренды приведен в прежний вид силами и за счет Арендатора в разумный срок (не более 30 календарных дней). Ответственность Сторон за нарушение обязательств по договору, вызванных действием обстоятельств непреодолимой силы, регулируется действующим законодательством Российской Федерации.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6.9. Неиспользование Объекта аренды Арендатором не может служить основанием невнесения Арендной платы.</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jc w:val="center"/>
        <w:rPr>
          <w:rFonts w:ascii="Times New Roman" w:hAnsi="Times New Roman"/>
          <w:b/>
          <w:bCs/>
          <w:color w:val="auto"/>
          <w:spacing w:val="-1"/>
          <w:sz w:val="24"/>
          <w:szCs w:val="24"/>
        </w:rPr>
      </w:pPr>
      <w:r w:rsidRPr="00B20B5C">
        <w:rPr>
          <w:rFonts w:ascii="Times New Roman" w:hAnsi="Times New Roman"/>
          <w:b/>
          <w:bCs/>
          <w:color w:val="auto"/>
          <w:spacing w:val="-1"/>
          <w:sz w:val="24"/>
          <w:szCs w:val="24"/>
        </w:rPr>
        <w:t>7. Порядок изменения, расторжения и прекращения Договора</w:t>
      </w: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b/>
          <w:bCs/>
          <w:color w:val="auto"/>
          <w:spacing w:val="-7"/>
          <w:sz w:val="24"/>
          <w:szCs w:val="24"/>
        </w:rPr>
      </w:pP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bCs/>
          <w:color w:val="auto"/>
          <w:spacing w:val="-7"/>
          <w:sz w:val="24"/>
          <w:szCs w:val="24"/>
        </w:rPr>
        <w:t>7.1.</w:t>
      </w:r>
      <w:r w:rsidRPr="00B20B5C">
        <w:rPr>
          <w:rFonts w:ascii="Times New Roman" w:hAnsi="Times New Roman"/>
          <w:b/>
          <w:bCs/>
          <w:color w:val="auto"/>
          <w:spacing w:val="-7"/>
          <w:sz w:val="24"/>
          <w:szCs w:val="24"/>
        </w:rPr>
        <w:t> </w:t>
      </w:r>
      <w:r w:rsidRPr="00B20B5C">
        <w:rPr>
          <w:rFonts w:ascii="Times New Roman" w:hAnsi="Times New Roman"/>
          <w:color w:val="auto"/>
          <w:spacing w:val="-1"/>
          <w:sz w:val="24"/>
          <w:szCs w:val="24"/>
        </w:rPr>
        <w:t xml:space="preserve">Все вносимые какой-либо из Сторон предложения (кроме п.5.9) о внесении дополнений или изменений </w:t>
      </w:r>
      <w:r w:rsidRPr="00B20B5C">
        <w:rPr>
          <w:rFonts w:ascii="Times New Roman" w:hAnsi="Times New Roman"/>
          <w:color w:val="auto"/>
          <w:sz w:val="24"/>
          <w:szCs w:val="24"/>
        </w:rPr>
        <w:t xml:space="preserve">в условия настоящего договора, в том числе о его расторжении, рассматриваются Сторонами </w:t>
      </w:r>
      <w:r w:rsidRPr="00B20B5C">
        <w:rPr>
          <w:rFonts w:ascii="Times New Roman" w:hAnsi="Times New Roman"/>
          <w:color w:val="auto"/>
          <w:spacing w:val="-1"/>
          <w:sz w:val="24"/>
          <w:szCs w:val="24"/>
        </w:rPr>
        <w:t xml:space="preserve">в месячный срок и оформляются дополнительными соглашениями, </w:t>
      </w:r>
      <w:r w:rsidRPr="00B20B5C">
        <w:rPr>
          <w:rFonts w:ascii="Times New Roman" w:hAnsi="Times New Roman"/>
          <w:color w:val="auto"/>
          <w:sz w:val="24"/>
          <w:szCs w:val="24"/>
        </w:rPr>
        <w:t>которое подписывается Арендодателем и Арендатором.</w:t>
      </w: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7.2. В случае неисполнения одной из Сторон должным образом обязательств по Договору другая сторона вправе обратиться в суд с требованием о досрочном расторжении договора аренды в соответствии со ст.ст. 452, 619-620 ГК РФ в порядке, установленном Договором.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olor w:val="auto"/>
          <w:sz w:val="24"/>
          <w:szCs w:val="24"/>
        </w:rPr>
        <w:t>7.3.</w:t>
      </w:r>
      <w:r w:rsidRPr="00B20B5C">
        <w:rPr>
          <w:rFonts w:ascii="Times New Roman" w:hAnsi="Times New Roman"/>
          <w:b/>
          <w:color w:val="auto"/>
          <w:sz w:val="24"/>
          <w:szCs w:val="24"/>
        </w:rPr>
        <w:t> </w:t>
      </w:r>
      <w:r w:rsidRPr="00B20B5C">
        <w:rPr>
          <w:rFonts w:ascii="Times New Roman" w:hAnsi="Times New Roman" w:cs="Times New Roman"/>
          <w:color w:val="auto"/>
          <w:sz w:val="24"/>
          <w:szCs w:val="24"/>
        </w:rPr>
        <w:t xml:space="preserve">Арендодатель вправе </w:t>
      </w:r>
      <w:r w:rsidRPr="00B20B5C">
        <w:rPr>
          <w:rFonts w:ascii="Times New Roman" w:hAnsi="Times New Roman"/>
          <w:color w:val="auto"/>
          <w:sz w:val="24"/>
          <w:szCs w:val="24"/>
        </w:rPr>
        <w:t xml:space="preserve">отказаться в одностороннем порядке от </w:t>
      </w:r>
      <w:r w:rsidRPr="00B20B5C">
        <w:rPr>
          <w:rFonts w:ascii="Times New Roman" w:hAnsi="Times New Roman"/>
          <w:color w:val="auto"/>
          <w:spacing w:val="-1"/>
          <w:sz w:val="24"/>
          <w:szCs w:val="24"/>
        </w:rPr>
        <w:t>Договора письменно уведомив Арендатора за 3 месяца</w:t>
      </w:r>
      <w:r w:rsidRPr="00B20B5C">
        <w:rPr>
          <w:rFonts w:ascii="Times New Roman" w:hAnsi="Times New Roman" w:cs="Times New Roman"/>
          <w:color w:val="auto"/>
          <w:sz w:val="24"/>
          <w:szCs w:val="24"/>
        </w:rPr>
        <w:t xml:space="preserve"> в следующих  случаях:</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а) использования Объекта аренды не по целевому назначению, указанному в п. 1.3.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б) существенного ухудшения Арендатором состояния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проведения Арендатором переоборудования или перепланировки Объекта аренды либо его части без согласования с Арендодателем, либо без соответствующих согласований и разрешений компетентных органов, либо такая перепланировка уменьшает стоимость помещения;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г) не подписания Арендатором акта приема-передачи Объекта аренды в срок, указанный пунктом 3.1.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д) сдачи в субаренду Объекта аренды или его части без получения письменного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е) не подписания дополнительного соглашения о внесении изменений в технические характеристики Объекта аренды после произведенной Арендодателем перепланировки в соответствии с пунктом 4.5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ж) принятия решения органом исполнительной власти Воронежской области о проведении капитального ремонта, реконструкции или сноса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з) передача Объекта аренды Арендатором (как целого, так и его части) другим лицам по какому-либо основанию без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и) нарушения требований установленных п.4.4.23.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В случае одностороннего отказа от исполнения договора аренды полностью или частично, настоящий договор прекращается с момента получения письменного уведомления.</w:t>
      </w:r>
    </w:p>
    <w:p w:rsidR="00B20B5C" w:rsidRPr="00B20B5C" w:rsidRDefault="00B20B5C" w:rsidP="00B20B5C">
      <w:pPr>
        <w:widowControl w:val="0"/>
        <w:shd w:val="clear" w:color="auto" w:fill="FFFFFF"/>
        <w:tabs>
          <w:tab w:val="left" w:pos="0"/>
        </w:tabs>
        <w:autoSpaceDE w:val="0"/>
        <w:autoSpaceDN w:val="0"/>
        <w:adjustRightInd w:val="0"/>
        <w:spacing w:after="0"/>
        <w:ind w:firstLine="426"/>
        <w:rPr>
          <w:rFonts w:ascii="Times New Roman" w:hAnsi="Times New Roman" w:cs="Times New Roman"/>
          <w:color w:val="auto"/>
          <w:sz w:val="24"/>
          <w:szCs w:val="24"/>
        </w:rPr>
      </w:pPr>
      <w:r w:rsidRPr="00B20B5C">
        <w:rPr>
          <w:rFonts w:ascii="Times New Roman" w:hAnsi="Times New Roman"/>
          <w:color w:val="auto"/>
          <w:spacing w:val="-1"/>
          <w:sz w:val="24"/>
          <w:szCs w:val="24"/>
        </w:rPr>
        <w:t xml:space="preserve">7.4. </w:t>
      </w:r>
      <w:r w:rsidRPr="00B20B5C">
        <w:rPr>
          <w:rFonts w:ascii="Times New Roman" w:hAnsi="Times New Roman"/>
          <w:color w:val="auto"/>
          <w:sz w:val="24"/>
          <w:szCs w:val="24"/>
        </w:rPr>
        <w:t xml:space="preserve">Расторжение Договора не освобождает Арендатора от необходимости погашения задолженности по арендной плате и выплаты неустойки. </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widowControl w:val="0"/>
        <w:autoSpaceDE w:val="0"/>
        <w:autoSpaceDN w:val="0"/>
        <w:adjustRightInd w:val="0"/>
        <w:spacing w:after="0"/>
        <w:ind w:left="57" w:right="57"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8. Форс-мажорные обстоятельства</w:t>
      </w:r>
    </w:p>
    <w:p w:rsidR="00B20B5C" w:rsidRPr="00B20B5C" w:rsidRDefault="00B20B5C" w:rsidP="00B20B5C">
      <w:pPr>
        <w:widowControl w:val="0"/>
        <w:autoSpaceDE w:val="0"/>
        <w:autoSpaceDN w:val="0"/>
        <w:adjustRightInd w:val="0"/>
        <w:spacing w:after="0"/>
        <w:ind w:left="57" w:right="57" w:firstLine="360"/>
        <w:jc w:val="center"/>
        <w:rPr>
          <w:rFonts w:ascii="Times New Roman" w:hAnsi="Times New Roman" w:cs="Times New Roman"/>
          <w:b/>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Под форс-мажорными обстоятельствами понимаются обстоятельства непреодолимой силы, такие как пожар, наводнение, гражданские беспорядки, военные действия и т.д., препятствующие одной из Сторон исполнять свои обязанности по Договору, что освобождает ее от ответственности за неисполнение этих обязательств. Об этих обязательствах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шести месяцев или при не устранении последствий этих обстоятельств в течение шести месяцев, Стороны должны встретиться для выработки взаимоприемлемого решения, связанного с продолжением действия Договора.</w:t>
      </w: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9. Прочие условия</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9.1.</w:t>
      </w:r>
      <w:r w:rsidRPr="00B20B5C">
        <w:rPr>
          <w:rFonts w:ascii="Times New Roman" w:hAnsi="Times New Roman"/>
          <w:color w:val="auto"/>
          <w:sz w:val="24"/>
          <w:szCs w:val="24"/>
        </w:rPr>
        <w:t xml:space="preserve"> В случае принятия Правительством Российской Федерации решения, в результате </w:t>
      </w:r>
      <w:r w:rsidRPr="00B20B5C">
        <w:rPr>
          <w:rFonts w:ascii="Times New Roman" w:hAnsi="Times New Roman"/>
          <w:color w:val="auto"/>
          <w:spacing w:val="-2"/>
          <w:sz w:val="24"/>
          <w:szCs w:val="24"/>
        </w:rPr>
        <w:t xml:space="preserve">которого исполнение данного Договора для его Сторон становится невозможным, </w:t>
      </w:r>
      <w:r w:rsidRPr="00B20B5C">
        <w:rPr>
          <w:rFonts w:ascii="Times New Roman" w:hAnsi="Times New Roman"/>
          <w:color w:val="auto"/>
          <w:spacing w:val="-1"/>
          <w:sz w:val="24"/>
          <w:szCs w:val="24"/>
        </w:rPr>
        <w:t xml:space="preserve">Договор прекращает свое действие. О расторжении Договора по вышеуказанному основанию </w:t>
      </w:r>
      <w:r w:rsidRPr="00B20B5C">
        <w:rPr>
          <w:rFonts w:ascii="Times New Roman" w:hAnsi="Times New Roman"/>
          <w:color w:val="auto"/>
          <w:sz w:val="24"/>
          <w:szCs w:val="24"/>
        </w:rPr>
        <w:t xml:space="preserve">Арендатор предупреждается за один месяц. </w:t>
      </w:r>
    </w:p>
    <w:p w:rsidR="00B20B5C" w:rsidRPr="00B20B5C" w:rsidRDefault="00B20B5C" w:rsidP="00B20B5C">
      <w:pPr>
        <w:widowControl w:val="0"/>
        <w:shd w:val="clear" w:color="auto" w:fill="FFFFFF"/>
        <w:tabs>
          <w:tab w:val="left" w:pos="61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 xml:space="preserve">9.2. Реорганизация Сторон, </w:t>
      </w:r>
      <w:r w:rsidRPr="00B20B5C">
        <w:rPr>
          <w:rFonts w:ascii="Times New Roman" w:hAnsi="Times New Roman"/>
          <w:color w:val="auto"/>
          <w:spacing w:val="-1"/>
          <w:sz w:val="24"/>
          <w:szCs w:val="24"/>
        </w:rPr>
        <w:t xml:space="preserve">а также перемена собственника арендуемого Объекта аренды  не являются </w:t>
      </w:r>
      <w:r w:rsidRPr="00B20B5C">
        <w:rPr>
          <w:rFonts w:ascii="Times New Roman" w:hAnsi="Times New Roman"/>
          <w:color w:val="auto"/>
          <w:sz w:val="24"/>
          <w:szCs w:val="24"/>
        </w:rPr>
        <w:t>основанием для переоформления Договора.</w:t>
      </w: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bCs/>
          <w:color w:val="auto"/>
          <w:sz w:val="24"/>
          <w:szCs w:val="24"/>
        </w:rPr>
        <w:t>9.3.</w:t>
      </w:r>
      <w:r w:rsidRPr="00B20B5C">
        <w:rPr>
          <w:rFonts w:ascii="Times New Roman" w:hAnsi="Times New Roman"/>
          <w:b/>
          <w:bCs/>
          <w:color w:val="auto"/>
          <w:spacing w:val="-1"/>
          <w:sz w:val="24"/>
          <w:szCs w:val="24"/>
        </w:rPr>
        <w:t xml:space="preserve"> </w:t>
      </w:r>
      <w:r w:rsidRPr="00B20B5C">
        <w:rPr>
          <w:rFonts w:ascii="Times New Roman" w:hAnsi="Times New Roman"/>
          <w:color w:val="auto"/>
          <w:spacing w:val="-1"/>
          <w:sz w:val="24"/>
          <w:szCs w:val="24"/>
        </w:rPr>
        <w:t xml:space="preserve">Арендатор подтверждает Арендодателю, что на день подписания Договора у Арендатора </w:t>
      </w:r>
      <w:r w:rsidRPr="00B20B5C">
        <w:rPr>
          <w:rFonts w:ascii="Times New Roman" w:hAnsi="Times New Roman"/>
          <w:color w:val="auto"/>
          <w:sz w:val="24"/>
          <w:szCs w:val="24"/>
        </w:rPr>
        <w:t xml:space="preserve">отсутствовали ответственность или обязательства какого-либо рода, которые могли послужить причиной для расторжения Договора, и что Арендатор имеет право заключить Договор </w:t>
      </w:r>
      <w:r w:rsidRPr="00B20B5C">
        <w:rPr>
          <w:rFonts w:ascii="Times New Roman" w:hAnsi="Times New Roman"/>
          <w:color w:val="auto"/>
          <w:spacing w:val="-1"/>
          <w:sz w:val="24"/>
          <w:szCs w:val="24"/>
        </w:rPr>
        <w:t xml:space="preserve">без каких-либо иных разрешений. Каждая из Сторон подтверждает, что она получила все необходимые разрешения для заключения Договора, и что лица, </w:t>
      </w:r>
      <w:r w:rsidRPr="00B20B5C">
        <w:rPr>
          <w:rFonts w:ascii="Times New Roman" w:hAnsi="Times New Roman"/>
          <w:color w:val="auto"/>
          <w:spacing w:val="-1"/>
          <w:sz w:val="24"/>
          <w:szCs w:val="24"/>
        </w:rPr>
        <w:lastRenderedPageBreak/>
        <w:t xml:space="preserve">подписавшие его, </w:t>
      </w:r>
      <w:r w:rsidRPr="00B20B5C">
        <w:rPr>
          <w:rFonts w:ascii="Times New Roman" w:hAnsi="Times New Roman"/>
          <w:color w:val="auto"/>
          <w:sz w:val="24"/>
          <w:szCs w:val="24"/>
        </w:rPr>
        <w:t>уполномочены на это.</w:t>
      </w:r>
    </w:p>
    <w:p w:rsidR="00B20B5C" w:rsidRPr="00B20B5C" w:rsidRDefault="00B20B5C" w:rsidP="00B20B5C">
      <w:pPr>
        <w:widowControl w:val="0"/>
        <w:shd w:val="clear" w:color="auto" w:fill="FFFFFF"/>
        <w:tabs>
          <w:tab w:val="left" w:pos="965"/>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9.4.</w:t>
      </w:r>
      <w:r w:rsidRPr="00B20B5C">
        <w:rPr>
          <w:rFonts w:ascii="Times New Roman" w:hAnsi="Times New Roman"/>
          <w:color w:val="auto"/>
          <w:sz w:val="24"/>
          <w:szCs w:val="24"/>
        </w:rPr>
        <w:t xml:space="preserve"> Взаимоотношения Сторон, не урегулированные Договором, регламентируются действующим законодательством Российской Федерации.</w:t>
      </w:r>
    </w:p>
    <w:p w:rsidR="00B20B5C" w:rsidRPr="00B20B5C" w:rsidRDefault="00B20B5C" w:rsidP="00B20B5C">
      <w:pPr>
        <w:widowControl w:val="0"/>
        <w:shd w:val="clear" w:color="auto" w:fill="FFFFFF"/>
        <w:tabs>
          <w:tab w:val="left" w:pos="426"/>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9.5.</w:t>
      </w:r>
      <w:r w:rsidRPr="00B20B5C">
        <w:rPr>
          <w:rFonts w:ascii="Times New Roman" w:hAnsi="Times New Roman"/>
          <w:b/>
          <w:color w:val="auto"/>
          <w:sz w:val="24"/>
          <w:szCs w:val="24"/>
        </w:rPr>
        <w:t xml:space="preserve"> </w:t>
      </w:r>
      <w:r w:rsidRPr="00B20B5C">
        <w:rPr>
          <w:rFonts w:ascii="Times New Roman" w:hAnsi="Times New Roman"/>
          <w:color w:val="auto"/>
          <w:spacing w:val="-2"/>
          <w:sz w:val="24"/>
          <w:szCs w:val="24"/>
        </w:rPr>
        <w:t xml:space="preserve">Споры, возникающие из настоящего Договора и в связи с ним, подлежат рассмотрению в </w:t>
      </w:r>
      <w:r w:rsidRPr="00B20B5C">
        <w:rPr>
          <w:rFonts w:ascii="Times New Roman" w:hAnsi="Times New Roman"/>
          <w:color w:val="auto"/>
          <w:sz w:val="24"/>
          <w:szCs w:val="24"/>
        </w:rPr>
        <w:t>судебном порядке по месту нахождения Арендодателя.</w:t>
      </w:r>
    </w:p>
    <w:p w:rsidR="00B20B5C" w:rsidRPr="00B20B5C" w:rsidRDefault="00B20B5C" w:rsidP="00B20B5C">
      <w:pPr>
        <w:widowControl w:val="0"/>
        <w:shd w:val="clear" w:color="auto" w:fill="FFFFFF"/>
        <w:tabs>
          <w:tab w:val="left" w:pos="426"/>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 xml:space="preserve"> 9.6. В случае приостановления процедуры государственной регистрации настоящего договора, каждая из сторон берет на себя обязательство по требованию Управления Федеральной службы государственной регистрации, кадастра и картографии по Воронежской области предоставлять запрашиваемую документацию, а также осуществлять в разумные сроки все действия по устранению препятствий по государственной регистрации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9.7. Заголовки, используемые в Договоре, приводятся только для удобства пользования и при толковании Договора не могут рассматриваться как положение, имеющее самостоятельное значение.</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9.8. Настоящий Договор составлен в трех экземплярах, один – у Арендодателя, один – у Арендатора и один для хранения в органе, осуществляющем государственный кадастровый учет и государственную регистрацию прав.</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10. Реквизиты Сторон</w:t>
      </w:r>
    </w:p>
    <w:p w:rsidR="00B20B5C" w:rsidRPr="00B20B5C" w:rsidRDefault="00B20B5C" w:rsidP="00B20B5C">
      <w:pPr>
        <w:spacing w:after="120"/>
        <w:ind w:firstLine="1287"/>
        <w:jc w:val="left"/>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 xml:space="preserve">Арендодатель:                                                     </w:t>
      </w:r>
      <w:r w:rsidRPr="00B20B5C">
        <w:rPr>
          <w:rFonts w:ascii="Times New Roman" w:hAnsi="Times New Roman" w:cs="Times New Roman"/>
          <w:b/>
          <w:color w:val="auto"/>
          <w:sz w:val="24"/>
          <w:szCs w:val="24"/>
          <w:lang w:val="x-none" w:eastAsia="x-none"/>
        </w:rPr>
        <w:tab/>
      </w:r>
      <w:r w:rsidRPr="00B20B5C">
        <w:rPr>
          <w:rFonts w:ascii="Times New Roman" w:hAnsi="Times New Roman" w:cs="Times New Roman"/>
          <w:b/>
          <w:color w:val="auto"/>
          <w:sz w:val="24"/>
          <w:szCs w:val="24"/>
          <w:lang w:val="x-none" w:eastAsia="x-none"/>
        </w:rPr>
        <w:tab/>
      </w:r>
      <w:r w:rsidRPr="00B20B5C">
        <w:rPr>
          <w:rFonts w:ascii="Times New Roman" w:hAnsi="Times New Roman" w:cs="Times New Roman"/>
          <w:b/>
          <w:color w:val="auto"/>
          <w:sz w:val="24"/>
          <w:szCs w:val="24"/>
          <w:lang w:val="x-none" w:eastAsia="x-none"/>
        </w:rPr>
        <w:tab/>
        <w:t xml:space="preserve">Арендатор: </w:t>
      </w:r>
    </w:p>
    <w:tbl>
      <w:tblPr>
        <w:tblW w:w="0" w:type="auto"/>
        <w:tblInd w:w="109" w:type="dxa"/>
        <w:tblLayout w:type="fixed"/>
        <w:tblLook w:val="04A0" w:firstRow="1" w:lastRow="0" w:firstColumn="1" w:lastColumn="0" w:noHBand="0" w:noVBand="1"/>
      </w:tblPr>
      <w:tblGrid>
        <w:gridCol w:w="4859"/>
        <w:gridCol w:w="4820"/>
      </w:tblGrid>
      <w:tr w:rsidR="00B20B5C" w:rsidRPr="00B20B5C" w:rsidTr="00607A2B">
        <w:tc>
          <w:tcPr>
            <w:tcW w:w="4859" w:type="dxa"/>
          </w:tcPr>
          <w:p w:rsidR="00B20B5C" w:rsidRPr="00B20B5C" w:rsidRDefault="00B20B5C" w:rsidP="00B20B5C">
            <w:pPr>
              <w:widowControl w:val="0"/>
              <w:suppressAutoHyphens/>
              <w:spacing w:after="0"/>
              <w:ind w:right="-68"/>
              <w:jc w:val="left"/>
              <w:rPr>
                <w:rFonts w:ascii="Times New Roman" w:hAnsi="Times New Roman" w:cs="Times New Roman"/>
                <w:bCs/>
                <w:color w:val="auto"/>
                <w:kern w:val="2"/>
                <w:sz w:val="24"/>
                <w:szCs w:val="24"/>
                <w:lang w:eastAsia="ar-SA"/>
              </w:rPr>
            </w:pPr>
            <w:r w:rsidRPr="00B20B5C">
              <w:rPr>
                <w:rFonts w:ascii="Times New Roman" w:hAnsi="Times New Roman" w:cs="Times New Roman"/>
                <w:bCs/>
                <w:color w:val="auto"/>
                <w:kern w:val="2"/>
                <w:sz w:val="24"/>
                <w:szCs w:val="24"/>
                <w:lang w:eastAsia="ar-SA"/>
              </w:rPr>
              <w:t>Министерство имущественных и земельных отношений  Воронежской области</w:t>
            </w:r>
          </w:p>
          <w:p w:rsidR="00B20B5C" w:rsidRPr="00B20B5C" w:rsidRDefault="00B20B5C" w:rsidP="00B20B5C">
            <w:pPr>
              <w:widowControl w:val="0"/>
              <w:suppressAutoHyphens/>
              <w:spacing w:after="0"/>
              <w:ind w:right="-68"/>
              <w:rPr>
                <w:rFonts w:ascii="Times New Roman" w:hAnsi="Times New Roman" w:cs="Times New Roman"/>
                <w:b/>
                <w:bCs/>
                <w:color w:val="auto"/>
                <w:kern w:val="2"/>
                <w:sz w:val="24"/>
                <w:szCs w:val="24"/>
                <w:lang w:eastAsia="ar-SA"/>
              </w:rPr>
            </w:pPr>
          </w:p>
          <w:p w:rsidR="00B20B5C" w:rsidRPr="00B20B5C" w:rsidRDefault="00B20B5C" w:rsidP="00B20B5C">
            <w:pPr>
              <w:spacing w:after="0"/>
              <w:ind w:right="-68"/>
              <w:rPr>
                <w:rFonts w:ascii="Times New Roman" w:hAnsi="Times New Roman" w:cs="Times New Roman"/>
                <w:color w:val="auto"/>
                <w:sz w:val="24"/>
                <w:szCs w:val="24"/>
              </w:rPr>
            </w:pPr>
            <w:smartTag w:uri="urn:schemas-microsoft-com:office:smarttags" w:element="metricconverter">
              <w:smartTagPr>
                <w:attr w:name="ProductID" w:val="394006, г"/>
              </w:smartTagPr>
              <w:r w:rsidRPr="00B20B5C">
                <w:rPr>
                  <w:rFonts w:ascii="Times New Roman" w:hAnsi="Times New Roman" w:cs="Times New Roman"/>
                  <w:color w:val="auto"/>
                  <w:sz w:val="24"/>
                  <w:szCs w:val="24"/>
                </w:rPr>
                <w:t>394006, г</w:t>
              </w:r>
            </w:smartTag>
            <w:r w:rsidRPr="00B20B5C">
              <w:rPr>
                <w:rFonts w:ascii="Times New Roman" w:hAnsi="Times New Roman" w:cs="Times New Roman"/>
                <w:color w:val="auto"/>
                <w:sz w:val="24"/>
                <w:szCs w:val="24"/>
              </w:rPr>
              <w:t>. Воронеж, пл. Ленина, 12</w:t>
            </w:r>
          </w:p>
          <w:p w:rsidR="00B20B5C" w:rsidRPr="00B20B5C" w:rsidRDefault="00B20B5C" w:rsidP="00B20B5C">
            <w:pPr>
              <w:spacing w:after="0"/>
              <w:ind w:right="-68"/>
              <w:rPr>
                <w:rFonts w:ascii="Times New Roman" w:hAnsi="Times New Roman" w:cs="Times New Roman"/>
                <w:color w:val="auto"/>
                <w:sz w:val="24"/>
                <w:szCs w:val="24"/>
              </w:rPr>
            </w:pPr>
            <w:r w:rsidRPr="00B20B5C">
              <w:rPr>
                <w:rFonts w:ascii="Times New Roman" w:hAnsi="Times New Roman" w:cs="Times New Roman"/>
                <w:color w:val="auto"/>
                <w:sz w:val="24"/>
                <w:szCs w:val="24"/>
              </w:rPr>
              <w:t>ИНН/КПП  3666057069/366601001</w:t>
            </w:r>
          </w:p>
          <w:p w:rsidR="00B20B5C" w:rsidRPr="00B20B5C" w:rsidRDefault="00B20B5C" w:rsidP="00B20B5C">
            <w:pPr>
              <w:spacing w:after="0"/>
              <w:ind w:right="-68"/>
              <w:rPr>
                <w:rFonts w:ascii="Times New Roman" w:hAnsi="Times New Roman" w:cs="Times New Roman"/>
                <w:color w:val="auto"/>
                <w:sz w:val="24"/>
                <w:szCs w:val="24"/>
              </w:rPr>
            </w:pPr>
            <w:r w:rsidRPr="00B20B5C">
              <w:rPr>
                <w:rFonts w:ascii="Times New Roman" w:hAnsi="Times New Roman" w:cs="Times New Roman"/>
                <w:color w:val="auto"/>
                <w:sz w:val="24"/>
                <w:szCs w:val="24"/>
              </w:rPr>
              <w:t>ОГРН 1023601570904</w:t>
            </w:r>
          </w:p>
        </w:tc>
        <w:tc>
          <w:tcPr>
            <w:tcW w:w="4820"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Ф.И.О. или наименование арендатора</w:t>
            </w:r>
          </w:p>
          <w:p w:rsidR="00B20B5C" w:rsidRPr="00B20B5C" w:rsidRDefault="00B20B5C" w:rsidP="00B20B5C">
            <w:pP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адрес регистрации арендатора</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ИНН   ___________________</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____________________</w:t>
            </w:r>
          </w:p>
        </w:tc>
      </w:tr>
    </w:tbl>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______________________________                        ______________________________________                </w:t>
      </w:r>
      <w:r w:rsidRPr="00B20B5C">
        <w:rPr>
          <w:rFonts w:ascii="Times New Roman" w:hAnsi="Times New Roman" w:cs="Times New Roman"/>
          <w:color w:val="auto"/>
          <w:sz w:val="24"/>
          <w:szCs w:val="24"/>
          <w:vertAlign w:val="subscript"/>
        </w:rPr>
        <w:t>должность                                                                                                             должность</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       ____________                           ___________________      _____________</w:t>
      </w:r>
    </w:p>
    <w:p w:rsidR="00B20B5C" w:rsidRPr="00B20B5C" w:rsidRDefault="00B20B5C" w:rsidP="00B20B5C">
      <w:pP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подпись                                               Ф.И.О.                                                                                      подпись                                            Ф.И.О.</w:t>
      </w:r>
    </w:p>
    <w:p w:rsidR="00B20B5C" w:rsidRPr="00B20B5C" w:rsidRDefault="00B20B5C" w:rsidP="00B20B5C">
      <w:pPr>
        <w:spacing w:after="0"/>
        <w:jc w:val="left"/>
        <w:rPr>
          <w:rFonts w:ascii="Times New Roman" w:hAnsi="Times New Roman" w:cs="Times New Roman"/>
          <w:b/>
          <w:color w:val="auto"/>
          <w:sz w:val="24"/>
          <w:szCs w:val="24"/>
        </w:rPr>
      </w:pPr>
      <w:r w:rsidRPr="00B20B5C">
        <w:rPr>
          <w:rFonts w:ascii="Times New Roman" w:hAnsi="Times New Roman" w:cs="Times New Roman"/>
          <w:b/>
          <w:color w:val="auto"/>
          <w:sz w:val="24"/>
          <w:szCs w:val="24"/>
        </w:rPr>
        <w:t>М.П.                                                                         М.П.</w:t>
      </w:r>
    </w:p>
    <w:p w:rsidR="00B20B5C" w:rsidRPr="00B20B5C" w:rsidRDefault="00B20B5C" w:rsidP="00B20B5C">
      <w:pPr>
        <w:spacing w:after="0"/>
        <w:jc w:val="right"/>
        <w:rPr>
          <w:rFonts w:ascii="Times New Roman" w:hAnsi="Times New Roman" w:cs="Times New Roman"/>
          <w:color w:val="auto"/>
          <w:sz w:val="22"/>
          <w:szCs w:val="22"/>
        </w:rPr>
      </w:pPr>
      <w:r w:rsidRPr="00B20B5C">
        <w:rPr>
          <w:rFonts w:ascii="Times New Roman" w:hAnsi="Times New Roman" w:cs="Times New Roman"/>
          <w:b/>
          <w:color w:val="auto"/>
          <w:sz w:val="24"/>
          <w:szCs w:val="24"/>
        </w:rPr>
        <w:br w:type="page"/>
      </w:r>
      <w:r w:rsidRPr="00B20B5C">
        <w:rPr>
          <w:rFonts w:ascii="Times New Roman" w:hAnsi="Times New Roman" w:cs="Times New Roman"/>
          <w:color w:val="auto"/>
          <w:sz w:val="22"/>
          <w:szCs w:val="22"/>
        </w:rPr>
        <w:lastRenderedPageBreak/>
        <w:t xml:space="preserve">Приложение 1 к договору аренды нежилого фонда </w:t>
      </w:r>
    </w:p>
    <w:p w:rsidR="00B20B5C" w:rsidRPr="00B20B5C" w:rsidRDefault="00B20B5C" w:rsidP="00B20B5C">
      <w:pPr>
        <w:keepNext/>
        <w:tabs>
          <w:tab w:val="left" w:pos="-142"/>
        </w:tabs>
        <w:suppressAutoHyphens/>
        <w:spacing w:after="0"/>
        <w:ind w:left="5529"/>
        <w:jc w:val="right"/>
        <w:outlineLvl w:val="1"/>
        <w:rPr>
          <w:rFonts w:ascii="Times New Roman" w:hAnsi="Times New Roman" w:cs="Times New Roman"/>
          <w:color w:val="auto"/>
          <w:kern w:val="2"/>
          <w:sz w:val="22"/>
          <w:szCs w:val="22"/>
          <w:lang w:val="x-none" w:eastAsia="ar-SA"/>
        </w:rPr>
      </w:pPr>
      <w:r w:rsidRPr="00B20B5C">
        <w:rPr>
          <w:rFonts w:ascii="Times New Roman" w:hAnsi="Times New Roman" w:cs="Times New Roman"/>
          <w:color w:val="auto"/>
          <w:kern w:val="2"/>
          <w:sz w:val="22"/>
          <w:szCs w:val="22"/>
          <w:lang w:val="x-none" w:eastAsia="ar-SA"/>
        </w:rPr>
        <w:t xml:space="preserve">(нежилого помещения, здания, сооружения) </w:t>
      </w:r>
    </w:p>
    <w:p w:rsidR="00B20B5C" w:rsidRPr="00B20B5C" w:rsidRDefault="00B20B5C" w:rsidP="00B20B5C">
      <w:pPr>
        <w:keepNext/>
        <w:tabs>
          <w:tab w:val="left" w:pos="-142"/>
        </w:tabs>
        <w:suppressAutoHyphens/>
        <w:spacing w:after="0"/>
        <w:ind w:left="5529"/>
        <w:jc w:val="right"/>
        <w:outlineLvl w:val="1"/>
        <w:rPr>
          <w:rFonts w:ascii="Times New Roman" w:hAnsi="Times New Roman" w:cs="Times New Roman"/>
          <w:color w:val="auto"/>
          <w:kern w:val="2"/>
          <w:sz w:val="22"/>
          <w:szCs w:val="22"/>
          <w:lang w:val="x-none" w:eastAsia="ar-SA"/>
        </w:rPr>
      </w:pPr>
      <w:r w:rsidRPr="00B20B5C">
        <w:rPr>
          <w:rFonts w:ascii="Times New Roman" w:hAnsi="Times New Roman" w:cs="Times New Roman"/>
          <w:color w:val="auto"/>
          <w:kern w:val="2"/>
          <w:sz w:val="22"/>
          <w:szCs w:val="22"/>
          <w:lang w:val="x-none" w:eastAsia="ar-SA"/>
        </w:rPr>
        <w:t>от ________________г. № __________</w:t>
      </w:r>
    </w:p>
    <w:p w:rsidR="00B20B5C" w:rsidRPr="00B20B5C" w:rsidRDefault="00B20B5C" w:rsidP="00B20B5C">
      <w:pPr>
        <w:spacing w:after="0"/>
        <w:jc w:val="left"/>
        <w:rPr>
          <w:rFonts w:ascii="Times New Roman" w:hAnsi="Times New Roman" w:cs="Times New Roman"/>
          <w:b/>
          <w:color w:val="auto"/>
          <w:sz w:val="24"/>
          <w:szCs w:val="24"/>
        </w:rPr>
      </w:pPr>
    </w:p>
    <w:p w:rsidR="00B20B5C" w:rsidRPr="00B20B5C" w:rsidRDefault="00B20B5C" w:rsidP="00B20B5C">
      <w:pPr>
        <w:spacing w:after="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АКТ ПРИЕМА-ПЕРЕДАЧИ</w:t>
      </w:r>
    </w:p>
    <w:p w:rsidR="00B20B5C" w:rsidRPr="00B20B5C" w:rsidRDefault="00B20B5C" w:rsidP="00B20B5C">
      <w:pPr>
        <w:spacing w:after="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к договору аренды нежилого фонда (нежилого помещения, здания, сооружения)</w:t>
      </w:r>
    </w:p>
    <w:p w:rsidR="00B20B5C" w:rsidRPr="00B20B5C" w:rsidRDefault="00B20B5C" w:rsidP="00B20B5C">
      <w:pPr>
        <w:spacing w:after="0"/>
        <w:jc w:val="center"/>
        <w:rPr>
          <w:rFonts w:ascii="Times New Roman" w:eastAsia="SimSun" w:hAnsi="Times New Roman" w:cs="Times New Roman"/>
          <w:color w:val="auto"/>
          <w:sz w:val="24"/>
          <w:szCs w:val="24"/>
          <w:lang w:eastAsia="zh-CN"/>
        </w:rPr>
      </w:pPr>
      <w:r w:rsidRPr="00B20B5C">
        <w:rPr>
          <w:rFonts w:ascii="Times New Roman" w:eastAsia="SimSun" w:hAnsi="Times New Roman" w:cs="Times New Roman"/>
          <w:color w:val="auto"/>
          <w:sz w:val="24"/>
          <w:szCs w:val="24"/>
          <w:lang w:eastAsia="zh-CN"/>
        </w:rPr>
        <w:t>№ _________ от ___.__________20___ года</w:t>
      </w:r>
    </w:p>
    <w:p w:rsidR="00B20B5C" w:rsidRPr="00B20B5C" w:rsidRDefault="00B20B5C" w:rsidP="00B20B5C">
      <w:pPr>
        <w:spacing w:after="0"/>
        <w:jc w:val="left"/>
        <w:rPr>
          <w:rFonts w:ascii="Times New Roman" w:hAnsi="Times New Roman" w:cs="Times New Roman"/>
          <w:color w:val="auto"/>
          <w:sz w:val="24"/>
          <w:szCs w:val="24"/>
          <w:lang w:val="x-none" w:eastAsia="x-none"/>
        </w:rPr>
      </w:pPr>
    </w:p>
    <w:tbl>
      <w:tblPr>
        <w:tblW w:w="0" w:type="auto"/>
        <w:tblLook w:val="04A0" w:firstRow="1" w:lastRow="0" w:firstColumn="1" w:lastColumn="0" w:noHBand="0" w:noVBand="1"/>
      </w:tblPr>
      <w:tblGrid>
        <w:gridCol w:w="4772"/>
        <w:gridCol w:w="4798"/>
      </w:tblGrid>
      <w:tr w:rsidR="00B20B5C" w:rsidRPr="00B20B5C" w:rsidTr="00607A2B">
        <w:tc>
          <w:tcPr>
            <w:tcW w:w="4926"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г. Воронеж</w:t>
            </w:r>
          </w:p>
        </w:tc>
        <w:tc>
          <w:tcPr>
            <w:tcW w:w="4926"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«___» _____________ 20____года</w:t>
            </w:r>
          </w:p>
        </w:tc>
      </w:tr>
    </w:tbl>
    <w:p w:rsidR="00B20B5C" w:rsidRPr="00B20B5C" w:rsidRDefault="00B20B5C" w:rsidP="00B20B5C">
      <w:pPr>
        <w:tabs>
          <w:tab w:val="left" w:pos="284"/>
        </w:tabs>
        <w:spacing w:after="0"/>
        <w:ind w:firstLine="709"/>
        <w:rPr>
          <w:rFonts w:ascii="Times New Roman" w:hAnsi="Times New Roman" w:cs="Times New Roman"/>
          <w:color w:val="auto"/>
          <w:sz w:val="24"/>
          <w:szCs w:val="24"/>
        </w:rPr>
      </w:pPr>
    </w:p>
    <w:p w:rsidR="00B20B5C" w:rsidRPr="00B20B5C" w:rsidRDefault="00B20B5C" w:rsidP="00B20B5C">
      <w:pPr>
        <w:tabs>
          <w:tab w:val="left" w:pos="284"/>
        </w:tabs>
        <w:spacing w:after="0"/>
        <w:ind w:firstLine="709"/>
        <w:rPr>
          <w:rFonts w:ascii="Times New Roman" w:hAnsi="Times New Roman" w:cs="Times New Roman"/>
          <w:color w:val="auto"/>
          <w:spacing w:val="1"/>
          <w:sz w:val="24"/>
          <w:szCs w:val="24"/>
        </w:rPr>
      </w:pPr>
      <w:r w:rsidRPr="00B20B5C">
        <w:rPr>
          <w:rFonts w:ascii="Times New Roman" w:hAnsi="Times New Roman" w:cs="Times New Roman"/>
          <w:color w:val="auto"/>
          <w:sz w:val="24"/>
          <w:szCs w:val="24"/>
        </w:rPr>
        <w:t>Министерство имущественных и земельных отношений Воронежской области (далее – министерство), именуем</w:t>
      </w:r>
      <w:r w:rsidR="00783EE0">
        <w:rPr>
          <w:rFonts w:ascii="Times New Roman" w:hAnsi="Times New Roman" w:cs="Times New Roman"/>
          <w:color w:val="auto"/>
          <w:sz w:val="24"/>
          <w:szCs w:val="24"/>
        </w:rPr>
        <w:t>ое</w:t>
      </w:r>
      <w:r w:rsidRPr="00B20B5C">
        <w:rPr>
          <w:rFonts w:ascii="Times New Roman" w:hAnsi="Times New Roman" w:cs="Times New Roman"/>
          <w:color w:val="auto"/>
          <w:sz w:val="24"/>
          <w:szCs w:val="24"/>
        </w:rPr>
        <w:t xml:space="preserve"> в дальнейшем «Арендодатель», в лице _________________________________, действующего на основании _________________________________________________________, с одной стороны, сдает, а </w:t>
      </w:r>
      <w:r w:rsidRPr="00B20B5C">
        <w:rPr>
          <w:rFonts w:ascii="Times New Roman" w:eastAsia="SimSun" w:hAnsi="Times New Roman" w:cs="Times New Roman"/>
          <w:color w:val="auto"/>
          <w:sz w:val="24"/>
          <w:szCs w:val="24"/>
          <w:lang w:eastAsia="zh-CN"/>
        </w:rPr>
        <w:t xml:space="preserve">_______________________________________, именуемое в дальнейшем «Арендатор», в лице __________________________________________, действующего на основании ______________________________________, с другой стороны, </w:t>
      </w:r>
      <w:r w:rsidRPr="00B20B5C">
        <w:rPr>
          <w:rFonts w:ascii="Times New Roman" w:hAnsi="Times New Roman" w:cs="Times New Roman"/>
          <w:color w:val="auto"/>
          <w:sz w:val="24"/>
          <w:szCs w:val="24"/>
        </w:rPr>
        <w:t>а при совместном упоминании именуемые «Стороны»,</w:t>
      </w:r>
      <w:r w:rsidRPr="00B20B5C">
        <w:rPr>
          <w:rFonts w:ascii="Times New Roman" w:eastAsia="SimSun" w:hAnsi="Times New Roman" w:cs="Times New Roman"/>
          <w:color w:val="auto"/>
          <w:sz w:val="24"/>
          <w:szCs w:val="24"/>
          <w:lang w:eastAsia="zh-CN"/>
        </w:rPr>
        <w:t xml:space="preserve"> принимает </w:t>
      </w:r>
      <w:r w:rsidRPr="00B20B5C">
        <w:rPr>
          <w:rFonts w:ascii="Times New Roman" w:hAnsi="Times New Roman" w:cs="Times New Roman"/>
          <w:color w:val="auto"/>
          <w:sz w:val="24"/>
          <w:szCs w:val="24"/>
        </w:rPr>
        <w:t>_______________________</w:t>
      </w:r>
      <w:r w:rsidRPr="00B20B5C">
        <w:rPr>
          <w:rFonts w:ascii="Times New Roman" w:hAnsi="Times New Roman" w:cs="Times New Roman"/>
          <w:color w:val="auto"/>
          <w:spacing w:val="1"/>
          <w:sz w:val="24"/>
          <w:szCs w:val="24"/>
        </w:rPr>
        <w:t xml:space="preserve"> по адресу: ______________________________________________.</w:t>
      </w:r>
    </w:p>
    <w:p w:rsidR="00B20B5C" w:rsidRPr="00B20B5C" w:rsidRDefault="00B20B5C" w:rsidP="00B20B5C">
      <w:pPr>
        <w:tabs>
          <w:tab w:val="left" w:pos="284"/>
        </w:tabs>
        <w:spacing w:after="0"/>
        <w:ind w:firstLine="709"/>
        <w:rPr>
          <w:rFonts w:ascii="Times New Roman" w:hAnsi="Times New Roman" w:cs="Times New Roman"/>
          <w:color w:val="auto"/>
          <w:sz w:val="24"/>
          <w:szCs w:val="24"/>
        </w:rPr>
      </w:pPr>
      <w:r w:rsidRPr="00B20B5C">
        <w:rPr>
          <w:rFonts w:ascii="Times New Roman" w:hAnsi="Times New Roman" w:cs="Times New Roman"/>
          <w:color w:val="auto"/>
          <w:sz w:val="24"/>
          <w:szCs w:val="24"/>
        </w:rPr>
        <w:t>1. Технические характеристики помещения:</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а) тип здания:  </w:t>
      </w:r>
      <w:r w:rsidRPr="00B20B5C">
        <w:rPr>
          <w:rFonts w:ascii="Times New Roman" w:hAnsi="Times New Roman" w:cs="Times New Roman"/>
          <w:color w:val="auto"/>
          <w:sz w:val="24"/>
          <w:szCs w:val="24"/>
          <w:u w:val="single"/>
          <w:lang w:val="x-none" w:eastAsia="x-none"/>
        </w:rPr>
        <w:t xml:space="preserve"> ___________</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б) качество стройматериалов капитальных стен здания:  </w:t>
      </w:r>
      <w:r w:rsidRPr="00B20B5C">
        <w:rPr>
          <w:rFonts w:ascii="Times New Roman" w:hAnsi="Times New Roman" w:cs="Times New Roman"/>
          <w:color w:val="auto"/>
          <w:sz w:val="24"/>
          <w:szCs w:val="24"/>
          <w:u w:val="single"/>
          <w:lang w:val="x-none" w:eastAsia="x-none"/>
        </w:rPr>
        <w:t>_______________.</w:t>
      </w:r>
    </w:p>
    <w:p w:rsidR="00B20B5C" w:rsidRPr="00B20B5C" w:rsidRDefault="00B20B5C" w:rsidP="00B20B5C">
      <w:pPr>
        <w:spacing w:after="0"/>
        <w:ind w:firstLine="708"/>
        <w:jc w:val="left"/>
        <w:rPr>
          <w:rFonts w:ascii="Times New Roman" w:hAnsi="Times New Roman" w:cs="Times New Roman"/>
          <w:b/>
          <w:color w:val="auto"/>
          <w:sz w:val="24"/>
          <w:szCs w:val="24"/>
          <w:lang w:val="x-none" w:eastAsia="x-none"/>
        </w:rPr>
      </w:pPr>
      <w:r w:rsidRPr="00B20B5C">
        <w:rPr>
          <w:rFonts w:ascii="Times New Roman" w:hAnsi="Times New Roman" w:cs="Times New Roman"/>
          <w:color w:val="auto"/>
          <w:sz w:val="24"/>
          <w:szCs w:val="24"/>
          <w:lang w:val="x-none" w:eastAsia="x-none"/>
        </w:rPr>
        <w:t xml:space="preserve">В) качество помещения: </w:t>
      </w:r>
      <w:r w:rsidRPr="00B20B5C">
        <w:rPr>
          <w:rFonts w:ascii="Times New Roman" w:hAnsi="Times New Roman" w:cs="Times New Roman"/>
          <w:color w:val="auto"/>
          <w:sz w:val="24"/>
          <w:szCs w:val="24"/>
          <w:u w:val="single"/>
          <w:lang w:val="x-none" w:eastAsia="x-none"/>
        </w:rPr>
        <w:t>____________________________________________.</w:t>
      </w:r>
    </w:p>
    <w:p w:rsidR="00B20B5C" w:rsidRPr="00B20B5C" w:rsidRDefault="00B20B5C" w:rsidP="00B20B5C">
      <w:pPr>
        <w:spacing w:after="0"/>
        <w:ind w:firstLine="708"/>
        <w:jc w:val="left"/>
        <w:rPr>
          <w:rFonts w:ascii="Times New Roman" w:hAnsi="Times New Roman" w:cs="Times New Roman"/>
          <w:color w:val="auto"/>
          <w:sz w:val="24"/>
          <w:szCs w:val="24"/>
          <w:u w:val="single"/>
          <w:lang w:val="x-none" w:eastAsia="x-none"/>
        </w:rPr>
      </w:pPr>
      <w:r w:rsidRPr="00B20B5C">
        <w:rPr>
          <w:rFonts w:ascii="Times New Roman" w:hAnsi="Times New Roman" w:cs="Times New Roman"/>
          <w:color w:val="auto"/>
          <w:sz w:val="24"/>
          <w:szCs w:val="24"/>
          <w:lang w:val="x-none" w:eastAsia="x-none"/>
        </w:rPr>
        <w:t xml:space="preserve">Г) техническое обустройство наличие:  </w:t>
      </w:r>
      <w:r w:rsidRPr="00B20B5C">
        <w:rPr>
          <w:rFonts w:ascii="Times New Roman" w:hAnsi="Times New Roman" w:cs="Times New Roman"/>
          <w:color w:val="auto"/>
          <w:sz w:val="24"/>
          <w:szCs w:val="24"/>
          <w:u w:val="single"/>
          <w:lang w:val="x-none" w:eastAsia="x-none"/>
        </w:rPr>
        <w:t>_______________________________.</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 2. Качество и техническое состояние помещений условиям названного договора соответствует. </w:t>
      </w:r>
    </w:p>
    <w:p w:rsidR="00B20B5C" w:rsidRPr="00B20B5C" w:rsidRDefault="00B20B5C" w:rsidP="00B20B5C">
      <w:pPr>
        <w:spacing w:after="0"/>
        <w:ind w:firstLine="709"/>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3. Во всем остальном, что не урегулировано настоящим актом, стороны руководствуются действующим гражданским законодательством и условиями Договора.</w:t>
      </w:r>
    </w:p>
    <w:p w:rsidR="00B20B5C" w:rsidRPr="00B20B5C" w:rsidRDefault="00B20B5C" w:rsidP="00B20B5C">
      <w:pPr>
        <w:spacing w:after="0"/>
        <w:ind w:firstLine="709"/>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4. Настоящий акт приема-передачи составлен в двух экземплярах, имеющих равную юридическую силу: один экземпляр – АРЕНДАТОРУ, один экземпляр –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w:t>
      </w:r>
    </w:p>
    <w:p w:rsidR="00B20B5C" w:rsidRPr="00B20B5C" w:rsidRDefault="00B20B5C" w:rsidP="00B20B5C">
      <w:pPr>
        <w:spacing w:after="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Реквизиты Сторон</w:t>
      </w:r>
    </w:p>
    <w:p w:rsidR="00B20B5C" w:rsidRPr="00B20B5C" w:rsidRDefault="00B20B5C" w:rsidP="00B20B5C">
      <w:pPr>
        <w:spacing w:after="0"/>
        <w:jc w:val="center"/>
        <w:rPr>
          <w:rFonts w:ascii="Times New Roman" w:hAnsi="Times New Roman" w:cs="Times New Roman"/>
          <w:color w:val="auto"/>
          <w:sz w:val="24"/>
          <w:szCs w:val="24"/>
        </w:rPr>
      </w:pPr>
    </w:p>
    <w:tbl>
      <w:tblPr>
        <w:tblW w:w="9465" w:type="dxa"/>
        <w:tblLayout w:type="fixed"/>
        <w:tblLook w:val="04A0" w:firstRow="1" w:lastRow="0" w:firstColumn="1" w:lastColumn="0" w:noHBand="0" w:noVBand="1"/>
      </w:tblPr>
      <w:tblGrid>
        <w:gridCol w:w="4251"/>
        <w:gridCol w:w="397"/>
        <w:gridCol w:w="4817"/>
      </w:tblGrid>
      <w:tr w:rsidR="00B20B5C" w:rsidRPr="00B20B5C" w:rsidTr="00607A2B">
        <w:trPr>
          <w:trHeight w:val="397"/>
        </w:trPr>
        <w:tc>
          <w:tcPr>
            <w:tcW w:w="4252" w:type="dxa"/>
            <w:hideMark/>
          </w:tcPr>
          <w:p w:rsidR="00B20B5C" w:rsidRPr="00B20B5C" w:rsidRDefault="00B20B5C" w:rsidP="00B20B5C">
            <w:pPr>
              <w:spacing w:after="12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Арендодатель:</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hideMark/>
          </w:tcPr>
          <w:p w:rsidR="00B20B5C" w:rsidRPr="00B20B5C" w:rsidRDefault="00B20B5C" w:rsidP="00B20B5C">
            <w:pPr>
              <w:spacing w:after="12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Арендатор:</w:t>
            </w:r>
          </w:p>
        </w:tc>
      </w:tr>
      <w:tr w:rsidR="00B20B5C" w:rsidRPr="00B20B5C" w:rsidTr="00607A2B">
        <w:trPr>
          <w:trHeight w:val="884"/>
        </w:trPr>
        <w:tc>
          <w:tcPr>
            <w:tcW w:w="4252" w:type="dxa"/>
            <w:hideMark/>
          </w:tcPr>
          <w:p w:rsidR="00B20B5C" w:rsidRPr="00B20B5C" w:rsidRDefault="00B20B5C" w:rsidP="00B20B5C">
            <w:pPr>
              <w:spacing w:after="12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Министерство имущественных и земельных отношений Воронежской области</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120"/>
              <w:jc w:val="left"/>
              <w:rPr>
                <w:rFonts w:ascii="Times New Roman" w:hAnsi="Times New Roman" w:cs="Times New Roman"/>
                <w:color w:val="auto"/>
                <w:sz w:val="24"/>
                <w:szCs w:val="24"/>
              </w:rPr>
            </w:pPr>
          </w:p>
        </w:tc>
      </w:tr>
      <w:tr w:rsidR="00B20B5C" w:rsidRPr="00B20B5C" w:rsidTr="00607A2B">
        <w:trPr>
          <w:trHeight w:val="1167"/>
        </w:trPr>
        <w:tc>
          <w:tcPr>
            <w:tcW w:w="4252"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394006, г. Воронеж, пл. Ленина , 12</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ИНН 3666057069</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1023601570904</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tabs>
                <w:tab w:val="left" w:pos="4604"/>
              </w:tabs>
              <w:spacing w:after="0"/>
              <w:ind w:right="-209"/>
              <w:jc w:val="left"/>
              <w:rPr>
                <w:rFonts w:ascii="Times New Roman" w:eastAsia="SimSun" w:hAnsi="Times New Roman" w:cs="Times New Roman"/>
                <w:color w:val="auto"/>
                <w:sz w:val="24"/>
                <w:szCs w:val="24"/>
                <w:lang w:eastAsia="zh-CN"/>
              </w:rPr>
            </w:pPr>
          </w:p>
          <w:p w:rsidR="00B20B5C" w:rsidRPr="00B20B5C" w:rsidRDefault="00B20B5C" w:rsidP="00B20B5C">
            <w:pPr>
              <w:spacing w:after="0"/>
              <w:ind w:right="1700"/>
              <w:jc w:val="left"/>
              <w:rPr>
                <w:rFonts w:ascii="Times New Roman" w:eastAsia="SimSun" w:hAnsi="Times New Roman" w:cs="Times New Roman"/>
                <w:color w:val="auto"/>
                <w:sz w:val="24"/>
                <w:szCs w:val="24"/>
                <w:lang w:eastAsia="zh-CN"/>
              </w:rPr>
            </w:pPr>
            <w:r w:rsidRPr="00B20B5C">
              <w:rPr>
                <w:rFonts w:ascii="Times New Roman" w:eastAsia="SimSun" w:hAnsi="Times New Roman" w:cs="Times New Roman"/>
                <w:color w:val="auto"/>
                <w:sz w:val="24"/>
                <w:szCs w:val="24"/>
                <w:lang w:eastAsia="zh-CN"/>
              </w:rPr>
              <w:t>ИНН ___________________</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__________________</w:t>
            </w:r>
          </w:p>
          <w:p w:rsidR="00B20B5C" w:rsidRPr="00B20B5C" w:rsidRDefault="00B20B5C" w:rsidP="00B20B5C">
            <w:pPr>
              <w:spacing w:after="120"/>
              <w:jc w:val="left"/>
              <w:rPr>
                <w:rFonts w:ascii="Times New Roman" w:hAnsi="Times New Roman" w:cs="Times New Roman"/>
                <w:color w:val="auto"/>
                <w:sz w:val="24"/>
                <w:szCs w:val="24"/>
              </w:rPr>
            </w:pPr>
          </w:p>
        </w:tc>
      </w:tr>
      <w:tr w:rsidR="00B20B5C" w:rsidRPr="00B20B5C" w:rsidTr="00607A2B">
        <w:trPr>
          <w:trHeight w:val="397"/>
        </w:trPr>
        <w:tc>
          <w:tcPr>
            <w:tcW w:w="4252"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________________Фамилия, инициалы</w:t>
            </w:r>
          </w:p>
          <w:p w:rsidR="00B20B5C" w:rsidRPr="00B20B5C" w:rsidRDefault="00B20B5C" w:rsidP="00B20B5C">
            <w:pPr>
              <w:spacing w:after="0"/>
              <w:jc w:val="left"/>
              <w:rPr>
                <w:rFonts w:ascii="Times New Roman" w:hAnsi="Times New Roman" w:cs="Times New Roman"/>
                <w:color w:val="auto"/>
              </w:rPr>
            </w:pPr>
            <w:r w:rsidRPr="00B20B5C">
              <w:rPr>
                <w:rFonts w:ascii="Times New Roman" w:hAnsi="Times New Roman" w:cs="Times New Roman"/>
                <w:color w:val="auto"/>
              </w:rPr>
              <w:t>М.П.</w:t>
            </w:r>
          </w:p>
        </w:tc>
        <w:tc>
          <w:tcPr>
            <w:tcW w:w="397" w:type="dxa"/>
          </w:tcPr>
          <w:p w:rsidR="00B20B5C" w:rsidRPr="00B20B5C" w:rsidRDefault="00B20B5C" w:rsidP="00B20B5C">
            <w:pPr>
              <w:spacing w:after="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 Фамилия, инициалы</w:t>
            </w:r>
          </w:p>
          <w:p w:rsidR="00B20B5C" w:rsidRPr="00B20B5C" w:rsidRDefault="00B20B5C" w:rsidP="00B20B5C">
            <w:pPr>
              <w:spacing w:after="0"/>
              <w:jc w:val="left"/>
              <w:rPr>
                <w:rFonts w:ascii="Times New Roman" w:hAnsi="Times New Roman" w:cs="Times New Roman"/>
                <w:color w:val="auto"/>
              </w:rPr>
            </w:pPr>
            <w:r w:rsidRPr="00B20B5C">
              <w:rPr>
                <w:rFonts w:ascii="Times New Roman" w:hAnsi="Times New Roman" w:cs="Times New Roman"/>
                <w:color w:val="auto"/>
              </w:rPr>
              <w:t>М.П.</w:t>
            </w:r>
          </w:p>
        </w:tc>
      </w:tr>
    </w:tbl>
    <w:p w:rsidR="00B20B5C" w:rsidRPr="00B20B5C" w:rsidRDefault="00B20B5C" w:rsidP="00B20B5C">
      <w:pPr>
        <w:spacing w:after="0"/>
        <w:jc w:val="left"/>
        <w:rPr>
          <w:rFonts w:ascii="Times New Roman" w:hAnsi="Times New Roman" w:cs="Times New Roman"/>
          <w:b/>
          <w:color w:val="auto"/>
          <w:sz w:val="24"/>
          <w:szCs w:val="24"/>
        </w:rPr>
      </w:pPr>
    </w:p>
    <w:p w:rsidR="00B20B5C" w:rsidRPr="00B20B5C" w:rsidRDefault="00B20B5C" w:rsidP="00B20B5C">
      <w:pPr>
        <w:spacing w:after="0"/>
        <w:jc w:val="right"/>
        <w:rPr>
          <w:rFonts w:ascii="Times New Roman" w:hAnsi="Times New Roman" w:cs="Times New Roman"/>
          <w:b/>
          <w:color w:val="auto"/>
          <w:sz w:val="24"/>
          <w:szCs w:val="24"/>
        </w:rPr>
      </w:pPr>
      <w:r w:rsidRPr="00B20B5C">
        <w:rPr>
          <w:rFonts w:ascii="Times New Roman" w:hAnsi="Times New Roman" w:cs="Times New Roman"/>
          <w:color w:val="auto"/>
          <w:sz w:val="24"/>
          <w:szCs w:val="24"/>
        </w:rPr>
        <w:br w:type="page"/>
      </w:r>
    </w:p>
    <w:p w:rsidR="00B20B5C" w:rsidRPr="00B20B5C" w:rsidRDefault="00B20B5C" w:rsidP="00B20B5C">
      <w:pPr>
        <w:spacing w:after="0"/>
        <w:jc w:val="center"/>
        <w:rPr>
          <w:rFonts w:ascii="Times New Roman" w:hAnsi="Times New Roman" w:cs="Times New Roman"/>
          <w:b/>
          <w:color w:val="auto"/>
          <w:sz w:val="22"/>
          <w:szCs w:val="22"/>
        </w:rPr>
      </w:pPr>
      <w:r w:rsidRPr="00B20B5C">
        <w:rPr>
          <w:rFonts w:ascii="Times New Roman" w:hAnsi="Times New Roman" w:cs="Times New Roman"/>
          <w:b/>
          <w:color w:val="auto"/>
          <w:sz w:val="22"/>
          <w:szCs w:val="22"/>
        </w:rPr>
        <w:lastRenderedPageBreak/>
        <w:t xml:space="preserve">ДОГОВОР АРЕНДЫ НЕЖИЛОГО ФОНДА </w:t>
      </w:r>
    </w:p>
    <w:p w:rsidR="00B20B5C" w:rsidRPr="00B20B5C" w:rsidRDefault="00B20B5C" w:rsidP="00B20B5C">
      <w:pPr>
        <w:spacing w:after="0"/>
        <w:jc w:val="center"/>
        <w:rPr>
          <w:rFonts w:ascii="Times New Roman" w:hAnsi="Times New Roman" w:cs="Times New Roman"/>
          <w:b/>
          <w:color w:val="auto"/>
          <w:sz w:val="22"/>
          <w:szCs w:val="22"/>
        </w:rPr>
      </w:pPr>
      <w:r w:rsidRPr="00B20B5C">
        <w:rPr>
          <w:rFonts w:ascii="Times New Roman" w:hAnsi="Times New Roman" w:cs="Times New Roman"/>
          <w:b/>
          <w:color w:val="auto"/>
          <w:sz w:val="22"/>
          <w:szCs w:val="22"/>
        </w:rPr>
        <w:t>(НЕЖИЛОГО ПОМЕЩЕНИЯ, ЗДАНИЯ, СООРУЖЕНИЯ) ПО ЛОТУ № 2</w:t>
      </w:r>
    </w:p>
    <w:p w:rsidR="00B20B5C" w:rsidRPr="00B20B5C" w:rsidRDefault="00B20B5C" w:rsidP="00B20B5C">
      <w:pPr>
        <w:spacing w:after="0"/>
        <w:jc w:val="center"/>
        <w:rPr>
          <w:rFonts w:ascii="Times New Roman" w:hAnsi="Times New Roman" w:cs="Times New Roman"/>
          <w:b/>
          <w:color w:val="auto"/>
          <w:sz w:val="22"/>
          <w:szCs w:val="22"/>
        </w:rPr>
      </w:pPr>
    </w:p>
    <w:p w:rsidR="00B20B5C" w:rsidRPr="00B20B5C" w:rsidRDefault="00B20B5C" w:rsidP="00B20B5C">
      <w:pPr>
        <w:spacing w:after="0"/>
        <w:jc w:val="left"/>
        <w:rPr>
          <w:rFonts w:ascii="Times New Roman" w:hAnsi="Times New Roman" w:cs="Times New Roman"/>
          <w:color w:val="auto"/>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город Воронеж                                                                               </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№___________________                             </w:t>
      </w:r>
      <w:r w:rsidR="009B3573">
        <w:rPr>
          <w:rFonts w:ascii="Times New Roman" w:hAnsi="Times New Roman" w:cs="Times New Roman"/>
          <w:color w:val="auto"/>
          <w:sz w:val="24"/>
          <w:szCs w:val="24"/>
          <w:lang w:val="x-none" w:eastAsia="x-none"/>
        </w:rPr>
        <w:t xml:space="preserve">                           </w:t>
      </w:r>
      <w:r w:rsidRPr="00B20B5C">
        <w:rPr>
          <w:rFonts w:ascii="Times New Roman" w:hAnsi="Times New Roman" w:cs="Times New Roman"/>
          <w:color w:val="auto"/>
          <w:sz w:val="24"/>
          <w:szCs w:val="24"/>
          <w:lang w:val="x-none" w:eastAsia="x-none"/>
        </w:rPr>
        <w:t xml:space="preserve">  «____»____________ 20___ года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p>
    <w:p w:rsidR="00B20B5C" w:rsidRPr="00B20B5C" w:rsidRDefault="00B20B5C" w:rsidP="00B20B5C">
      <w:pPr>
        <w:spacing w:after="0"/>
        <w:ind w:firstLine="720"/>
        <w:rPr>
          <w:rFonts w:ascii="Times New Roman" w:hAnsi="Times New Roman" w:cs="Times New Roman"/>
          <w:b/>
          <w:color w:val="auto"/>
          <w:sz w:val="24"/>
          <w:szCs w:val="24"/>
        </w:rPr>
      </w:pPr>
      <w:r w:rsidRPr="00B20B5C">
        <w:rPr>
          <w:rFonts w:ascii="Times New Roman" w:hAnsi="Times New Roman" w:cs="Times New Roman"/>
          <w:b/>
          <w:color w:val="auto"/>
          <w:sz w:val="24"/>
          <w:szCs w:val="24"/>
        </w:rPr>
        <w:t xml:space="preserve">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b/>
          <w:color w:val="auto"/>
          <w:sz w:val="24"/>
          <w:szCs w:val="24"/>
        </w:rPr>
        <w:t>Министерство имущественных и земельных отношений Воронежской области</w:t>
      </w:r>
      <w:r w:rsidRPr="00B20B5C">
        <w:rPr>
          <w:rFonts w:ascii="Times New Roman" w:hAnsi="Times New Roman" w:cs="Times New Roman"/>
          <w:color w:val="auto"/>
          <w:sz w:val="24"/>
          <w:szCs w:val="24"/>
        </w:rPr>
        <w:t>, именуем</w:t>
      </w:r>
      <w:r w:rsidR="00783EE0">
        <w:rPr>
          <w:rFonts w:ascii="Times New Roman" w:hAnsi="Times New Roman" w:cs="Times New Roman"/>
          <w:color w:val="auto"/>
          <w:sz w:val="24"/>
          <w:szCs w:val="24"/>
        </w:rPr>
        <w:t>ое</w:t>
      </w:r>
      <w:r w:rsidRPr="00B20B5C">
        <w:rPr>
          <w:rFonts w:ascii="Times New Roman" w:hAnsi="Times New Roman" w:cs="Times New Roman"/>
          <w:color w:val="auto"/>
          <w:sz w:val="24"/>
          <w:szCs w:val="24"/>
        </w:rPr>
        <w:t xml:space="preserve"> в дальнейшем </w:t>
      </w:r>
      <w:r w:rsidRPr="00B20B5C">
        <w:rPr>
          <w:rFonts w:ascii="Times New Roman" w:hAnsi="Times New Roman" w:cs="Times New Roman"/>
          <w:b/>
          <w:color w:val="auto"/>
          <w:sz w:val="24"/>
          <w:szCs w:val="24"/>
        </w:rPr>
        <w:t>«Арендодатель»</w:t>
      </w:r>
      <w:r w:rsidRPr="00B20B5C">
        <w:rPr>
          <w:rFonts w:ascii="Times New Roman" w:hAnsi="Times New Roman" w:cs="Times New Roman"/>
          <w:color w:val="auto"/>
          <w:sz w:val="24"/>
          <w:szCs w:val="24"/>
        </w:rPr>
        <w:t xml:space="preserve">, в лице ______________________________________________, действующего на основании ________________________________________________________ с одной стороны, и </w:t>
      </w:r>
      <w:r w:rsidRPr="00B20B5C">
        <w:rPr>
          <w:rFonts w:ascii="Times New Roman" w:hAnsi="Times New Roman" w:cs="Times New Roman"/>
          <w:b/>
          <w:color w:val="auto"/>
          <w:sz w:val="24"/>
          <w:szCs w:val="24"/>
        </w:rPr>
        <w:t>__________________________________________</w:t>
      </w:r>
      <w:r w:rsidRPr="00B20B5C">
        <w:rPr>
          <w:rFonts w:ascii="Times New Roman" w:hAnsi="Times New Roman" w:cs="Times New Roman"/>
          <w:color w:val="auto"/>
          <w:sz w:val="24"/>
          <w:szCs w:val="24"/>
        </w:rPr>
        <w:t xml:space="preserve"> именуемое в дальнейшем </w:t>
      </w:r>
      <w:r w:rsidRPr="00B20B5C">
        <w:rPr>
          <w:rFonts w:ascii="Times New Roman" w:hAnsi="Times New Roman" w:cs="Times New Roman"/>
          <w:b/>
          <w:color w:val="auto"/>
          <w:sz w:val="24"/>
          <w:szCs w:val="24"/>
        </w:rPr>
        <w:t>«Арендатор»</w:t>
      </w:r>
      <w:r w:rsidRPr="00B20B5C">
        <w:rPr>
          <w:rFonts w:ascii="Times New Roman" w:hAnsi="Times New Roman" w:cs="Times New Roman"/>
          <w:color w:val="auto"/>
          <w:sz w:val="24"/>
          <w:szCs w:val="24"/>
        </w:rPr>
        <w:t>, в лице</w:t>
      </w:r>
      <w:r w:rsidRPr="00B20B5C">
        <w:rPr>
          <w:rFonts w:ascii="Times New Roman" w:hAnsi="Times New Roman" w:cs="Times New Roman"/>
          <w:b/>
          <w:color w:val="auto"/>
          <w:sz w:val="24"/>
          <w:szCs w:val="24"/>
        </w:rPr>
        <w:t xml:space="preserve">  _____________________, </w:t>
      </w:r>
      <w:r w:rsidRPr="00B20B5C">
        <w:rPr>
          <w:rFonts w:ascii="Times New Roman" w:hAnsi="Times New Roman" w:cs="Times New Roman"/>
          <w:color w:val="auto"/>
          <w:sz w:val="24"/>
          <w:szCs w:val="24"/>
        </w:rPr>
        <w:t>действующего на основании</w:t>
      </w:r>
      <w:r w:rsidRPr="00B20B5C">
        <w:rPr>
          <w:rFonts w:ascii="Times New Roman" w:hAnsi="Times New Roman" w:cs="Times New Roman"/>
          <w:b/>
          <w:color w:val="auto"/>
          <w:sz w:val="24"/>
          <w:szCs w:val="24"/>
        </w:rPr>
        <w:t xml:space="preserve"> </w:t>
      </w:r>
      <w:r w:rsidRPr="00B20B5C">
        <w:rPr>
          <w:rFonts w:ascii="Times New Roman" w:hAnsi="Times New Roman" w:cs="Times New Roman"/>
          <w:color w:val="auto"/>
          <w:sz w:val="24"/>
          <w:szCs w:val="24"/>
        </w:rPr>
        <w:t xml:space="preserve">______________________, с другой стороны, а при совместном упоминании именуемые </w:t>
      </w:r>
      <w:r w:rsidRPr="00B20B5C">
        <w:rPr>
          <w:rFonts w:ascii="Times New Roman" w:hAnsi="Times New Roman" w:cs="Times New Roman"/>
          <w:b/>
          <w:color w:val="auto"/>
          <w:sz w:val="24"/>
          <w:szCs w:val="24"/>
        </w:rPr>
        <w:t xml:space="preserve">«Стороны», </w:t>
      </w:r>
      <w:r w:rsidRPr="00B20B5C">
        <w:rPr>
          <w:rFonts w:ascii="Times New Roman" w:hAnsi="Times New Roman" w:cs="Times New Roman"/>
          <w:color w:val="auto"/>
          <w:sz w:val="24"/>
          <w:szCs w:val="24"/>
        </w:rPr>
        <w:t>заключили настоящий договор аренды нежилого фонда (нежилого помещения, здания, сооружения) (далее – договор) о нижеследующем:</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360"/>
        <w:jc w:val="center"/>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1. Предмет договора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p>
    <w:p w:rsidR="00B20B5C" w:rsidRPr="00B20B5C" w:rsidRDefault="00B20B5C" w:rsidP="00B20B5C">
      <w:pPr>
        <w:numPr>
          <w:ilvl w:val="1"/>
          <w:numId w:val="5"/>
        </w:numPr>
        <w:pBdr>
          <w:bottom w:val="single" w:sz="12" w:space="1" w:color="auto"/>
        </w:pBdr>
        <w:spacing w:after="0"/>
        <w:contextualSpacing/>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На основании ___________________________________________</w:t>
      </w:r>
      <w:r w:rsidR="00A34C69">
        <w:rPr>
          <w:rFonts w:ascii="Times New Roman" w:hAnsi="Times New Roman" w:cs="Times New Roman"/>
          <w:color w:val="auto"/>
          <w:sz w:val="24"/>
          <w:szCs w:val="24"/>
        </w:rPr>
        <w:t>____________________________</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Арендодатель сдает, а Арендатор принимает в аренду нежилые объекты: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1) свинарник, назначение: нежилое, инв. № 6840, количество этажей: 1, в том числе подземных 0, площадь 397,3 кв.м, кадастровый номер: 36:25:4600015:46;</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2)  свинарник, назначение: нежилое, инв. № 6840, количество этажей: 1, в том числе подземных 0, площадь 192,1 кв.м, кадастровый номер: 36:25:4600015:47;</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3) птичник, назначение: нежилое, инв. № 6840, количество этажей: 1, в том числе подземных 0, площадь 64,1 кв.м, кадастровый номер: 36:25:4600015:51.</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Адрес (местоположение): Воронежская область, Рамонский район, с. Русская Гвоздевка, улица Донская, дом 1.</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1.2. Технические характеристики и иные сведения об Объекте аренды указаны в технической документации по состоянию на «____» ______________.</w:t>
      </w:r>
    </w:p>
    <w:p w:rsidR="00B20B5C" w:rsidRPr="00A34C69"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r w:rsidRPr="00B20B5C">
        <w:rPr>
          <w:rFonts w:ascii="Times New Roman" w:hAnsi="Times New Roman" w:cs="Times New Roman"/>
          <w:color w:val="auto"/>
          <w:sz w:val="24"/>
          <w:szCs w:val="24"/>
          <w:lang w:val="x-none" w:eastAsia="x-none"/>
        </w:rPr>
        <w:t>1.3. Объект аренды передается в аренду для использования в целях ________________________________________________</w:t>
      </w:r>
      <w:r w:rsidR="00A34C69">
        <w:rPr>
          <w:rFonts w:ascii="Times New Roman" w:hAnsi="Times New Roman" w:cs="Times New Roman"/>
          <w:color w:val="auto"/>
          <w:sz w:val="24"/>
          <w:szCs w:val="24"/>
          <w:lang w:val="x-none" w:eastAsia="x-none"/>
        </w:rPr>
        <w:t>_____________________________</w:t>
      </w:r>
    </w:p>
    <w:p w:rsidR="00B20B5C" w:rsidRPr="00A34C69"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r w:rsidRPr="00B20B5C">
        <w:rPr>
          <w:rFonts w:ascii="Times New Roman" w:hAnsi="Times New Roman" w:cs="Times New Roman"/>
          <w:color w:val="auto"/>
          <w:sz w:val="24"/>
          <w:szCs w:val="24"/>
          <w:lang w:val="x-none" w:eastAsia="x-none"/>
        </w:rPr>
        <w:t>1.4. Объект</w:t>
      </w:r>
      <w:r w:rsidRPr="00B20B5C">
        <w:rPr>
          <w:rFonts w:ascii="Times New Roman" w:hAnsi="Times New Roman" w:cs="Times New Roman"/>
          <w:color w:val="auto"/>
          <w:sz w:val="24"/>
          <w:szCs w:val="24"/>
          <w:lang w:eastAsia="x-none"/>
        </w:rPr>
        <w:t>ы</w:t>
      </w:r>
      <w:r w:rsidRPr="00B20B5C">
        <w:rPr>
          <w:rFonts w:ascii="Times New Roman" w:hAnsi="Times New Roman" w:cs="Times New Roman"/>
          <w:color w:val="auto"/>
          <w:sz w:val="24"/>
          <w:szCs w:val="24"/>
          <w:lang w:val="x-none" w:eastAsia="x-none"/>
        </w:rPr>
        <w:t xml:space="preserve"> аренды явля</w:t>
      </w:r>
      <w:r w:rsidRPr="00B20B5C">
        <w:rPr>
          <w:rFonts w:ascii="Times New Roman" w:hAnsi="Times New Roman" w:cs="Times New Roman"/>
          <w:color w:val="auto"/>
          <w:sz w:val="24"/>
          <w:szCs w:val="24"/>
          <w:lang w:eastAsia="x-none"/>
        </w:rPr>
        <w:t>ются</w:t>
      </w:r>
      <w:r w:rsidRPr="00B20B5C">
        <w:rPr>
          <w:rFonts w:ascii="Times New Roman" w:hAnsi="Times New Roman" w:cs="Times New Roman"/>
          <w:color w:val="auto"/>
          <w:sz w:val="24"/>
          <w:szCs w:val="24"/>
          <w:lang w:val="x-none" w:eastAsia="x-none"/>
        </w:rPr>
        <w:t xml:space="preserve"> государственной собственностью Воронежской области, о чем в Едином государственном реестре недвижимости сделана запись регистрации ________________________________________________</w:t>
      </w:r>
      <w:r w:rsidR="00A34C69">
        <w:rPr>
          <w:rFonts w:ascii="Times New Roman" w:hAnsi="Times New Roman" w:cs="Times New Roman"/>
          <w:color w:val="auto"/>
          <w:sz w:val="24"/>
          <w:szCs w:val="24"/>
          <w:lang w:val="x-none" w:eastAsia="x-none"/>
        </w:rPr>
        <w:t>_____________________________</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(дата и регистрационный номер).</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2. Срок действия договора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2.1. Срок действия договора  устанавливается</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с «____» _________ 20____ года  до «____» _________ 20____ года</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2.2. Договор считается заключенным с момента его подписания в установленном порядке.</w:t>
      </w:r>
    </w:p>
    <w:p w:rsidR="00B20B5C" w:rsidRPr="00B20B5C" w:rsidRDefault="00B20B5C" w:rsidP="00B20B5C">
      <w:pPr>
        <w:spacing w:after="0"/>
        <w:ind w:firstLine="708"/>
        <w:rPr>
          <w:rFonts w:ascii="Times New Roman" w:hAnsi="Times New Roman" w:cs="Times New Roman"/>
          <w:color w:val="auto"/>
          <w:sz w:val="24"/>
          <w:szCs w:val="24"/>
        </w:rPr>
      </w:pPr>
      <w:r w:rsidRPr="00B20B5C">
        <w:rPr>
          <w:rFonts w:ascii="Times New Roman" w:hAnsi="Times New Roman" w:cs="Times New Roman"/>
          <w:color w:val="auto"/>
          <w:sz w:val="24"/>
          <w:szCs w:val="24"/>
        </w:rPr>
        <w:t>В силу статьи 425 Гражданского кодекса Российской Федерации Стороны пришли к соглашению, что условия заключенного договора, в том числе в части  начисления арендной платы применяются с даты подписания акта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 xml:space="preserve">  2.3. Окончание срока действия договора не освобождает Стороны от ответственности за его нарушение.</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3. Порядок передачи Объекта аренды</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3.1. Передача Объекта аренды производится по акту приема-передачи, который подписывается Арендодателем и Арендатором не позднее 14 дней с момента подписания договора Сторонами.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случае уклонения Арендатора от подписания акта приема-передачи в течение указанного срока настоящий договор на регистрацию не направляется и считается не заключенным.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3.2. При прекращении настоящего договора Арендатор передает Объект аренды Арендодателю по акту приема-передачи не позднее 5 дней с момента прекращения действия договора, в том числе все произведенные в помещении отделимые и неотделимые улучшения без возмещения их стоимости.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При возврате Объекта аренды в состоянии худшем, чем он был передан Арендатору по акту приема-передачи (с учетом нормального износа), в акте приема-передачи отражаются ущерб, нанесенный Объекту аренды, сумма ущерба и сроки ее уплаты.</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4. Права и обязанности Сторон</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4.1. Права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4.1.1. Осуществлять контроль за использованием Объекта аренды в соответствии с его назначением, выполнением правил пожарной безопасности, работоспособностью инженерных сетей и коммуникаций, а также выполнением иных условий договора, путем проведения осмотра Объекта аренды. Осмотр может производиться в рабочее время, без нарушения нормального режима деятельности.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4.1.2. Арендодатель вправе в одностороннем порядке изменять размер арендной платы в соответствии с законодательством в сторону увеличения.  Цена заключенного договора не может быть пересмотрена сторонами в сторону уменьшения.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4.1.3. Арендодатель вправе установить сроки проведения текущего ремонта Объекта аренды в соответствии с установленными нормативами.</w:t>
      </w: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4.2. Арендодатель обязан:</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4.2.1. В течение 14 дней с момента подписания настоящего договора передать Объект аренды Арендатору по акту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4.2.2. В течение 5 (пяти) рабочих дней с даты подписания акта приема-передачи Объекта аренды передать под расписку Арендатору комплект документов, необходимый и достаточный для государственной регистрации настоящего договора в Управлении Федеральной службы государственной регистрации, кадастра, и картографии по Воронежской области.</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4.3. Права Арендатора:</w:t>
      </w:r>
    </w:p>
    <w:p w:rsidR="00B20B5C" w:rsidRPr="00B20B5C" w:rsidRDefault="00B20B5C" w:rsidP="00B20B5C">
      <w:pPr>
        <w:spacing w:after="0"/>
        <w:rPr>
          <w:rFonts w:ascii="Times New Roman" w:hAnsi="Times New Roman" w:cs="Times New Roman"/>
          <w:b/>
          <w:i/>
          <w:color w:val="auto"/>
          <w:sz w:val="24"/>
          <w:szCs w:val="24"/>
        </w:rPr>
      </w:pPr>
      <w:r w:rsidRPr="00B20B5C">
        <w:rPr>
          <w:rFonts w:ascii="Times New Roman" w:hAnsi="Times New Roman" w:cs="Times New Roman"/>
          <w:color w:val="auto"/>
          <w:sz w:val="24"/>
          <w:szCs w:val="24"/>
        </w:rPr>
        <w:t xml:space="preserve"> 4.3.1. Арендатор в пределах срока действия договора вправе с согласия Арендодателя предоставить объект аренды в субаренду третьим лицам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4.3.2. Арендатор вправе с согласия Арендодателя внести в качестве вклада в уставный капитал другого юридического лица свое право аренды, не нарушая требований Федерального закона от 26.07.2006 № 135-ФЗ «О защите конкуренции» при условии </w:t>
      </w:r>
      <w:r w:rsidRPr="00B20B5C">
        <w:rPr>
          <w:rFonts w:ascii="Times New Roman" w:hAnsi="Times New Roman" w:cs="Times New Roman"/>
          <w:color w:val="auto"/>
          <w:sz w:val="24"/>
          <w:szCs w:val="24"/>
        </w:rPr>
        <w:lastRenderedPageBreak/>
        <w:t>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4.3.3. В случае предоставления Арендатору льгот по арендной плате права, указанные в п.п. 4.3.1, 4.3.2  Арендатору не предоставляются.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4.3.4. Арендатор имеет право установить на конструктивных элементах здания вывеску со своим названием, а также право установить одну вывеску со своим наименованием на ограждении или воротах при условии согласования установки в установленном порядке и при наличии письменного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4.3.5. Арендатор вправе производить любые неотделимые улучшения, перепланировки и/или переоборудование Объекта аренды (далее по тексту «перепланировка») </w:t>
      </w:r>
      <w:r w:rsidRPr="00B20B5C">
        <w:rPr>
          <w:rFonts w:ascii="Times New Roman" w:hAnsi="Times New Roman" w:cs="Times New Roman"/>
          <w:color w:val="auto"/>
          <w:sz w:val="24"/>
          <w:szCs w:val="24"/>
          <w:u w:val="single"/>
        </w:rPr>
        <w:t>только после получения письменного согласия Арендодателя</w:t>
      </w:r>
      <w:r w:rsidRPr="00B20B5C">
        <w:rPr>
          <w:rFonts w:ascii="Times New Roman" w:hAnsi="Times New Roman" w:cs="Times New Roman"/>
          <w:color w:val="auto"/>
          <w:sz w:val="24"/>
          <w:szCs w:val="24"/>
        </w:rPr>
        <w:t>.</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Стоимость всех произведенных Арендатором улучшений и перепланировок Объекта аренды по окончании срока действия договора, а также в случае его досрочного расторжения, либо в случаях предусмотренных пунктом 7.2 договора, компенсации Арендодателем не подлежат и передаются Арендодателю по акту приема-передачи.</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4.4. Обязанности Арендатора: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 Принять у Арендодателя по акту приема-передачи Объект аренды в срок, указанный в п.3.1. договора, которым подтверждает, что текущее техническое состояние Объекта с недостатками, которые оговариваются вышеназванным актом, не является препятствием (ни полным, ни частичным) к пользованию Объектом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 В течение 5 (пяти) календарных дней со дня прекращения действия договора вывезти свое имущество и оборудование и передать Арендодателю (в этот же срок) по акту приема-передачи Объект аренды в состоянии, в котором Арендодатель передал его Арендатору в день подписания настоящего договора, с учетом нормального износа.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4.4.3. Арендатор обязан использовать Объект аренды исключительно по целевому назначению, указанному в п. 1.3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4.4.4. Арендатор самостоятельно получает заключения региональных отделов пожарного надзора и центров государственного санитарно-эпидемиологического надзора по функциональному использованию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4.4.5. Арендатор обязан вносить арендную плату за Объект аренды в порядке и в сроки, установленные настоящим договором.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4.4.6. При получении уведомления о корректировке арендной платы Арендатор обязан производить оплату за  объект аренды в размере и в сроки, указанные в уведомлении.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4.4.7. Арендатор обязан в течение 14 дней с момента подписания договора принять Объект аренды от Арендодателя и подписать акт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4.4.8. В случае возврата Объекта аренды в состоянии худшем, чем он был передан Арендатору по акту приема-передачи (с учетом нормального износа), Арендатор обязан возместить понесенный Арендодателем ущерб в месячный срок.</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4.4.9. Арендатор обязан содержать Объект аренды в полной исправности и соответствующем санитарном состоянии до передачи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4.4.10. Арендатор обязан за свой счет осуществлять текущий ремонт Объекта аренды. Самостоятельно или за свой счет принимать все необходимые меры для обеспечения функционирования всех инженерных систем Объекта аренды: центрального отопления, горячего и холодного водоснабжения, канализации, электроснабжения и др.</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4.4.11. Арендатор обязан обеспечить доступ специалистов в Объект аренды для технического обслуживания инженерных сетей и коммуникаций, связанного с общей эксплуатацией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При наличии в помещениях инженерных коммуникаций в случае возникновения аварийных ситуаций обеспечивать незамедлительный доступ в помещения работников ремонтно-эксплуатационной организации и аварийно-технических служб.</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4.4.12. Арендатор обязан обеспечить беспрепятственный допуск в Объект аренды Арендодателя (его полномочных представителей), представителей органов исполнительной власти и административных органов с целью проверки документации и контроля использования помещений.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4.4.13. Арендатор не вправе производить никаких перепланировок, связанных с его деятельностью, без письменного согласия Арендодателя.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4.4.14. Арендатор обязан поддерживать фасад помещения в исправном техническом и санитарном состоянии.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4.4.15. Арендатор обязан в случае принятия решения о реконструкции или сносе Объекта аренды освободить Объект аренды в течение двух месяцев после получения уведомления об этом от Арендодателя. В этом случае Арендатору может быть предоставлен иной объект нежилого имущества.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4.4.16. Если Объект аренды находится в смешанном здании (сооружении), Арендатор обязан нести расходы на содержание и эксплуатацию здания (сооружения) пропорционально доле площади занимаемых помещений к общей площади здания.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4.4.17. Арендатор несет ответственность за сохранность переданного ему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4.4.18. Ежемесячно нести расходы на содержание и ремонт Объекта аренды в размере пропорционально арендуемой площади. Самостоятельно заключать от своего имени, а также своевременно пролонгировать договоры с организациями, обеспечивающими нормальную эксплуатацию Объекта аренды, в том числе договоры энергоснабжения, горячего и холодного водоснабжения, сезонного отопления, организациями, оказывающими услуги телефонной связи и т.д.</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4.4.19. Своевременно производить расчеты с соответствующими организациями и службами за  предоставление коммунальных услуг, не допуская отключения Объекта аренды от городских систем по причине просрочки внесения платежей.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4.4.20. Арендатор обязан уведомить Арендодателя об изменении реквизитов (юридический адрес, почтовый адрес, изменение организационно-правовой формы, переименование, банковские реквизиты и т.п.) в течение 5 дней. В случае неисполнения данной обязанности Арендатором заказная корреспонденция, направленная Арендатору по старому адресу, считается полученной.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4.4.21. Представить Арендодателю документы, подтверждающие государственную регистрацию передачи объекта аренды в субаренду, передачи права аренды в залог в десятидневный срок с момента внесения соответствующей записи Единый государственный реестр недвижимости.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4.4.22. Не уступать права и не осуществлять перевод долга по обязательствам, возникшим из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4.4.23. Застраховать объект аренды по требованию Арендодателя в срок указанный в уведомлении Арендодателя. При страховании объекта Арендатор хранит у себя страховой полис, а его копию обязан передать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4.5. Стороны установили, что после произведенной Арендатором перепланировки в соответствии с п.4.3.5. договора, Стороны не позднее, чем через 10 (десять) рабочих дней с даты получения Арендодателем от Арендатора измененной технической документации на Помещения обязаны заключить дополнительное соглашение к договору, касающееся внесений изменений в технические характеристики Помещения, в котором Стороны дают подробное и точное описание состояния Помещений после произведенных перепланировок.</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 xml:space="preserve">     4.6.</w:t>
      </w:r>
      <w:r w:rsidRPr="00B20B5C">
        <w:rPr>
          <w:rFonts w:ascii="Times New Roman" w:hAnsi="Times New Roman" w:cs="Times New Roman"/>
          <w:color w:val="auto"/>
          <w:sz w:val="22"/>
          <w:szCs w:val="24"/>
        </w:rPr>
        <w:t xml:space="preserve"> </w:t>
      </w:r>
      <w:r w:rsidRPr="00B20B5C">
        <w:rPr>
          <w:rFonts w:ascii="Times New Roman" w:hAnsi="Times New Roman" w:cs="Times New Roman"/>
          <w:color w:val="auto"/>
          <w:sz w:val="24"/>
          <w:szCs w:val="24"/>
        </w:rPr>
        <w:t>В случае заключения договора на срок более 1 года и соответствии с ч. 2 ст. 609 ГК РФ и ст. 51 Федерального закона от 13.07.2015 № 218-ФЗ «О государственной регистрации недвижимости», произвести государственную регистрацию настоящего договора, а также последующих изменений и дополнений к нему в органе, осуществляющем государственный кадастровый учет и государственную регистрацию прав в двухмесячный срок с момента подписания соответствующих изменений и дополнений.  До момента государственной регистрации стороны не освобождаются от ответственности за неисполнение либо ненадлежащее исполнение обязательств, предусмотренных настоящим договором.</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5. Платежи и расчеты по договору</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5.1. Размер арендной платы определяется на основании ________________________________________________________________________________________________________________________________________________________________________________________________________________</w:t>
      </w:r>
      <w:r w:rsidR="00A34C69">
        <w:rPr>
          <w:rFonts w:ascii="Times New Roman" w:hAnsi="Times New Roman" w:cs="Times New Roman"/>
          <w:color w:val="auto"/>
          <w:sz w:val="24"/>
          <w:szCs w:val="24"/>
        </w:rPr>
        <w:t>_______________________</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5.2. Величина арендной платы (без налога на добавленную стоимость) составляет:</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bCs/>
          <w:color w:val="auto"/>
          <w:sz w:val="24"/>
          <w:szCs w:val="24"/>
        </w:rPr>
      </w:pPr>
      <w:r w:rsidRPr="00B20B5C">
        <w:rPr>
          <w:rFonts w:ascii="Times New Roman" w:hAnsi="Times New Roman" w:cs="Times New Roman"/>
          <w:color w:val="auto"/>
          <w:sz w:val="24"/>
          <w:szCs w:val="24"/>
        </w:rPr>
        <w:t xml:space="preserve">- </w:t>
      </w:r>
      <w:r w:rsidRPr="00B20B5C">
        <w:rPr>
          <w:rFonts w:ascii="Times New Roman" w:hAnsi="Times New Roman" w:cs="Times New Roman"/>
          <w:bCs/>
          <w:color w:val="auto"/>
          <w:sz w:val="24"/>
          <w:szCs w:val="24"/>
        </w:rPr>
        <w:t>в первый год аренды - 40%;</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bCs/>
          <w:color w:val="auto"/>
          <w:sz w:val="24"/>
          <w:szCs w:val="24"/>
        </w:rPr>
      </w:pPr>
      <w:r w:rsidRPr="00B20B5C">
        <w:rPr>
          <w:rFonts w:ascii="Times New Roman" w:hAnsi="Times New Roman" w:cs="Times New Roman"/>
          <w:bCs/>
          <w:color w:val="auto"/>
          <w:sz w:val="24"/>
          <w:szCs w:val="24"/>
        </w:rPr>
        <w:t>- во второй год аренды - 60%;</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bCs/>
          <w:color w:val="auto"/>
          <w:sz w:val="24"/>
          <w:szCs w:val="24"/>
          <w:lang w:eastAsia="x-none"/>
        </w:rPr>
      </w:pPr>
      <w:r w:rsidRPr="00B20B5C">
        <w:rPr>
          <w:rFonts w:ascii="Times New Roman" w:hAnsi="Times New Roman" w:cs="Times New Roman"/>
          <w:bCs/>
          <w:color w:val="auto"/>
          <w:sz w:val="24"/>
          <w:szCs w:val="24"/>
          <w:lang w:val="x-none" w:eastAsia="x-none"/>
        </w:rPr>
        <w:t>- в третий и последующие годы аренды - 100% от размера арендной платы, определенного в соответствии с протоколом о результатах аукциона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5.3.В арендную плату не включены: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пользование земельным участком, на котором расположен Объект аренды, или соответствующей долей в земельном участке;</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эксплуатационное обслуживание, а также плата за пользование общей собственностью;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предоставляемые коммунальные услуги.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5.4. Налог на добавленную стоимость уплачивается Арендатором самостоятельно сверх арендной платы отдельным платежным поручением в соответствии с действующим законодательством и перечисляется в соответствующие бюджеты через налоговые органы по месту своей регистрации, указывая в платежных документах, от чьего имени произведен платеж.</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5.5. Арендная плата без НДС вносится Арендатором ежемесячно с оплатой не позднее десятого числа текущего месяца.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5.6. Реквизиты для зачисления арендной платы за Объект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Получатель: УФК по Воронежской области (Министерство имущественных и земельных отношений Воронежской области)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КБК 83511105072020000120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Расчетный счет 03100643000000013100</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кор. счет 40102810945370000023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ОТДЕЛЕНИЕ ВОРОНЕЖ БАНКА РОССИИ//УФК по Воронежской области г. Воронеж</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БИК 012007084</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ИНН 3666057069</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КПП 366601001</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ОКТМО 20701000</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платежном поручении необходимо указывать номер и дату договора аренды, а также за какой период производится оплата.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5.7. Оплата аренды производится Арендатором с даты  подписания акта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 xml:space="preserve">5.8. Моментом исполнения обязательств по оплате арендных платежей является момент поступления денежных средств в бюджет Воронежской области.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5.9. Изменение размера арендной платы производится письменным уведомлением Арендатора Арендодателем с указанием размера и срока платежа, которое является неотъемлемой частью договора аренды. Момент получения уведомления Арендатором определяется в любом случае не позднее 5-ти дней с даты его отправки заказным письмом. Уведомление государственной регистрации не подлежит.</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6. Санкции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6.1. В случае нарушения сроков, предусмотренных п.п. 3.1, 4.4.2., 4.4.5, 5.5 договора Арендодатель имеет право потребовать, а Арендатор обязан уплатить в областной бюджет пени в размере 0,1%  от суммы задолженности за каждый день просрочки, по реквизитам, указанным в п.5.6.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6.2. В случае если Арендатор не принял в установленный  настоящим договором срок или не возвратил арендуемый объект, или возвратил его несвоевременно, он обязан внести арендную плату за все время просрочки на счет, указанный в п. 5.6. договора.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6.3. В случае, если Арендатор допустит просрочку оплаты арендной платы в срок, предусмотренный п. 5.5., более чем на 25 (двадцать пять) календарных дней, Арендодатель вправе направить письменное требование об оплате не только просроченного платежа, но и досрочного внесения авансом ежемесячного размера арендной платы, который засчитывается за следующий месяц аренды, а Арендатор обязан исполнить указанное требование в течение 5 (пяти) банковских дней с даты его получения.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6.4. В случае неправильно оформленного платежного поручения оплата аренды не засчитывается, и Арендодатель вправе выставить штрафные санкции.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6.5. Нарушение сроков перечисления арендной платы по вине обслуживающего Арендатора банка не освобождает Арендатора от уплаты штрафных санкций.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6.6.Уплата санкций, установленных настоящим договором, не освобождает Арендатора от выполнения обязательств по настоящему договору.</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      6.7. В случае невыполнения обязанности, указанной в п.4.3.5. настоящего договора, Арендатор обязан за свой счет и своими силам привести Объект аренды в первоначальное состояние, в котором Арендодатель передал Арендатору Объект аренды в день подписания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6.8. В случае обнаружения Арендодателем самовольных построек, пристроек, нарушения целостности стен, перегородок или перекрытий, переделок или прокладок сетей, таковые должны быть устранены Арендатором по предписанию Арендодателя, а Объект аренды приведен в прежний вид силами и за счет Арендатора в разумный срок (не более 30 календарных дней). Ответственность Сторон за нарушение обязательств по договору, вызванных действием обстоятельств непреодолимой силы, регулируется действующим законодательством Российской Федерации.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6.9. Неиспользование Объекта аренды Арендатором не может служить основанием невнесения Арендной платы.</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jc w:val="center"/>
        <w:rPr>
          <w:rFonts w:ascii="Times New Roman" w:hAnsi="Times New Roman"/>
          <w:b/>
          <w:bCs/>
          <w:color w:val="auto"/>
          <w:spacing w:val="-1"/>
          <w:sz w:val="24"/>
          <w:szCs w:val="24"/>
        </w:rPr>
      </w:pPr>
      <w:r w:rsidRPr="00B20B5C">
        <w:rPr>
          <w:rFonts w:ascii="Times New Roman" w:hAnsi="Times New Roman"/>
          <w:b/>
          <w:bCs/>
          <w:color w:val="auto"/>
          <w:spacing w:val="-1"/>
          <w:sz w:val="24"/>
          <w:szCs w:val="24"/>
        </w:rPr>
        <w:t>7. Порядок изменения, расторжения и прекращения Договора</w:t>
      </w: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b/>
          <w:bCs/>
          <w:color w:val="auto"/>
          <w:spacing w:val="-7"/>
          <w:sz w:val="24"/>
          <w:szCs w:val="24"/>
        </w:rPr>
      </w:pP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bCs/>
          <w:color w:val="auto"/>
          <w:spacing w:val="-7"/>
          <w:sz w:val="24"/>
          <w:szCs w:val="24"/>
        </w:rPr>
        <w:t>7.1.</w:t>
      </w:r>
      <w:r w:rsidRPr="00B20B5C">
        <w:rPr>
          <w:rFonts w:ascii="Times New Roman" w:hAnsi="Times New Roman"/>
          <w:b/>
          <w:bCs/>
          <w:color w:val="auto"/>
          <w:spacing w:val="-7"/>
          <w:sz w:val="24"/>
          <w:szCs w:val="24"/>
        </w:rPr>
        <w:t> </w:t>
      </w:r>
      <w:r w:rsidRPr="00B20B5C">
        <w:rPr>
          <w:rFonts w:ascii="Times New Roman" w:hAnsi="Times New Roman"/>
          <w:color w:val="auto"/>
          <w:spacing w:val="-1"/>
          <w:sz w:val="24"/>
          <w:szCs w:val="24"/>
        </w:rPr>
        <w:t xml:space="preserve">Все вносимые какой-либо из Сторон предложения (кроме п.5.9) о внесении дополнений или изменений </w:t>
      </w:r>
      <w:r w:rsidRPr="00B20B5C">
        <w:rPr>
          <w:rFonts w:ascii="Times New Roman" w:hAnsi="Times New Roman"/>
          <w:color w:val="auto"/>
          <w:sz w:val="24"/>
          <w:szCs w:val="24"/>
        </w:rPr>
        <w:t xml:space="preserve">в условия настоящего договора, в том числе о его расторжении, рассматриваются Сторонами </w:t>
      </w:r>
      <w:r w:rsidRPr="00B20B5C">
        <w:rPr>
          <w:rFonts w:ascii="Times New Roman" w:hAnsi="Times New Roman"/>
          <w:color w:val="auto"/>
          <w:spacing w:val="-1"/>
          <w:sz w:val="24"/>
          <w:szCs w:val="24"/>
        </w:rPr>
        <w:t xml:space="preserve">в месячный срок и оформляются дополнительными соглашениями, </w:t>
      </w:r>
      <w:r w:rsidRPr="00B20B5C">
        <w:rPr>
          <w:rFonts w:ascii="Times New Roman" w:hAnsi="Times New Roman"/>
          <w:color w:val="auto"/>
          <w:sz w:val="24"/>
          <w:szCs w:val="24"/>
        </w:rPr>
        <w:t>которое подписывается Арендодателем и Арендатором.</w:t>
      </w: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 xml:space="preserve">7.2. В случае неисполнения одной из Сторон должным образом обязательств по </w:t>
      </w:r>
      <w:r w:rsidRPr="00B20B5C">
        <w:rPr>
          <w:rFonts w:ascii="Times New Roman" w:hAnsi="Times New Roman"/>
          <w:color w:val="auto"/>
          <w:sz w:val="24"/>
          <w:szCs w:val="24"/>
        </w:rPr>
        <w:lastRenderedPageBreak/>
        <w:t>Договору другая сторона вправе обратиться в суд с требованием о досрочном расторжении договора аренды в соответствии со ст.ст. 452, 619-620 ГК РФ в порядке, установленном Договором.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olor w:val="auto"/>
          <w:sz w:val="24"/>
          <w:szCs w:val="24"/>
        </w:rPr>
        <w:t>7.3.</w:t>
      </w:r>
      <w:r w:rsidRPr="00B20B5C">
        <w:rPr>
          <w:rFonts w:ascii="Times New Roman" w:hAnsi="Times New Roman"/>
          <w:b/>
          <w:color w:val="auto"/>
          <w:sz w:val="24"/>
          <w:szCs w:val="24"/>
        </w:rPr>
        <w:t> </w:t>
      </w:r>
      <w:r w:rsidRPr="00B20B5C">
        <w:rPr>
          <w:rFonts w:ascii="Times New Roman" w:hAnsi="Times New Roman" w:cs="Times New Roman"/>
          <w:color w:val="auto"/>
          <w:sz w:val="24"/>
          <w:szCs w:val="24"/>
        </w:rPr>
        <w:t xml:space="preserve">Арендодатель вправе </w:t>
      </w:r>
      <w:r w:rsidRPr="00B20B5C">
        <w:rPr>
          <w:rFonts w:ascii="Times New Roman" w:hAnsi="Times New Roman"/>
          <w:color w:val="auto"/>
          <w:sz w:val="24"/>
          <w:szCs w:val="24"/>
        </w:rPr>
        <w:t xml:space="preserve">отказаться в одностороннем порядке от </w:t>
      </w:r>
      <w:r w:rsidRPr="00B20B5C">
        <w:rPr>
          <w:rFonts w:ascii="Times New Roman" w:hAnsi="Times New Roman"/>
          <w:color w:val="auto"/>
          <w:spacing w:val="-1"/>
          <w:sz w:val="24"/>
          <w:szCs w:val="24"/>
        </w:rPr>
        <w:t>Договора письменно уведомив Арендатора за 3 месяца</w:t>
      </w:r>
      <w:r w:rsidRPr="00B20B5C">
        <w:rPr>
          <w:rFonts w:ascii="Times New Roman" w:hAnsi="Times New Roman" w:cs="Times New Roman"/>
          <w:color w:val="auto"/>
          <w:sz w:val="24"/>
          <w:szCs w:val="24"/>
        </w:rPr>
        <w:t xml:space="preserve"> в следующих  случаях:</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а) использования Объекта аренды не по целевому назначению, указанному в п. 1.3.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б) существенного ухудшения Арендатором состояния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проведения Арендатором переоборудования или перепланировки Объекта аренды либо его части без согласования с Арендодателем, либо без соответствующих согласований и разрешений компетентных органов, либо такая перепланировка уменьшает стоимость помещения;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г) не подписания Арендатором акта приема-передачи Объекта аренды в срок, указанный пунктом 3.1.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д) сдачи в субаренду Объекта аренды или его части без получения письменного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е) не подписания дополнительного соглашения о внесении изменений в технические характеристики Объекта аренды после произведенной Арендодателем перепланировки в соответствии с пунктом 4.5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ж) принятия решения органом исполнительной власти Воронежской области о проведении капитального ремонта, реконструкции или сноса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з) передача Объекта аренды Арендатором (как целого, так и его части) другим лицам по какому-либо основанию без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и) нарушения требований установленных п.4.4.23.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В случае одностороннего отказа от исполнения договора аренды полностью или частично, настоящий договор прекращается с момента получения письменного уведомления.</w:t>
      </w:r>
    </w:p>
    <w:p w:rsidR="00B20B5C" w:rsidRPr="00B20B5C" w:rsidRDefault="00B20B5C" w:rsidP="00B20B5C">
      <w:pPr>
        <w:widowControl w:val="0"/>
        <w:shd w:val="clear" w:color="auto" w:fill="FFFFFF"/>
        <w:tabs>
          <w:tab w:val="left" w:pos="0"/>
        </w:tabs>
        <w:autoSpaceDE w:val="0"/>
        <w:autoSpaceDN w:val="0"/>
        <w:adjustRightInd w:val="0"/>
        <w:spacing w:after="0"/>
        <w:ind w:firstLine="426"/>
        <w:rPr>
          <w:rFonts w:ascii="Times New Roman" w:hAnsi="Times New Roman" w:cs="Times New Roman"/>
          <w:color w:val="auto"/>
          <w:sz w:val="24"/>
          <w:szCs w:val="24"/>
        </w:rPr>
      </w:pPr>
      <w:r w:rsidRPr="00B20B5C">
        <w:rPr>
          <w:rFonts w:ascii="Times New Roman" w:hAnsi="Times New Roman"/>
          <w:color w:val="auto"/>
          <w:spacing w:val="-1"/>
          <w:sz w:val="24"/>
          <w:szCs w:val="24"/>
        </w:rPr>
        <w:t xml:space="preserve">7.4. </w:t>
      </w:r>
      <w:r w:rsidRPr="00B20B5C">
        <w:rPr>
          <w:rFonts w:ascii="Times New Roman" w:hAnsi="Times New Roman"/>
          <w:color w:val="auto"/>
          <w:sz w:val="24"/>
          <w:szCs w:val="24"/>
        </w:rPr>
        <w:t xml:space="preserve">Расторжение Договора не освобождает Арендатора от необходимости погашения задолженности по арендной плате и выплаты неустойки. </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widowControl w:val="0"/>
        <w:autoSpaceDE w:val="0"/>
        <w:autoSpaceDN w:val="0"/>
        <w:adjustRightInd w:val="0"/>
        <w:spacing w:after="0"/>
        <w:ind w:left="57" w:right="57"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8. Форс-мажорные обстоятельства</w:t>
      </w:r>
    </w:p>
    <w:p w:rsidR="00B20B5C" w:rsidRPr="00B20B5C" w:rsidRDefault="00B20B5C" w:rsidP="00B20B5C">
      <w:pPr>
        <w:widowControl w:val="0"/>
        <w:autoSpaceDE w:val="0"/>
        <w:autoSpaceDN w:val="0"/>
        <w:adjustRightInd w:val="0"/>
        <w:spacing w:after="0"/>
        <w:ind w:left="57" w:right="57" w:firstLine="360"/>
        <w:jc w:val="center"/>
        <w:rPr>
          <w:rFonts w:ascii="Times New Roman" w:hAnsi="Times New Roman" w:cs="Times New Roman"/>
          <w:b/>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Под форс-мажорными обстоятельствами понимаются обстоятельства непреодолимой силы, такие как пожар, наводнение, гражданские беспорядки, военные действия и т.д., препятствующие одной из Сторон исполнять свои обязанности по Договору, что освобождает ее от ответственности за неисполнение этих обязательств. Об этих обязательствах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шести месяцев или при не устранении последствий этих обстоятельств в течение шести месяцев, Стороны должны встретиться для выработки взаимоприемлемого решения, связанного с продолжением действия Договора.</w:t>
      </w: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9. Прочие условия</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9.1.</w:t>
      </w:r>
      <w:r w:rsidRPr="00B20B5C">
        <w:rPr>
          <w:rFonts w:ascii="Times New Roman" w:hAnsi="Times New Roman"/>
          <w:color w:val="auto"/>
          <w:sz w:val="24"/>
          <w:szCs w:val="24"/>
        </w:rPr>
        <w:t xml:space="preserve"> В случае принятия Правительством Российской Федерации решения, в результате </w:t>
      </w:r>
      <w:r w:rsidRPr="00B20B5C">
        <w:rPr>
          <w:rFonts w:ascii="Times New Roman" w:hAnsi="Times New Roman"/>
          <w:color w:val="auto"/>
          <w:spacing w:val="-2"/>
          <w:sz w:val="24"/>
          <w:szCs w:val="24"/>
        </w:rPr>
        <w:t xml:space="preserve">которого исполнение данного Договора для его Сторон становится невозможным, </w:t>
      </w:r>
      <w:r w:rsidRPr="00B20B5C">
        <w:rPr>
          <w:rFonts w:ascii="Times New Roman" w:hAnsi="Times New Roman"/>
          <w:color w:val="auto"/>
          <w:spacing w:val="-1"/>
          <w:sz w:val="24"/>
          <w:szCs w:val="24"/>
        </w:rPr>
        <w:t xml:space="preserve">Договор прекращает свое действие. О расторжении Договора по вышеуказанному основанию </w:t>
      </w:r>
      <w:r w:rsidRPr="00B20B5C">
        <w:rPr>
          <w:rFonts w:ascii="Times New Roman" w:hAnsi="Times New Roman"/>
          <w:color w:val="auto"/>
          <w:sz w:val="24"/>
          <w:szCs w:val="24"/>
        </w:rPr>
        <w:t xml:space="preserve">Арендатор предупреждается за один месяц. </w:t>
      </w:r>
    </w:p>
    <w:p w:rsidR="00B20B5C" w:rsidRPr="00B20B5C" w:rsidRDefault="00B20B5C" w:rsidP="00B20B5C">
      <w:pPr>
        <w:widowControl w:val="0"/>
        <w:shd w:val="clear" w:color="auto" w:fill="FFFFFF"/>
        <w:tabs>
          <w:tab w:val="left" w:pos="61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 xml:space="preserve">9.2. Реорганизация Сторон, </w:t>
      </w:r>
      <w:r w:rsidRPr="00B20B5C">
        <w:rPr>
          <w:rFonts w:ascii="Times New Roman" w:hAnsi="Times New Roman"/>
          <w:color w:val="auto"/>
          <w:spacing w:val="-1"/>
          <w:sz w:val="24"/>
          <w:szCs w:val="24"/>
        </w:rPr>
        <w:t xml:space="preserve">а также перемена собственника арендуемого Объекта аренды  не являются </w:t>
      </w:r>
      <w:r w:rsidRPr="00B20B5C">
        <w:rPr>
          <w:rFonts w:ascii="Times New Roman" w:hAnsi="Times New Roman"/>
          <w:color w:val="auto"/>
          <w:sz w:val="24"/>
          <w:szCs w:val="24"/>
        </w:rPr>
        <w:t>основанием для переоформления Договора.</w:t>
      </w: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bCs/>
          <w:color w:val="auto"/>
          <w:sz w:val="24"/>
          <w:szCs w:val="24"/>
        </w:rPr>
        <w:lastRenderedPageBreak/>
        <w:t>9.3.</w:t>
      </w:r>
      <w:r w:rsidRPr="00B20B5C">
        <w:rPr>
          <w:rFonts w:ascii="Times New Roman" w:hAnsi="Times New Roman"/>
          <w:b/>
          <w:bCs/>
          <w:color w:val="auto"/>
          <w:spacing w:val="-1"/>
          <w:sz w:val="24"/>
          <w:szCs w:val="24"/>
        </w:rPr>
        <w:t xml:space="preserve"> </w:t>
      </w:r>
      <w:r w:rsidRPr="00B20B5C">
        <w:rPr>
          <w:rFonts w:ascii="Times New Roman" w:hAnsi="Times New Roman"/>
          <w:color w:val="auto"/>
          <w:spacing w:val="-1"/>
          <w:sz w:val="24"/>
          <w:szCs w:val="24"/>
        </w:rPr>
        <w:t xml:space="preserve">Арендатор подтверждает Арендодателю, что на день подписания Договора у Арендатора </w:t>
      </w:r>
      <w:r w:rsidRPr="00B20B5C">
        <w:rPr>
          <w:rFonts w:ascii="Times New Roman" w:hAnsi="Times New Roman"/>
          <w:color w:val="auto"/>
          <w:sz w:val="24"/>
          <w:szCs w:val="24"/>
        </w:rPr>
        <w:t xml:space="preserve">отсутствовали ответственность или обязательства какого-либо рода, которые могли послужить причиной для расторжения Договора, и что Арендатор имеет право заключить Договор </w:t>
      </w:r>
      <w:r w:rsidRPr="00B20B5C">
        <w:rPr>
          <w:rFonts w:ascii="Times New Roman" w:hAnsi="Times New Roman"/>
          <w:color w:val="auto"/>
          <w:spacing w:val="-1"/>
          <w:sz w:val="24"/>
          <w:szCs w:val="24"/>
        </w:rPr>
        <w:t xml:space="preserve">без каких-либо иных разрешений. Каждая из Сторон подтверждает, что она получила все необходимые разрешения для заключения Договора, и что лица, подписавшие его, </w:t>
      </w:r>
      <w:r w:rsidRPr="00B20B5C">
        <w:rPr>
          <w:rFonts w:ascii="Times New Roman" w:hAnsi="Times New Roman"/>
          <w:color w:val="auto"/>
          <w:sz w:val="24"/>
          <w:szCs w:val="24"/>
        </w:rPr>
        <w:t>уполномочены на это.</w:t>
      </w:r>
    </w:p>
    <w:p w:rsidR="00B20B5C" w:rsidRPr="00B20B5C" w:rsidRDefault="00B20B5C" w:rsidP="00B20B5C">
      <w:pPr>
        <w:widowControl w:val="0"/>
        <w:shd w:val="clear" w:color="auto" w:fill="FFFFFF"/>
        <w:tabs>
          <w:tab w:val="left" w:pos="965"/>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9.4.</w:t>
      </w:r>
      <w:r w:rsidRPr="00B20B5C">
        <w:rPr>
          <w:rFonts w:ascii="Times New Roman" w:hAnsi="Times New Roman"/>
          <w:color w:val="auto"/>
          <w:sz w:val="24"/>
          <w:szCs w:val="24"/>
        </w:rPr>
        <w:t xml:space="preserve"> Взаимоотношения Сторон, не урегулированные Договором, регламентируются действующим законодательством Российской Федерации.</w:t>
      </w:r>
    </w:p>
    <w:p w:rsidR="00B20B5C" w:rsidRPr="00B20B5C" w:rsidRDefault="00B20B5C" w:rsidP="00B20B5C">
      <w:pPr>
        <w:widowControl w:val="0"/>
        <w:shd w:val="clear" w:color="auto" w:fill="FFFFFF"/>
        <w:tabs>
          <w:tab w:val="left" w:pos="426"/>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9.5.</w:t>
      </w:r>
      <w:r w:rsidRPr="00B20B5C">
        <w:rPr>
          <w:rFonts w:ascii="Times New Roman" w:hAnsi="Times New Roman"/>
          <w:b/>
          <w:color w:val="auto"/>
          <w:sz w:val="24"/>
          <w:szCs w:val="24"/>
        </w:rPr>
        <w:t xml:space="preserve"> </w:t>
      </w:r>
      <w:r w:rsidRPr="00B20B5C">
        <w:rPr>
          <w:rFonts w:ascii="Times New Roman" w:hAnsi="Times New Roman"/>
          <w:color w:val="auto"/>
          <w:spacing w:val="-2"/>
          <w:sz w:val="24"/>
          <w:szCs w:val="24"/>
        </w:rPr>
        <w:t xml:space="preserve">Споры, возникающие из настоящего Договора и в связи с ним, подлежат рассмотрению в </w:t>
      </w:r>
      <w:r w:rsidRPr="00B20B5C">
        <w:rPr>
          <w:rFonts w:ascii="Times New Roman" w:hAnsi="Times New Roman"/>
          <w:color w:val="auto"/>
          <w:sz w:val="24"/>
          <w:szCs w:val="24"/>
        </w:rPr>
        <w:t>судебном порядке по месту нахождения Арендодателя.</w:t>
      </w:r>
    </w:p>
    <w:p w:rsidR="00B20B5C" w:rsidRPr="00B20B5C" w:rsidRDefault="00B20B5C" w:rsidP="00B20B5C">
      <w:pPr>
        <w:widowControl w:val="0"/>
        <w:shd w:val="clear" w:color="auto" w:fill="FFFFFF"/>
        <w:tabs>
          <w:tab w:val="left" w:pos="426"/>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 xml:space="preserve"> 9.6. В случае приостановления процедуры государственной регистрации настоящего договора, каждая из сторон берет на себя обязательство по требованию Управления Федеральной службы государственной регистрации, кадастра и картографии по Воронежской области предоставлять запрашиваемую документацию, а также осуществлять в разумные сроки все действия по устранению препятствий по государственной регистрации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9.7. Заголовки, используемые в Договоре, приводятся только для удобства пользования и при толковании Договора не могут рассматриваться как положение, имеющее самостоятельное значение.</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9.8. Настоящий Договор составлен в трех экземплярах, один – у Арендодателя, один – у Арендатора и один для хранения в органе, осуществляющем государственный кадастровый учет и государственную регистрацию прав.</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10. Реквизиты Сторон</w:t>
      </w:r>
    </w:p>
    <w:p w:rsidR="00B20B5C" w:rsidRPr="00B20B5C" w:rsidRDefault="00B20B5C" w:rsidP="00B20B5C">
      <w:pPr>
        <w:spacing w:after="120"/>
        <w:ind w:firstLine="1287"/>
        <w:jc w:val="left"/>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 xml:space="preserve">Арендодатель:                                                     </w:t>
      </w:r>
      <w:r w:rsidRPr="00B20B5C">
        <w:rPr>
          <w:rFonts w:ascii="Times New Roman" w:hAnsi="Times New Roman" w:cs="Times New Roman"/>
          <w:b/>
          <w:color w:val="auto"/>
          <w:sz w:val="24"/>
          <w:szCs w:val="24"/>
          <w:lang w:val="x-none" w:eastAsia="x-none"/>
        </w:rPr>
        <w:tab/>
      </w:r>
      <w:r w:rsidRPr="00B20B5C">
        <w:rPr>
          <w:rFonts w:ascii="Times New Roman" w:hAnsi="Times New Roman" w:cs="Times New Roman"/>
          <w:b/>
          <w:color w:val="auto"/>
          <w:sz w:val="24"/>
          <w:szCs w:val="24"/>
          <w:lang w:val="x-none" w:eastAsia="x-none"/>
        </w:rPr>
        <w:tab/>
      </w:r>
      <w:r w:rsidRPr="00B20B5C">
        <w:rPr>
          <w:rFonts w:ascii="Times New Roman" w:hAnsi="Times New Roman" w:cs="Times New Roman"/>
          <w:b/>
          <w:color w:val="auto"/>
          <w:sz w:val="24"/>
          <w:szCs w:val="24"/>
          <w:lang w:val="x-none" w:eastAsia="x-none"/>
        </w:rPr>
        <w:tab/>
        <w:t xml:space="preserve">Арендатор: </w:t>
      </w:r>
    </w:p>
    <w:tbl>
      <w:tblPr>
        <w:tblW w:w="0" w:type="auto"/>
        <w:tblInd w:w="109" w:type="dxa"/>
        <w:tblLayout w:type="fixed"/>
        <w:tblLook w:val="04A0" w:firstRow="1" w:lastRow="0" w:firstColumn="1" w:lastColumn="0" w:noHBand="0" w:noVBand="1"/>
      </w:tblPr>
      <w:tblGrid>
        <w:gridCol w:w="4859"/>
        <w:gridCol w:w="4820"/>
      </w:tblGrid>
      <w:tr w:rsidR="00B20B5C" w:rsidRPr="00B20B5C" w:rsidTr="00607A2B">
        <w:tc>
          <w:tcPr>
            <w:tcW w:w="4859" w:type="dxa"/>
          </w:tcPr>
          <w:p w:rsidR="00B20B5C" w:rsidRPr="00B20B5C" w:rsidRDefault="00B20B5C" w:rsidP="00B20B5C">
            <w:pPr>
              <w:widowControl w:val="0"/>
              <w:suppressAutoHyphens/>
              <w:spacing w:after="0"/>
              <w:ind w:right="-68"/>
              <w:jc w:val="left"/>
              <w:rPr>
                <w:rFonts w:ascii="Times New Roman" w:hAnsi="Times New Roman" w:cs="Times New Roman"/>
                <w:bCs/>
                <w:color w:val="auto"/>
                <w:kern w:val="2"/>
                <w:sz w:val="24"/>
                <w:szCs w:val="24"/>
                <w:lang w:eastAsia="ar-SA"/>
              </w:rPr>
            </w:pPr>
            <w:r w:rsidRPr="00B20B5C">
              <w:rPr>
                <w:rFonts w:ascii="Times New Roman" w:hAnsi="Times New Roman" w:cs="Times New Roman"/>
                <w:bCs/>
                <w:color w:val="auto"/>
                <w:kern w:val="2"/>
                <w:sz w:val="24"/>
                <w:szCs w:val="24"/>
                <w:lang w:eastAsia="ar-SA"/>
              </w:rPr>
              <w:t>Министерство имущественных и земельных отношений  Воронежской области</w:t>
            </w:r>
          </w:p>
          <w:p w:rsidR="00B20B5C" w:rsidRPr="00B20B5C" w:rsidRDefault="00B20B5C" w:rsidP="00B20B5C">
            <w:pPr>
              <w:widowControl w:val="0"/>
              <w:suppressAutoHyphens/>
              <w:spacing w:after="0"/>
              <w:ind w:right="-68"/>
              <w:rPr>
                <w:rFonts w:ascii="Times New Roman" w:hAnsi="Times New Roman" w:cs="Times New Roman"/>
                <w:b/>
                <w:bCs/>
                <w:color w:val="auto"/>
                <w:kern w:val="2"/>
                <w:sz w:val="24"/>
                <w:szCs w:val="24"/>
                <w:lang w:eastAsia="ar-SA"/>
              </w:rPr>
            </w:pPr>
          </w:p>
          <w:p w:rsidR="00B20B5C" w:rsidRPr="00B20B5C" w:rsidRDefault="00B20B5C" w:rsidP="00B20B5C">
            <w:pPr>
              <w:spacing w:after="0"/>
              <w:ind w:right="-68"/>
              <w:rPr>
                <w:rFonts w:ascii="Times New Roman" w:hAnsi="Times New Roman" w:cs="Times New Roman"/>
                <w:color w:val="auto"/>
                <w:sz w:val="24"/>
                <w:szCs w:val="24"/>
              </w:rPr>
            </w:pPr>
            <w:smartTag w:uri="urn:schemas-microsoft-com:office:smarttags" w:element="metricconverter">
              <w:smartTagPr>
                <w:attr w:name="ProductID" w:val="394006, г"/>
              </w:smartTagPr>
              <w:r w:rsidRPr="00B20B5C">
                <w:rPr>
                  <w:rFonts w:ascii="Times New Roman" w:hAnsi="Times New Roman" w:cs="Times New Roman"/>
                  <w:color w:val="auto"/>
                  <w:sz w:val="24"/>
                  <w:szCs w:val="24"/>
                </w:rPr>
                <w:t>394006, г</w:t>
              </w:r>
            </w:smartTag>
            <w:r w:rsidRPr="00B20B5C">
              <w:rPr>
                <w:rFonts w:ascii="Times New Roman" w:hAnsi="Times New Roman" w:cs="Times New Roman"/>
                <w:color w:val="auto"/>
                <w:sz w:val="24"/>
                <w:szCs w:val="24"/>
              </w:rPr>
              <w:t>. Воронеж, пл. Ленина, 12</w:t>
            </w:r>
          </w:p>
          <w:p w:rsidR="00B20B5C" w:rsidRPr="00B20B5C" w:rsidRDefault="00B20B5C" w:rsidP="00B20B5C">
            <w:pPr>
              <w:spacing w:after="0"/>
              <w:ind w:right="-68"/>
              <w:rPr>
                <w:rFonts w:ascii="Times New Roman" w:hAnsi="Times New Roman" w:cs="Times New Roman"/>
                <w:color w:val="auto"/>
                <w:sz w:val="24"/>
                <w:szCs w:val="24"/>
              </w:rPr>
            </w:pPr>
            <w:r w:rsidRPr="00B20B5C">
              <w:rPr>
                <w:rFonts w:ascii="Times New Roman" w:hAnsi="Times New Roman" w:cs="Times New Roman"/>
                <w:color w:val="auto"/>
                <w:sz w:val="24"/>
                <w:szCs w:val="24"/>
              </w:rPr>
              <w:t>ИНН/КПП  3666057069/366601001</w:t>
            </w:r>
          </w:p>
          <w:p w:rsidR="00B20B5C" w:rsidRPr="00B20B5C" w:rsidRDefault="00B20B5C" w:rsidP="00B20B5C">
            <w:pPr>
              <w:spacing w:after="0"/>
              <w:ind w:right="-68"/>
              <w:rPr>
                <w:rFonts w:ascii="Times New Roman" w:hAnsi="Times New Roman" w:cs="Times New Roman"/>
                <w:color w:val="auto"/>
                <w:sz w:val="24"/>
                <w:szCs w:val="24"/>
              </w:rPr>
            </w:pPr>
            <w:r w:rsidRPr="00B20B5C">
              <w:rPr>
                <w:rFonts w:ascii="Times New Roman" w:hAnsi="Times New Roman" w:cs="Times New Roman"/>
                <w:color w:val="auto"/>
                <w:sz w:val="24"/>
                <w:szCs w:val="24"/>
              </w:rPr>
              <w:t>ОГРН 1023601570904</w:t>
            </w:r>
          </w:p>
        </w:tc>
        <w:tc>
          <w:tcPr>
            <w:tcW w:w="4820"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Ф.И.О. или наименование арендатора</w:t>
            </w:r>
          </w:p>
          <w:p w:rsidR="00B20B5C" w:rsidRPr="00B20B5C" w:rsidRDefault="00B20B5C" w:rsidP="00B20B5C">
            <w:pP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адрес регистрации арендатора</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ИНН   ___________________</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____________________</w:t>
            </w:r>
          </w:p>
        </w:tc>
      </w:tr>
    </w:tbl>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______________________________                        ______________________________________                </w:t>
      </w:r>
      <w:r w:rsidRPr="00B20B5C">
        <w:rPr>
          <w:rFonts w:ascii="Times New Roman" w:hAnsi="Times New Roman" w:cs="Times New Roman"/>
          <w:color w:val="auto"/>
          <w:sz w:val="24"/>
          <w:szCs w:val="24"/>
          <w:vertAlign w:val="subscript"/>
        </w:rPr>
        <w:t>должность                                                                                                             должность</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       ____________                           ___________________      _____________</w:t>
      </w:r>
    </w:p>
    <w:p w:rsidR="00B20B5C" w:rsidRPr="00B20B5C" w:rsidRDefault="00B20B5C" w:rsidP="00B20B5C">
      <w:pP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подпись                                               Ф.И.О.                                                                                      подпись                                            Ф.И.О.</w:t>
      </w:r>
    </w:p>
    <w:p w:rsidR="00B20B5C" w:rsidRPr="00B20B5C" w:rsidRDefault="00B20B5C" w:rsidP="00B20B5C">
      <w:pPr>
        <w:spacing w:after="0"/>
        <w:jc w:val="left"/>
        <w:rPr>
          <w:rFonts w:ascii="Times New Roman" w:hAnsi="Times New Roman" w:cs="Times New Roman"/>
          <w:b/>
          <w:color w:val="auto"/>
          <w:sz w:val="24"/>
          <w:szCs w:val="24"/>
        </w:rPr>
      </w:pPr>
      <w:r w:rsidRPr="00B20B5C">
        <w:rPr>
          <w:rFonts w:ascii="Times New Roman" w:hAnsi="Times New Roman" w:cs="Times New Roman"/>
          <w:b/>
          <w:color w:val="auto"/>
          <w:sz w:val="24"/>
          <w:szCs w:val="24"/>
        </w:rPr>
        <w:t>М.П.                                                                         М.П.</w:t>
      </w:r>
    </w:p>
    <w:p w:rsidR="00B20B5C" w:rsidRPr="00B20B5C" w:rsidRDefault="00B20B5C" w:rsidP="00B20B5C">
      <w:pPr>
        <w:spacing w:after="0"/>
        <w:jc w:val="right"/>
        <w:rPr>
          <w:rFonts w:ascii="Times New Roman" w:hAnsi="Times New Roman" w:cs="Times New Roman"/>
          <w:color w:val="auto"/>
          <w:sz w:val="22"/>
          <w:szCs w:val="22"/>
        </w:rPr>
      </w:pPr>
      <w:r w:rsidRPr="00B20B5C">
        <w:rPr>
          <w:rFonts w:ascii="Times New Roman" w:hAnsi="Times New Roman" w:cs="Times New Roman"/>
          <w:b/>
          <w:color w:val="auto"/>
          <w:sz w:val="24"/>
          <w:szCs w:val="24"/>
        </w:rPr>
        <w:br w:type="page"/>
      </w:r>
      <w:r w:rsidRPr="00B20B5C">
        <w:rPr>
          <w:rFonts w:ascii="Times New Roman" w:hAnsi="Times New Roman" w:cs="Times New Roman"/>
          <w:color w:val="auto"/>
          <w:sz w:val="22"/>
          <w:szCs w:val="22"/>
        </w:rPr>
        <w:lastRenderedPageBreak/>
        <w:t xml:space="preserve">Приложение 1 к договору аренды нежилого фонда </w:t>
      </w:r>
    </w:p>
    <w:p w:rsidR="00B20B5C" w:rsidRPr="00B20B5C" w:rsidRDefault="00B20B5C" w:rsidP="00B20B5C">
      <w:pPr>
        <w:keepNext/>
        <w:tabs>
          <w:tab w:val="left" w:pos="-142"/>
        </w:tabs>
        <w:suppressAutoHyphens/>
        <w:spacing w:after="0"/>
        <w:ind w:left="5529"/>
        <w:jc w:val="right"/>
        <w:outlineLvl w:val="1"/>
        <w:rPr>
          <w:rFonts w:ascii="Times New Roman" w:hAnsi="Times New Roman" w:cs="Times New Roman"/>
          <w:color w:val="auto"/>
          <w:kern w:val="2"/>
          <w:sz w:val="22"/>
          <w:szCs w:val="22"/>
          <w:lang w:val="x-none" w:eastAsia="ar-SA"/>
        </w:rPr>
      </w:pPr>
      <w:r w:rsidRPr="00B20B5C">
        <w:rPr>
          <w:rFonts w:ascii="Times New Roman" w:hAnsi="Times New Roman" w:cs="Times New Roman"/>
          <w:color w:val="auto"/>
          <w:kern w:val="2"/>
          <w:sz w:val="22"/>
          <w:szCs w:val="22"/>
          <w:lang w:val="x-none" w:eastAsia="ar-SA"/>
        </w:rPr>
        <w:t xml:space="preserve">(нежилого помещения, здания, сооружения) </w:t>
      </w:r>
    </w:p>
    <w:p w:rsidR="00B20B5C" w:rsidRPr="00B20B5C" w:rsidRDefault="00B20B5C" w:rsidP="00B20B5C">
      <w:pPr>
        <w:keepNext/>
        <w:tabs>
          <w:tab w:val="left" w:pos="-142"/>
        </w:tabs>
        <w:suppressAutoHyphens/>
        <w:spacing w:after="0"/>
        <w:ind w:left="5529"/>
        <w:jc w:val="right"/>
        <w:outlineLvl w:val="1"/>
        <w:rPr>
          <w:rFonts w:ascii="Times New Roman" w:hAnsi="Times New Roman" w:cs="Times New Roman"/>
          <w:color w:val="auto"/>
          <w:kern w:val="2"/>
          <w:sz w:val="22"/>
          <w:szCs w:val="22"/>
          <w:lang w:val="x-none" w:eastAsia="ar-SA"/>
        </w:rPr>
      </w:pPr>
      <w:r w:rsidRPr="00B20B5C">
        <w:rPr>
          <w:rFonts w:ascii="Times New Roman" w:hAnsi="Times New Roman" w:cs="Times New Roman"/>
          <w:color w:val="auto"/>
          <w:kern w:val="2"/>
          <w:sz w:val="22"/>
          <w:szCs w:val="22"/>
          <w:lang w:val="x-none" w:eastAsia="ar-SA"/>
        </w:rPr>
        <w:t>от ________________г. № __________</w:t>
      </w:r>
    </w:p>
    <w:p w:rsidR="00B20B5C" w:rsidRPr="00B20B5C" w:rsidRDefault="00B20B5C" w:rsidP="00B20B5C">
      <w:pPr>
        <w:spacing w:after="0"/>
        <w:jc w:val="left"/>
        <w:rPr>
          <w:rFonts w:ascii="Times New Roman" w:hAnsi="Times New Roman" w:cs="Times New Roman"/>
          <w:b/>
          <w:color w:val="auto"/>
          <w:sz w:val="24"/>
          <w:szCs w:val="24"/>
        </w:rPr>
      </w:pPr>
    </w:p>
    <w:p w:rsidR="00B20B5C" w:rsidRPr="00B20B5C" w:rsidRDefault="00B20B5C" w:rsidP="00B20B5C">
      <w:pPr>
        <w:spacing w:after="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АКТ ПРИЕМА-ПЕРЕДАЧИ</w:t>
      </w:r>
    </w:p>
    <w:p w:rsidR="00B20B5C" w:rsidRPr="00B20B5C" w:rsidRDefault="00B20B5C" w:rsidP="00B20B5C">
      <w:pPr>
        <w:spacing w:after="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к договору аренды нежилого фонда (нежилого помещения, здания, сооружения)</w:t>
      </w:r>
    </w:p>
    <w:p w:rsidR="00B20B5C" w:rsidRPr="00B20B5C" w:rsidRDefault="00B20B5C" w:rsidP="00B20B5C">
      <w:pPr>
        <w:spacing w:after="0"/>
        <w:jc w:val="center"/>
        <w:rPr>
          <w:rFonts w:ascii="Times New Roman" w:eastAsia="SimSun" w:hAnsi="Times New Roman" w:cs="Times New Roman"/>
          <w:color w:val="auto"/>
          <w:sz w:val="24"/>
          <w:szCs w:val="24"/>
          <w:lang w:eastAsia="zh-CN"/>
        </w:rPr>
      </w:pPr>
      <w:r w:rsidRPr="00B20B5C">
        <w:rPr>
          <w:rFonts w:ascii="Times New Roman" w:eastAsia="SimSun" w:hAnsi="Times New Roman" w:cs="Times New Roman"/>
          <w:color w:val="auto"/>
          <w:sz w:val="24"/>
          <w:szCs w:val="24"/>
          <w:lang w:eastAsia="zh-CN"/>
        </w:rPr>
        <w:t>№ _________ от ___.__________20___ года</w:t>
      </w:r>
    </w:p>
    <w:p w:rsidR="00B20B5C" w:rsidRPr="00B20B5C" w:rsidRDefault="00B20B5C" w:rsidP="00B20B5C">
      <w:pPr>
        <w:spacing w:after="0"/>
        <w:jc w:val="left"/>
        <w:rPr>
          <w:rFonts w:ascii="Times New Roman" w:hAnsi="Times New Roman" w:cs="Times New Roman"/>
          <w:color w:val="auto"/>
          <w:sz w:val="24"/>
          <w:szCs w:val="24"/>
          <w:lang w:val="x-none" w:eastAsia="x-none"/>
        </w:rPr>
      </w:pPr>
    </w:p>
    <w:tbl>
      <w:tblPr>
        <w:tblW w:w="0" w:type="auto"/>
        <w:tblLook w:val="04A0" w:firstRow="1" w:lastRow="0" w:firstColumn="1" w:lastColumn="0" w:noHBand="0" w:noVBand="1"/>
      </w:tblPr>
      <w:tblGrid>
        <w:gridCol w:w="4772"/>
        <w:gridCol w:w="4798"/>
      </w:tblGrid>
      <w:tr w:rsidR="00B20B5C" w:rsidRPr="00B20B5C" w:rsidTr="00607A2B">
        <w:tc>
          <w:tcPr>
            <w:tcW w:w="4926"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г. Воронеж</w:t>
            </w:r>
          </w:p>
        </w:tc>
        <w:tc>
          <w:tcPr>
            <w:tcW w:w="4926"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«___» _____________ 20____года</w:t>
            </w:r>
          </w:p>
        </w:tc>
      </w:tr>
    </w:tbl>
    <w:p w:rsidR="00B20B5C" w:rsidRPr="00B20B5C" w:rsidRDefault="00B20B5C" w:rsidP="00B20B5C">
      <w:pPr>
        <w:tabs>
          <w:tab w:val="left" w:pos="284"/>
        </w:tabs>
        <w:spacing w:after="0"/>
        <w:ind w:firstLine="709"/>
        <w:rPr>
          <w:rFonts w:ascii="Times New Roman" w:hAnsi="Times New Roman" w:cs="Times New Roman"/>
          <w:color w:val="auto"/>
          <w:sz w:val="24"/>
          <w:szCs w:val="24"/>
        </w:rPr>
      </w:pPr>
    </w:p>
    <w:p w:rsidR="00B20B5C" w:rsidRPr="00B20B5C" w:rsidRDefault="00B20B5C" w:rsidP="00B20B5C">
      <w:pPr>
        <w:tabs>
          <w:tab w:val="left" w:pos="284"/>
        </w:tabs>
        <w:spacing w:after="0"/>
        <w:ind w:firstLine="709"/>
        <w:rPr>
          <w:rFonts w:ascii="Times New Roman" w:hAnsi="Times New Roman" w:cs="Times New Roman"/>
          <w:color w:val="auto"/>
          <w:spacing w:val="1"/>
          <w:sz w:val="24"/>
          <w:szCs w:val="24"/>
        </w:rPr>
      </w:pPr>
      <w:r w:rsidRPr="00B20B5C">
        <w:rPr>
          <w:rFonts w:ascii="Times New Roman" w:hAnsi="Times New Roman" w:cs="Times New Roman"/>
          <w:color w:val="auto"/>
          <w:sz w:val="24"/>
          <w:szCs w:val="24"/>
        </w:rPr>
        <w:t>Министерство имущественных и земельных отношений Воронежской области (далее – министерство), именуем</w:t>
      </w:r>
      <w:r w:rsidR="00A34C69">
        <w:rPr>
          <w:rFonts w:ascii="Times New Roman" w:hAnsi="Times New Roman" w:cs="Times New Roman"/>
          <w:color w:val="auto"/>
          <w:sz w:val="24"/>
          <w:szCs w:val="24"/>
        </w:rPr>
        <w:t>ое</w:t>
      </w:r>
      <w:r w:rsidRPr="00B20B5C">
        <w:rPr>
          <w:rFonts w:ascii="Times New Roman" w:hAnsi="Times New Roman" w:cs="Times New Roman"/>
          <w:color w:val="auto"/>
          <w:sz w:val="24"/>
          <w:szCs w:val="24"/>
        </w:rPr>
        <w:t xml:space="preserve"> в дальнейшем «Арендодатель», в лице _________________________________, действующего на основании _________________________________________________________, с одной стороны, сдает, а </w:t>
      </w:r>
      <w:r w:rsidRPr="00B20B5C">
        <w:rPr>
          <w:rFonts w:ascii="Times New Roman" w:eastAsia="SimSun" w:hAnsi="Times New Roman" w:cs="Times New Roman"/>
          <w:color w:val="auto"/>
          <w:sz w:val="24"/>
          <w:szCs w:val="24"/>
          <w:lang w:eastAsia="zh-CN"/>
        </w:rPr>
        <w:t xml:space="preserve">_______________________________________, именуемое в дальнейшем «Арендатор», в лице __________________________________________, действующего на основании ______________________________________, с другой стороны, </w:t>
      </w:r>
      <w:r w:rsidRPr="00B20B5C">
        <w:rPr>
          <w:rFonts w:ascii="Times New Roman" w:hAnsi="Times New Roman" w:cs="Times New Roman"/>
          <w:color w:val="auto"/>
          <w:sz w:val="24"/>
          <w:szCs w:val="24"/>
        </w:rPr>
        <w:t>а при совместном упоминании именуемые «Стороны»,</w:t>
      </w:r>
      <w:r w:rsidRPr="00B20B5C">
        <w:rPr>
          <w:rFonts w:ascii="Times New Roman" w:eastAsia="SimSun" w:hAnsi="Times New Roman" w:cs="Times New Roman"/>
          <w:color w:val="auto"/>
          <w:sz w:val="24"/>
          <w:szCs w:val="24"/>
          <w:lang w:eastAsia="zh-CN"/>
        </w:rPr>
        <w:t xml:space="preserve"> принимает </w:t>
      </w:r>
      <w:r w:rsidRPr="00B20B5C">
        <w:rPr>
          <w:rFonts w:ascii="Times New Roman" w:hAnsi="Times New Roman" w:cs="Times New Roman"/>
          <w:color w:val="auto"/>
          <w:sz w:val="24"/>
          <w:szCs w:val="24"/>
        </w:rPr>
        <w:t>_______________________</w:t>
      </w:r>
      <w:r w:rsidRPr="00B20B5C">
        <w:rPr>
          <w:rFonts w:ascii="Times New Roman" w:hAnsi="Times New Roman" w:cs="Times New Roman"/>
          <w:color w:val="auto"/>
          <w:spacing w:val="1"/>
          <w:sz w:val="24"/>
          <w:szCs w:val="24"/>
        </w:rPr>
        <w:t xml:space="preserve"> по адресу: ______________________________________________.</w:t>
      </w:r>
    </w:p>
    <w:p w:rsidR="00B20B5C" w:rsidRPr="00B20B5C" w:rsidRDefault="00B20B5C" w:rsidP="00B20B5C">
      <w:pPr>
        <w:tabs>
          <w:tab w:val="left" w:pos="284"/>
        </w:tabs>
        <w:spacing w:after="0"/>
        <w:ind w:firstLine="709"/>
        <w:rPr>
          <w:rFonts w:ascii="Times New Roman" w:hAnsi="Times New Roman" w:cs="Times New Roman"/>
          <w:color w:val="auto"/>
          <w:sz w:val="24"/>
          <w:szCs w:val="24"/>
        </w:rPr>
      </w:pPr>
      <w:r w:rsidRPr="00B20B5C">
        <w:rPr>
          <w:rFonts w:ascii="Times New Roman" w:hAnsi="Times New Roman" w:cs="Times New Roman"/>
          <w:color w:val="auto"/>
          <w:sz w:val="24"/>
          <w:szCs w:val="24"/>
        </w:rPr>
        <w:t>1. Технические характеристики помещения:</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а) тип здания:  </w:t>
      </w:r>
      <w:r w:rsidRPr="00B20B5C">
        <w:rPr>
          <w:rFonts w:ascii="Times New Roman" w:hAnsi="Times New Roman" w:cs="Times New Roman"/>
          <w:color w:val="auto"/>
          <w:sz w:val="24"/>
          <w:szCs w:val="24"/>
          <w:u w:val="single"/>
          <w:lang w:val="x-none" w:eastAsia="x-none"/>
        </w:rPr>
        <w:t xml:space="preserve"> ___________</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б) качество стройматериалов капитальных стен здания:  </w:t>
      </w:r>
      <w:r w:rsidRPr="00B20B5C">
        <w:rPr>
          <w:rFonts w:ascii="Times New Roman" w:hAnsi="Times New Roman" w:cs="Times New Roman"/>
          <w:color w:val="auto"/>
          <w:sz w:val="24"/>
          <w:szCs w:val="24"/>
          <w:u w:val="single"/>
          <w:lang w:val="x-none" w:eastAsia="x-none"/>
        </w:rPr>
        <w:t>_______________.</w:t>
      </w:r>
    </w:p>
    <w:p w:rsidR="00B20B5C" w:rsidRPr="00B20B5C" w:rsidRDefault="00B20B5C" w:rsidP="00B20B5C">
      <w:pPr>
        <w:spacing w:after="0"/>
        <w:ind w:firstLine="708"/>
        <w:jc w:val="left"/>
        <w:rPr>
          <w:rFonts w:ascii="Times New Roman" w:hAnsi="Times New Roman" w:cs="Times New Roman"/>
          <w:b/>
          <w:color w:val="auto"/>
          <w:sz w:val="24"/>
          <w:szCs w:val="24"/>
          <w:lang w:val="x-none" w:eastAsia="x-none"/>
        </w:rPr>
      </w:pPr>
      <w:r w:rsidRPr="00B20B5C">
        <w:rPr>
          <w:rFonts w:ascii="Times New Roman" w:hAnsi="Times New Roman" w:cs="Times New Roman"/>
          <w:color w:val="auto"/>
          <w:sz w:val="24"/>
          <w:szCs w:val="24"/>
          <w:lang w:val="x-none" w:eastAsia="x-none"/>
        </w:rPr>
        <w:t xml:space="preserve">В) качество помещения: </w:t>
      </w:r>
      <w:r w:rsidRPr="00B20B5C">
        <w:rPr>
          <w:rFonts w:ascii="Times New Roman" w:hAnsi="Times New Roman" w:cs="Times New Roman"/>
          <w:color w:val="auto"/>
          <w:sz w:val="24"/>
          <w:szCs w:val="24"/>
          <w:u w:val="single"/>
          <w:lang w:val="x-none" w:eastAsia="x-none"/>
        </w:rPr>
        <w:t>____________________________________________.</w:t>
      </w:r>
    </w:p>
    <w:p w:rsidR="00B20B5C" w:rsidRPr="00B20B5C" w:rsidRDefault="00B20B5C" w:rsidP="00B20B5C">
      <w:pPr>
        <w:spacing w:after="0"/>
        <w:ind w:firstLine="708"/>
        <w:jc w:val="left"/>
        <w:rPr>
          <w:rFonts w:ascii="Times New Roman" w:hAnsi="Times New Roman" w:cs="Times New Roman"/>
          <w:color w:val="auto"/>
          <w:sz w:val="24"/>
          <w:szCs w:val="24"/>
          <w:u w:val="single"/>
          <w:lang w:val="x-none" w:eastAsia="x-none"/>
        </w:rPr>
      </w:pPr>
      <w:r w:rsidRPr="00B20B5C">
        <w:rPr>
          <w:rFonts w:ascii="Times New Roman" w:hAnsi="Times New Roman" w:cs="Times New Roman"/>
          <w:color w:val="auto"/>
          <w:sz w:val="24"/>
          <w:szCs w:val="24"/>
          <w:lang w:val="x-none" w:eastAsia="x-none"/>
        </w:rPr>
        <w:t xml:space="preserve">Г) техническое обустройство наличие:  </w:t>
      </w:r>
      <w:r w:rsidRPr="00B20B5C">
        <w:rPr>
          <w:rFonts w:ascii="Times New Roman" w:hAnsi="Times New Roman" w:cs="Times New Roman"/>
          <w:color w:val="auto"/>
          <w:sz w:val="24"/>
          <w:szCs w:val="24"/>
          <w:u w:val="single"/>
          <w:lang w:val="x-none" w:eastAsia="x-none"/>
        </w:rPr>
        <w:t>_______________________________.</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 2. Качество и техническое состояние помещений условиям названного договора соответствует. </w:t>
      </w:r>
    </w:p>
    <w:p w:rsidR="00B20B5C" w:rsidRPr="00B20B5C" w:rsidRDefault="00B20B5C" w:rsidP="00B20B5C">
      <w:pPr>
        <w:spacing w:after="0"/>
        <w:ind w:firstLine="709"/>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3. Во всем остальном, что не урегулировано настоящим актом, стороны руководствуются действующим гражданским законодательством и условиями Договора.</w:t>
      </w:r>
    </w:p>
    <w:p w:rsidR="00B20B5C" w:rsidRPr="00B20B5C" w:rsidRDefault="00B20B5C" w:rsidP="00B20B5C">
      <w:pPr>
        <w:spacing w:after="0"/>
        <w:ind w:firstLine="709"/>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4. Настоящий акт приема-передачи составлен в двух экземплярах, имеющих равную юридическую силу: один экземпляр – АРЕНДАТОРУ, один экземпляр –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w:t>
      </w:r>
    </w:p>
    <w:p w:rsidR="00B20B5C" w:rsidRPr="00B20B5C" w:rsidRDefault="00B20B5C" w:rsidP="00B20B5C">
      <w:pPr>
        <w:spacing w:after="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Реквизиты Сторон</w:t>
      </w:r>
    </w:p>
    <w:p w:rsidR="00B20B5C" w:rsidRPr="00B20B5C" w:rsidRDefault="00B20B5C" w:rsidP="00B20B5C">
      <w:pPr>
        <w:spacing w:after="0"/>
        <w:jc w:val="center"/>
        <w:rPr>
          <w:rFonts w:ascii="Times New Roman" w:hAnsi="Times New Roman" w:cs="Times New Roman"/>
          <w:color w:val="auto"/>
          <w:sz w:val="24"/>
          <w:szCs w:val="24"/>
        </w:rPr>
      </w:pPr>
    </w:p>
    <w:tbl>
      <w:tblPr>
        <w:tblW w:w="9465" w:type="dxa"/>
        <w:tblLayout w:type="fixed"/>
        <w:tblLook w:val="04A0" w:firstRow="1" w:lastRow="0" w:firstColumn="1" w:lastColumn="0" w:noHBand="0" w:noVBand="1"/>
      </w:tblPr>
      <w:tblGrid>
        <w:gridCol w:w="4251"/>
        <w:gridCol w:w="397"/>
        <w:gridCol w:w="4817"/>
      </w:tblGrid>
      <w:tr w:rsidR="00B20B5C" w:rsidRPr="00B20B5C" w:rsidTr="00607A2B">
        <w:trPr>
          <w:trHeight w:val="397"/>
        </w:trPr>
        <w:tc>
          <w:tcPr>
            <w:tcW w:w="4252" w:type="dxa"/>
            <w:hideMark/>
          </w:tcPr>
          <w:p w:rsidR="00B20B5C" w:rsidRPr="00B20B5C" w:rsidRDefault="00B20B5C" w:rsidP="00B20B5C">
            <w:pPr>
              <w:spacing w:after="12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Арендодатель:</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hideMark/>
          </w:tcPr>
          <w:p w:rsidR="00B20B5C" w:rsidRPr="00B20B5C" w:rsidRDefault="00B20B5C" w:rsidP="00B20B5C">
            <w:pPr>
              <w:spacing w:after="12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Арендатор:</w:t>
            </w:r>
          </w:p>
        </w:tc>
      </w:tr>
      <w:tr w:rsidR="00B20B5C" w:rsidRPr="00B20B5C" w:rsidTr="00607A2B">
        <w:trPr>
          <w:trHeight w:val="884"/>
        </w:trPr>
        <w:tc>
          <w:tcPr>
            <w:tcW w:w="4252" w:type="dxa"/>
            <w:hideMark/>
          </w:tcPr>
          <w:p w:rsidR="00B20B5C" w:rsidRPr="00B20B5C" w:rsidRDefault="00B20B5C" w:rsidP="00B20B5C">
            <w:pPr>
              <w:spacing w:after="12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Министерство имущественных и земельных отношений Воронежской области</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120"/>
              <w:jc w:val="left"/>
              <w:rPr>
                <w:rFonts w:ascii="Times New Roman" w:hAnsi="Times New Roman" w:cs="Times New Roman"/>
                <w:color w:val="auto"/>
                <w:sz w:val="24"/>
                <w:szCs w:val="24"/>
              </w:rPr>
            </w:pPr>
          </w:p>
        </w:tc>
      </w:tr>
      <w:tr w:rsidR="00B20B5C" w:rsidRPr="00B20B5C" w:rsidTr="00607A2B">
        <w:trPr>
          <w:trHeight w:val="1167"/>
        </w:trPr>
        <w:tc>
          <w:tcPr>
            <w:tcW w:w="4252"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394006, г. Воронеж, пл. Ленина , 12</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ИНН 3666057069</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1023601570904</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tabs>
                <w:tab w:val="left" w:pos="4604"/>
              </w:tabs>
              <w:spacing w:after="0"/>
              <w:ind w:right="-209"/>
              <w:jc w:val="left"/>
              <w:rPr>
                <w:rFonts w:ascii="Times New Roman" w:eastAsia="SimSun" w:hAnsi="Times New Roman" w:cs="Times New Roman"/>
                <w:color w:val="auto"/>
                <w:sz w:val="24"/>
                <w:szCs w:val="24"/>
                <w:lang w:eastAsia="zh-CN"/>
              </w:rPr>
            </w:pPr>
          </w:p>
          <w:p w:rsidR="00B20B5C" w:rsidRPr="00B20B5C" w:rsidRDefault="00B20B5C" w:rsidP="00B20B5C">
            <w:pPr>
              <w:spacing w:after="0"/>
              <w:ind w:right="1700"/>
              <w:jc w:val="left"/>
              <w:rPr>
                <w:rFonts w:ascii="Times New Roman" w:eastAsia="SimSun" w:hAnsi="Times New Roman" w:cs="Times New Roman"/>
                <w:color w:val="auto"/>
                <w:sz w:val="24"/>
                <w:szCs w:val="24"/>
                <w:lang w:eastAsia="zh-CN"/>
              </w:rPr>
            </w:pPr>
            <w:r w:rsidRPr="00B20B5C">
              <w:rPr>
                <w:rFonts w:ascii="Times New Roman" w:eastAsia="SimSun" w:hAnsi="Times New Roman" w:cs="Times New Roman"/>
                <w:color w:val="auto"/>
                <w:sz w:val="24"/>
                <w:szCs w:val="24"/>
                <w:lang w:eastAsia="zh-CN"/>
              </w:rPr>
              <w:t>ИНН ___________________</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__________________</w:t>
            </w:r>
          </w:p>
          <w:p w:rsidR="00B20B5C" w:rsidRPr="00B20B5C" w:rsidRDefault="00B20B5C" w:rsidP="00B20B5C">
            <w:pPr>
              <w:spacing w:after="120"/>
              <w:jc w:val="left"/>
              <w:rPr>
                <w:rFonts w:ascii="Times New Roman" w:hAnsi="Times New Roman" w:cs="Times New Roman"/>
                <w:color w:val="auto"/>
                <w:sz w:val="24"/>
                <w:szCs w:val="24"/>
              </w:rPr>
            </w:pPr>
          </w:p>
        </w:tc>
      </w:tr>
      <w:tr w:rsidR="00B20B5C" w:rsidRPr="00B20B5C" w:rsidTr="00607A2B">
        <w:trPr>
          <w:trHeight w:val="397"/>
        </w:trPr>
        <w:tc>
          <w:tcPr>
            <w:tcW w:w="4252"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________________Фамилия, инициалы</w:t>
            </w:r>
          </w:p>
          <w:p w:rsidR="00B20B5C" w:rsidRPr="00B20B5C" w:rsidRDefault="00B20B5C" w:rsidP="00B20B5C">
            <w:pPr>
              <w:spacing w:after="0"/>
              <w:jc w:val="left"/>
              <w:rPr>
                <w:rFonts w:ascii="Times New Roman" w:hAnsi="Times New Roman" w:cs="Times New Roman"/>
                <w:color w:val="auto"/>
              </w:rPr>
            </w:pPr>
            <w:r w:rsidRPr="00B20B5C">
              <w:rPr>
                <w:rFonts w:ascii="Times New Roman" w:hAnsi="Times New Roman" w:cs="Times New Roman"/>
                <w:color w:val="auto"/>
              </w:rPr>
              <w:t>М.П.</w:t>
            </w:r>
          </w:p>
        </w:tc>
        <w:tc>
          <w:tcPr>
            <w:tcW w:w="397" w:type="dxa"/>
          </w:tcPr>
          <w:p w:rsidR="00B20B5C" w:rsidRPr="00B20B5C" w:rsidRDefault="00B20B5C" w:rsidP="00B20B5C">
            <w:pPr>
              <w:spacing w:after="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 Фамилия, инициалы</w:t>
            </w:r>
          </w:p>
          <w:p w:rsidR="00B20B5C" w:rsidRPr="00B20B5C" w:rsidRDefault="00B20B5C" w:rsidP="00B20B5C">
            <w:pPr>
              <w:spacing w:after="0"/>
              <w:jc w:val="left"/>
              <w:rPr>
                <w:rFonts w:ascii="Times New Roman" w:hAnsi="Times New Roman" w:cs="Times New Roman"/>
                <w:color w:val="auto"/>
              </w:rPr>
            </w:pPr>
            <w:r w:rsidRPr="00B20B5C">
              <w:rPr>
                <w:rFonts w:ascii="Times New Roman" w:hAnsi="Times New Roman" w:cs="Times New Roman"/>
                <w:color w:val="auto"/>
              </w:rPr>
              <w:t>М.П.</w:t>
            </w:r>
          </w:p>
        </w:tc>
      </w:tr>
    </w:tbl>
    <w:p w:rsidR="00B20B5C" w:rsidRPr="00B20B5C" w:rsidRDefault="00B20B5C" w:rsidP="00B20B5C">
      <w:pPr>
        <w:spacing w:after="0"/>
        <w:jc w:val="left"/>
        <w:rPr>
          <w:rFonts w:ascii="Times New Roman" w:hAnsi="Times New Roman" w:cs="Times New Roman"/>
          <w:b/>
          <w:color w:val="auto"/>
          <w:sz w:val="24"/>
          <w:szCs w:val="24"/>
        </w:rPr>
      </w:pPr>
    </w:p>
    <w:p w:rsidR="00607A2B" w:rsidRDefault="00607A2B" w:rsidP="00607A2B">
      <w:pPr>
        <w:spacing w:after="0"/>
        <w:jc w:val="left"/>
        <w:rPr>
          <w:rFonts w:ascii="Times New Roman" w:hAnsi="Times New Roman" w:cs="Times New Roman"/>
          <w:b/>
          <w:color w:val="auto"/>
          <w:sz w:val="24"/>
          <w:szCs w:val="24"/>
        </w:rPr>
      </w:pPr>
    </w:p>
    <w:p w:rsidR="00B20B5C" w:rsidRPr="00B20B5C" w:rsidRDefault="00607A2B" w:rsidP="00607A2B">
      <w:pPr>
        <w:spacing w:after="0"/>
        <w:jc w:val="left"/>
        <w:rPr>
          <w:rFonts w:ascii="Times New Roman" w:hAnsi="Times New Roman" w:cs="Times New Roman"/>
          <w:b/>
          <w:color w:val="auto"/>
          <w:sz w:val="22"/>
          <w:szCs w:val="22"/>
        </w:rPr>
      </w:pPr>
      <w:r w:rsidRPr="00B20B5C">
        <w:rPr>
          <w:rFonts w:ascii="Times New Roman" w:hAnsi="Times New Roman" w:cs="Times New Roman"/>
          <w:b/>
          <w:color w:val="auto"/>
          <w:sz w:val="22"/>
          <w:szCs w:val="22"/>
        </w:rPr>
        <w:lastRenderedPageBreak/>
        <w:t xml:space="preserve"> </w:t>
      </w:r>
    </w:p>
    <w:p w:rsidR="00B20B5C" w:rsidRPr="00B20B5C" w:rsidRDefault="00B20B5C" w:rsidP="00B20B5C">
      <w:pPr>
        <w:spacing w:after="0"/>
        <w:jc w:val="center"/>
        <w:rPr>
          <w:rFonts w:ascii="Times New Roman" w:hAnsi="Times New Roman" w:cs="Times New Roman"/>
          <w:b/>
          <w:color w:val="auto"/>
          <w:sz w:val="22"/>
          <w:szCs w:val="22"/>
        </w:rPr>
      </w:pPr>
      <w:r w:rsidRPr="00B20B5C">
        <w:rPr>
          <w:rFonts w:ascii="Times New Roman" w:hAnsi="Times New Roman" w:cs="Times New Roman"/>
          <w:b/>
          <w:color w:val="auto"/>
          <w:sz w:val="22"/>
          <w:szCs w:val="22"/>
        </w:rPr>
        <w:t xml:space="preserve">ДОГОВОР АРЕНДЫ НЕЖИЛОГО ФОНДА </w:t>
      </w:r>
    </w:p>
    <w:p w:rsidR="00B20B5C" w:rsidRPr="00B20B5C" w:rsidRDefault="00B20B5C" w:rsidP="00B20B5C">
      <w:pPr>
        <w:spacing w:after="0"/>
        <w:jc w:val="center"/>
        <w:rPr>
          <w:rFonts w:ascii="Times New Roman" w:hAnsi="Times New Roman" w:cs="Times New Roman"/>
          <w:b/>
          <w:color w:val="auto"/>
          <w:sz w:val="22"/>
          <w:szCs w:val="22"/>
        </w:rPr>
      </w:pPr>
      <w:r w:rsidRPr="00B20B5C">
        <w:rPr>
          <w:rFonts w:ascii="Times New Roman" w:hAnsi="Times New Roman" w:cs="Times New Roman"/>
          <w:b/>
          <w:color w:val="auto"/>
          <w:sz w:val="22"/>
          <w:szCs w:val="22"/>
        </w:rPr>
        <w:t>(НЕЖИЛОГО ПОМЕЩЕНИЯ, ЗДАНИЯ, СООРУЖЕНИЯ) ПО ЛОТУ № 3</w:t>
      </w:r>
    </w:p>
    <w:p w:rsidR="00B20B5C" w:rsidRPr="00B20B5C" w:rsidRDefault="00B20B5C" w:rsidP="00B20B5C">
      <w:pPr>
        <w:spacing w:after="0"/>
        <w:jc w:val="center"/>
        <w:rPr>
          <w:rFonts w:ascii="Times New Roman" w:hAnsi="Times New Roman" w:cs="Times New Roman"/>
          <w:b/>
          <w:color w:val="auto"/>
          <w:sz w:val="22"/>
          <w:szCs w:val="22"/>
        </w:rPr>
      </w:pPr>
    </w:p>
    <w:p w:rsidR="00B20B5C" w:rsidRPr="00B20B5C" w:rsidRDefault="00B20B5C" w:rsidP="00B20B5C">
      <w:pPr>
        <w:spacing w:after="0"/>
        <w:jc w:val="left"/>
        <w:rPr>
          <w:rFonts w:ascii="Times New Roman" w:hAnsi="Times New Roman" w:cs="Times New Roman"/>
          <w:color w:val="auto"/>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город Воронеж                                                                               </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№___________________                                                          «____»____________ 20___ года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p>
    <w:p w:rsidR="00B20B5C" w:rsidRPr="00B20B5C" w:rsidRDefault="00B20B5C" w:rsidP="00B20B5C">
      <w:pPr>
        <w:spacing w:after="0"/>
        <w:ind w:firstLine="720"/>
        <w:rPr>
          <w:rFonts w:ascii="Times New Roman" w:hAnsi="Times New Roman" w:cs="Times New Roman"/>
          <w:b/>
          <w:color w:val="auto"/>
          <w:sz w:val="24"/>
          <w:szCs w:val="24"/>
        </w:rPr>
      </w:pPr>
      <w:r w:rsidRPr="00B20B5C">
        <w:rPr>
          <w:rFonts w:ascii="Times New Roman" w:hAnsi="Times New Roman" w:cs="Times New Roman"/>
          <w:b/>
          <w:color w:val="auto"/>
          <w:sz w:val="24"/>
          <w:szCs w:val="24"/>
        </w:rPr>
        <w:t xml:space="preserve">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b/>
          <w:color w:val="auto"/>
          <w:sz w:val="24"/>
          <w:szCs w:val="24"/>
        </w:rPr>
        <w:t>Министерство имущественных и земельных отношений Воронежской области</w:t>
      </w:r>
      <w:r w:rsidRPr="00B20B5C">
        <w:rPr>
          <w:rFonts w:ascii="Times New Roman" w:hAnsi="Times New Roman" w:cs="Times New Roman"/>
          <w:color w:val="auto"/>
          <w:sz w:val="24"/>
          <w:szCs w:val="24"/>
        </w:rPr>
        <w:t>, именуем</w:t>
      </w:r>
      <w:r w:rsidR="003A4C78">
        <w:rPr>
          <w:rFonts w:ascii="Times New Roman" w:hAnsi="Times New Roman" w:cs="Times New Roman"/>
          <w:color w:val="auto"/>
          <w:sz w:val="24"/>
          <w:szCs w:val="24"/>
        </w:rPr>
        <w:t>ое</w:t>
      </w:r>
      <w:r w:rsidRPr="00B20B5C">
        <w:rPr>
          <w:rFonts w:ascii="Times New Roman" w:hAnsi="Times New Roman" w:cs="Times New Roman"/>
          <w:color w:val="auto"/>
          <w:sz w:val="24"/>
          <w:szCs w:val="24"/>
        </w:rPr>
        <w:t xml:space="preserve"> в дальнейшем </w:t>
      </w:r>
      <w:r w:rsidRPr="00B20B5C">
        <w:rPr>
          <w:rFonts w:ascii="Times New Roman" w:hAnsi="Times New Roman" w:cs="Times New Roman"/>
          <w:b/>
          <w:color w:val="auto"/>
          <w:sz w:val="24"/>
          <w:szCs w:val="24"/>
        </w:rPr>
        <w:t>«Арендодатель»</w:t>
      </w:r>
      <w:r w:rsidRPr="00B20B5C">
        <w:rPr>
          <w:rFonts w:ascii="Times New Roman" w:hAnsi="Times New Roman" w:cs="Times New Roman"/>
          <w:color w:val="auto"/>
          <w:sz w:val="24"/>
          <w:szCs w:val="24"/>
        </w:rPr>
        <w:t xml:space="preserve">, в лице ______________________________________________, действующего на основании ________________________________________________________ с одной стороны, и </w:t>
      </w:r>
      <w:r w:rsidRPr="00B20B5C">
        <w:rPr>
          <w:rFonts w:ascii="Times New Roman" w:hAnsi="Times New Roman" w:cs="Times New Roman"/>
          <w:b/>
          <w:color w:val="auto"/>
          <w:sz w:val="24"/>
          <w:szCs w:val="24"/>
        </w:rPr>
        <w:t>__________________________________________</w:t>
      </w:r>
      <w:r w:rsidRPr="00B20B5C">
        <w:rPr>
          <w:rFonts w:ascii="Times New Roman" w:hAnsi="Times New Roman" w:cs="Times New Roman"/>
          <w:color w:val="auto"/>
          <w:sz w:val="24"/>
          <w:szCs w:val="24"/>
        </w:rPr>
        <w:t xml:space="preserve"> именуемое в дальнейшем </w:t>
      </w:r>
      <w:r w:rsidRPr="00B20B5C">
        <w:rPr>
          <w:rFonts w:ascii="Times New Roman" w:hAnsi="Times New Roman" w:cs="Times New Roman"/>
          <w:b/>
          <w:color w:val="auto"/>
          <w:sz w:val="24"/>
          <w:szCs w:val="24"/>
        </w:rPr>
        <w:t>«Арендатор»</w:t>
      </w:r>
      <w:r w:rsidRPr="00B20B5C">
        <w:rPr>
          <w:rFonts w:ascii="Times New Roman" w:hAnsi="Times New Roman" w:cs="Times New Roman"/>
          <w:color w:val="auto"/>
          <w:sz w:val="24"/>
          <w:szCs w:val="24"/>
        </w:rPr>
        <w:t>, в лице</w:t>
      </w:r>
      <w:r w:rsidRPr="00B20B5C">
        <w:rPr>
          <w:rFonts w:ascii="Times New Roman" w:hAnsi="Times New Roman" w:cs="Times New Roman"/>
          <w:b/>
          <w:color w:val="auto"/>
          <w:sz w:val="24"/>
          <w:szCs w:val="24"/>
        </w:rPr>
        <w:t xml:space="preserve">  _____________________, </w:t>
      </w:r>
      <w:r w:rsidRPr="00B20B5C">
        <w:rPr>
          <w:rFonts w:ascii="Times New Roman" w:hAnsi="Times New Roman" w:cs="Times New Roman"/>
          <w:color w:val="auto"/>
          <w:sz w:val="24"/>
          <w:szCs w:val="24"/>
        </w:rPr>
        <w:t>действующего на основании</w:t>
      </w:r>
      <w:r w:rsidRPr="00B20B5C">
        <w:rPr>
          <w:rFonts w:ascii="Times New Roman" w:hAnsi="Times New Roman" w:cs="Times New Roman"/>
          <w:b/>
          <w:color w:val="auto"/>
          <w:sz w:val="24"/>
          <w:szCs w:val="24"/>
        </w:rPr>
        <w:t xml:space="preserve"> </w:t>
      </w:r>
      <w:r w:rsidRPr="00B20B5C">
        <w:rPr>
          <w:rFonts w:ascii="Times New Roman" w:hAnsi="Times New Roman" w:cs="Times New Roman"/>
          <w:color w:val="auto"/>
          <w:sz w:val="24"/>
          <w:szCs w:val="24"/>
        </w:rPr>
        <w:t xml:space="preserve">______________________, с другой стороны, а при совместном упоминании именуемые </w:t>
      </w:r>
      <w:r w:rsidRPr="00B20B5C">
        <w:rPr>
          <w:rFonts w:ascii="Times New Roman" w:hAnsi="Times New Roman" w:cs="Times New Roman"/>
          <w:b/>
          <w:color w:val="auto"/>
          <w:sz w:val="24"/>
          <w:szCs w:val="24"/>
        </w:rPr>
        <w:t xml:space="preserve">«Стороны», </w:t>
      </w:r>
      <w:r w:rsidRPr="00B20B5C">
        <w:rPr>
          <w:rFonts w:ascii="Times New Roman" w:hAnsi="Times New Roman" w:cs="Times New Roman"/>
          <w:color w:val="auto"/>
          <w:sz w:val="24"/>
          <w:szCs w:val="24"/>
        </w:rPr>
        <w:t>заключили настоящий договор аренды нежилого фонда (нежилого помещения, здания, сооружения) (далее – договор) о нижеследующем:</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360"/>
        <w:jc w:val="center"/>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1. Предмет договора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p>
    <w:p w:rsidR="00B20B5C" w:rsidRPr="00B20B5C" w:rsidRDefault="00B20B5C" w:rsidP="00B20B5C">
      <w:pPr>
        <w:numPr>
          <w:ilvl w:val="1"/>
          <w:numId w:val="5"/>
        </w:numPr>
        <w:pBdr>
          <w:bottom w:val="single" w:sz="12" w:space="1" w:color="auto"/>
        </w:pBdr>
        <w:spacing w:after="0"/>
        <w:contextualSpacing/>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На основании _______________________________________________</w:t>
      </w:r>
      <w:r w:rsidR="00A34C69">
        <w:rPr>
          <w:rFonts w:ascii="Times New Roman" w:hAnsi="Times New Roman" w:cs="Times New Roman"/>
          <w:color w:val="auto"/>
          <w:sz w:val="24"/>
          <w:szCs w:val="24"/>
        </w:rPr>
        <w:t>________________________</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Арендодатель сдает, а Арендатор принимает в аренду отдельно стоящее здание - аптека № 56, назначение: нежилое, инв. № 11569, количество этажей: 1, в том числе подземных 0, площадь 98,2 кв.м, кадастровый номер: 36:31:0700017:326., расположенное по адресу: Воронежская область, Хохольский район, село Гремячье, ул. Чехова, д. 46А.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1.2. Технические характеристики и иные сведения об Объекте аренды указаны в технической документации по состоянию на «____» ______________.</w:t>
      </w:r>
    </w:p>
    <w:p w:rsidR="00B20B5C" w:rsidRPr="00A34C69"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r w:rsidRPr="00B20B5C">
        <w:rPr>
          <w:rFonts w:ascii="Times New Roman" w:hAnsi="Times New Roman" w:cs="Times New Roman"/>
          <w:color w:val="auto"/>
          <w:sz w:val="24"/>
          <w:szCs w:val="24"/>
          <w:lang w:val="x-none" w:eastAsia="x-none"/>
        </w:rPr>
        <w:t>1.3. Объект аренды передается в аренду для использования в целях ________________________________________________</w:t>
      </w:r>
      <w:r w:rsidR="00A34C69">
        <w:rPr>
          <w:rFonts w:ascii="Times New Roman" w:hAnsi="Times New Roman" w:cs="Times New Roman"/>
          <w:color w:val="auto"/>
          <w:sz w:val="24"/>
          <w:szCs w:val="24"/>
          <w:lang w:val="x-none" w:eastAsia="x-none"/>
        </w:rPr>
        <w:t>_____________________________</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1.4. Объект аренды является государственной собственностью Воронежской области, о чем в Едином государственном реестре недвижимости сделана запись регистрации _____________________________________________________________________________</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(дата и регистрационный номер).</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2. Срок действия договора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2.1. Срок действия договора  устанавливается</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с «____» _________ 20____ года  до «____» _________ 20____ года</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2.2. Договор считается заключенным с момента его подписания в установленном порядке.</w:t>
      </w:r>
    </w:p>
    <w:p w:rsidR="00B20B5C" w:rsidRPr="00B20B5C" w:rsidRDefault="00B20B5C" w:rsidP="00B20B5C">
      <w:pPr>
        <w:spacing w:after="0"/>
        <w:ind w:firstLine="708"/>
        <w:rPr>
          <w:rFonts w:ascii="Times New Roman" w:hAnsi="Times New Roman" w:cs="Times New Roman"/>
          <w:color w:val="auto"/>
          <w:sz w:val="24"/>
          <w:szCs w:val="24"/>
        </w:rPr>
      </w:pPr>
      <w:r w:rsidRPr="00B20B5C">
        <w:rPr>
          <w:rFonts w:ascii="Times New Roman" w:hAnsi="Times New Roman" w:cs="Times New Roman"/>
          <w:color w:val="auto"/>
          <w:sz w:val="24"/>
          <w:szCs w:val="24"/>
        </w:rPr>
        <w:t>В силу статьи 425 Гражданского кодекса Российской Федерации Стороны пришли к соглашению, что условия заключенного договора, в том числе в части  начисления арендной платы применяются с даты подписания акта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2.3. Окончание срока действия договора не освобождает Стороны от ответственности за его нарушение.</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3. Порядок передачи Объекта аренды</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3.1. Передача Объекта аренды производится по акту приема-передачи, который подписывается Арендодателем и Арендатором не позднее 14 дней с момента подписания договора Сторонами.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случае уклонения Арендатора от подписания акта приема-передачи в течение указанного срока настоящий договор на регистрацию не направляется и считается не заключенным.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3.2. При прекращении настоящего договора Арендатор передает Объект аренды Арендодателю по акту приема-передачи не позднее 5 дней с момента прекращения действия договора, в том числе все произведенные в помещении отделимые и неотделимые улучшения без возмещения их стоимости.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При возврате Объекта аренды в состоянии худшем, чем он был передан Арендатору по акту приема-передачи (с учетом нормального износа), в акте приема-передачи отражаются ущерб, нанесенный Объекту аренды, сумма ущерба и сроки ее уплаты.</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4. Права и обязанности Сторон</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4.1. Права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4.1.1. Осуществлять контроль за использованием Объекта аренды в соответствии с его назначением, выполнением правил пожарной безопасности, работоспособностью инженерных сетей и коммуникаций, а также выполнением иных условий договора, путем проведения осмотра Объекта аренды. Осмотр может производиться в рабочее время, без нарушения нормального режима деятельности.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4.1.2. Арендодатель вправе в одностороннем порядке изменять размер арендной платы в соответствии с законодательством в сторону увеличения.  Цена заключенного договора не может быть пересмотрена сторонами в сторону уменьшения.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4.1.3. Арендодатель вправе установить сроки проведения текущего ремонта Объекта аренды в соответствии с установленными нормативами.</w:t>
      </w: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4.2. Арендодатель обязан:</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4.2.1. В течение 14 дней с момента подписания настоящего договора передать Объект аренды Арендатору по акту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4.2.2. В течение 5 (пяти) рабочих дней с даты подписания акта приема-передачи Объекта аренды передать под расписку Арендатору комплект документов, необходимый и достаточный для государственной регистрации настоящего договора в Управлении Федеральной службы государственной регистрации, кадастра, и картографии по Воронежской области.</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4.3. Права Арендатора:</w:t>
      </w:r>
    </w:p>
    <w:p w:rsidR="00B20B5C" w:rsidRPr="00B20B5C" w:rsidRDefault="00B20B5C" w:rsidP="00B20B5C">
      <w:pPr>
        <w:spacing w:after="0"/>
        <w:rPr>
          <w:rFonts w:ascii="Times New Roman" w:hAnsi="Times New Roman" w:cs="Times New Roman"/>
          <w:b/>
          <w:i/>
          <w:color w:val="auto"/>
          <w:sz w:val="24"/>
          <w:szCs w:val="24"/>
        </w:rPr>
      </w:pPr>
      <w:r w:rsidRPr="00B20B5C">
        <w:rPr>
          <w:rFonts w:ascii="Times New Roman" w:hAnsi="Times New Roman" w:cs="Times New Roman"/>
          <w:color w:val="auto"/>
          <w:sz w:val="24"/>
          <w:szCs w:val="24"/>
        </w:rPr>
        <w:t xml:space="preserve"> 4.3.1. Арендатор в пределах срока действия договора вправе с согласия Арендодателя предоставить объект аренды в субаренду третьим лицам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4.3.2. Арендатор вправе с согласия Арендодателя внести в качестве вклада в уставный капитал другого юридического лица свое право аренды,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4.3.3. В случае предоставления Арендатору льгот по арендной плате права, указанные в п.п. 4.3.1, 4.3.2  Арендатору не предоставляются.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4.3.4. Арендатор имеет право установить на конструктивных элементах здания вывеску со своим названием, а также право установить одну вывеску со своим наименованием на ограждении или воротах при условии согласования установки в установленном порядке и при наличии письменного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4.3.5. Арендатор вправе производить любые неотделимые улучшения, перепланировки и/или переоборудование Объекта аренды (далее по тексту «перепланировка») </w:t>
      </w:r>
      <w:r w:rsidRPr="00B20B5C">
        <w:rPr>
          <w:rFonts w:ascii="Times New Roman" w:hAnsi="Times New Roman" w:cs="Times New Roman"/>
          <w:color w:val="auto"/>
          <w:sz w:val="24"/>
          <w:szCs w:val="24"/>
          <w:u w:val="single"/>
        </w:rPr>
        <w:t>только после получения письменного согласия Арендодателя</w:t>
      </w:r>
      <w:r w:rsidRPr="00B20B5C">
        <w:rPr>
          <w:rFonts w:ascii="Times New Roman" w:hAnsi="Times New Roman" w:cs="Times New Roman"/>
          <w:color w:val="auto"/>
          <w:sz w:val="24"/>
          <w:szCs w:val="24"/>
        </w:rPr>
        <w:t>.</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Стоимость всех произведенных Арендатором улучшений и перепланировок Объекта аренды по окончании срока действия договора, а также в случае его досрочного расторжения, либо в случаях предусмотренных пунктом 7.2 договора, компенсации Арендодателем не подлежат и передаются Арендодателю по акту приема-передачи.</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4.4. Обязанности Арендатора: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 Принять у Арендодателя по акту приема-передачи Объект аренды в срок, указанный в п.3.1. договора, которым подтверждает, что текущее техническое состояние Объекта с недостатками, которые оговариваются вышеназванным актом, не является препятствием (ни полным, ни частичным) к пользованию Объектом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 В течение 5 (пяти) календарных дней со дня прекращения действия договора вывезти свое имущество и оборудование и передать Арендодателю (в этот же срок) по акту приема-передачи Объект аренды в состоянии, в котором Арендодатель передал его Арендатору в день подписания настоящего договора, с учетом нормального износа.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4.4.3. Арендатор обязан использовать Объект аренды исключительно по целевому назначению, указанному в п. 1.3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4.4.4. Арендатор самостоятельно получает заключения региональных отделов пожарного надзора и центров государственного санитарно-эпидемиологического надзора по функциональному использованию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4.4.5. Арендатор обязан вносить арендную плату за Объект аренды в порядке и в сроки, установленные настоящим договором.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4.4.6. При получении уведомления о корректировке арендной платы Арендатор обязан производить оплату за  объект аренды в размере и в сроки, указанные в уведомлении.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4.4.7. Арендатор обязан в течение 14 дней с момента подписания договора принять Объект аренды от Арендодателя и подписать акт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4.4.8. В случае возврата Объекта аренды в состоянии худшем, чем он был передан Арендатору по акту приема-передачи (с учетом нормального износа), Арендатор обязан возместить понесенный Арендодателем ущерб в месячный срок.</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4.4.9. Арендатор обязан содержать Объект аренды в полной исправности и соответствующем санитарном состоянии до передачи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4.4.10. Арендатор обязан за свой счет осуществлять текущий ремонт Объекта аренды. Самостоятельно или за свой счет принимать все необходимые меры для обеспечения функционирования всех инженерных систем Объекта аренды: центрального отопления, горячего и холодного водоснабжения, канализации, электроснабжения и др.</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4.4.11. Арендатор обязан обеспечить доступ специалистов в Объект аренды для технического обслуживания инженерных сетей и коммуникаций, связанного с общей эксплуатацией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При наличии в помещениях инженерных коммуникаций в случае возникновения аварийных ситуаций обеспечивать незамедлительный доступ в помещения работников ремонтно-эксплуатационной организации и аварийно-технических служб.</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4.4.12. Арендатор обязан обеспечить беспрепятственный допуск в Объект аренды Арендодателя (его полномочных представителей), представителей органов исполнительной власти и административных органов с целью проверки документации и контроля использования помещений.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 xml:space="preserve">4.4.13. Арендатор не вправе производить никаких перепланировок, связанных с его деятельностью, без письменного согласия Арендодателя.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4.4.14. Арендатор обязан поддерживать фасад помещения в исправном техническом и санитарном состоянии.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4.4.15. Арендатор обязан в случае принятия решения о реконструкции или сносе Объекта аренды освободить Объект аренды в течение двух месяцев после получения уведомления об этом от Арендодателя. В этом случае Арендатору может быть предоставлен иной объект нежилого имущества.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4.4.16. Если Объект аренды находится в смешанном здании (сооружении), Арендатор обязан нести расходы на содержание и эксплуатацию здания (сооружения) пропорционально доле площади занимаемых помещений к общей площади здания.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4.4.17. Арендатор несет ответственность за сохранность переданного ему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4.4.18. Ежемесячно нести расходы на содержание и ремонт Объекта аренды в размере пропорционально арендуемой площади. Самостоятельно заключать от своего имени, а также своевременно пролонгировать договоры с организациями, обеспечивающими нормальную эксплуатацию Объекта аренды, в том числе договоры энергоснабжения, горячего и холодного водоснабжения, сезонного отопления, организациями, оказывающими услуги телефонной связи и т.д.</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4.4.19. Своевременно производить расчеты с соответствующими организациями и службами за  предоставление коммунальных услуг, не допуская отключения Объекта аренды от городских систем по причине просрочки внесения платежей.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4.4.20. Арендатор обязан уведомить Арендодателя об изменении реквизитов (юридический адрес, почтовый адрес, изменение организационно-правовой формы, переименование, банковские реквизиты и т.п.) в течение 5 дней. В случае неисполнения данной обязанности Арендатором заказная корреспонденция, направленная Арендатору по старому адресу, считается полученной.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4.4.21. Представить Арендодателю документы, подтверждающие государственную регистрацию передачи объекта аренды в субаренду, передачи права аренды в залог в десятидневный срок с момента внесения соответствующей записи Единый государственный реестр недвижимости.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4.4.22. Не уступать права и не осуществлять перевод долга по обязательствам, возникшим из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4.4.23. Застраховать объект аренды по требованию Арендодателя в срок указанный в уведомлении Арендодателя. При страховании объекта Арендатор хранит у себя страховой полис, а его копию обязан передать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4.5. Стороны установили, что после произведенной Арендатором перепланировки в соответствии с п.4.3.5. договора, Стороны не позднее, чем через 10 (десять) рабочих дней с даты получения Арендодателем от Арендатора измененной технической документации на Помещения обязаны заключить дополнительное соглашение к договору, касающееся внесений изменений в технические характеристики Помещения, в котором Стороны дают подробное и точное описание состояния Помещений после произведенных перепланировок.</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4.6.</w:t>
      </w:r>
      <w:r w:rsidRPr="00B20B5C">
        <w:rPr>
          <w:rFonts w:ascii="Times New Roman" w:hAnsi="Times New Roman" w:cs="Times New Roman"/>
          <w:color w:val="auto"/>
          <w:sz w:val="22"/>
          <w:szCs w:val="24"/>
        </w:rPr>
        <w:t xml:space="preserve"> </w:t>
      </w:r>
      <w:r w:rsidRPr="00B20B5C">
        <w:rPr>
          <w:rFonts w:ascii="Times New Roman" w:hAnsi="Times New Roman" w:cs="Times New Roman"/>
          <w:color w:val="auto"/>
          <w:sz w:val="24"/>
          <w:szCs w:val="24"/>
        </w:rPr>
        <w:t xml:space="preserve">В случае заключения договора на срок более 1 года и соответствии с ч. 2 ст. 609 ГК РФ и ст. 51 Федерального закона от 13.07.2015 № 218-ФЗ «О государственной регистрации недвижимости», произвести государственную регистрацию настоящего договора, а также последующих изменений и дополнений к нему в органе, осуществляющем государственный кадастровый учет и государственную регистрацию прав в двухмесячный срок с момента подписания соответствующих изменений и дополнений.  До момента государственной регистрации стороны не освобождаются от </w:t>
      </w:r>
      <w:r w:rsidRPr="00B20B5C">
        <w:rPr>
          <w:rFonts w:ascii="Times New Roman" w:hAnsi="Times New Roman" w:cs="Times New Roman"/>
          <w:color w:val="auto"/>
          <w:sz w:val="24"/>
          <w:szCs w:val="24"/>
        </w:rPr>
        <w:lastRenderedPageBreak/>
        <w:t>ответственности за неисполнение либо ненадлежащее исполнение обязательств, предусмотренных настоящим договором.</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5. Платежи и расчеты по договору</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5.1. Размер арендной платы определяется на основании ________________________________________________________________________________________________________________________________________________________________________________________________________________</w:t>
      </w:r>
      <w:r w:rsidR="003A4C78">
        <w:rPr>
          <w:rFonts w:ascii="Times New Roman" w:hAnsi="Times New Roman" w:cs="Times New Roman"/>
          <w:color w:val="auto"/>
          <w:sz w:val="24"/>
          <w:szCs w:val="24"/>
        </w:rPr>
        <w:t>_______________________</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5.2. Величина арендной платы (без налога на добавленную стоимость) составляет:</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bCs/>
          <w:color w:val="auto"/>
          <w:sz w:val="24"/>
          <w:szCs w:val="24"/>
        </w:rPr>
      </w:pPr>
      <w:r w:rsidRPr="00B20B5C">
        <w:rPr>
          <w:rFonts w:ascii="Times New Roman" w:hAnsi="Times New Roman" w:cs="Times New Roman"/>
          <w:color w:val="auto"/>
          <w:sz w:val="24"/>
          <w:szCs w:val="24"/>
        </w:rPr>
        <w:t xml:space="preserve">- </w:t>
      </w:r>
      <w:r w:rsidRPr="00B20B5C">
        <w:rPr>
          <w:rFonts w:ascii="Times New Roman" w:hAnsi="Times New Roman" w:cs="Times New Roman"/>
          <w:bCs/>
          <w:color w:val="auto"/>
          <w:sz w:val="24"/>
          <w:szCs w:val="24"/>
        </w:rPr>
        <w:t>в первый год аренды - 40%;</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bCs/>
          <w:color w:val="auto"/>
          <w:sz w:val="24"/>
          <w:szCs w:val="24"/>
        </w:rPr>
      </w:pPr>
      <w:r w:rsidRPr="00B20B5C">
        <w:rPr>
          <w:rFonts w:ascii="Times New Roman" w:hAnsi="Times New Roman" w:cs="Times New Roman"/>
          <w:bCs/>
          <w:color w:val="auto"/>
          <w:sz w:val="24"/>
          <w:szCs w:val="24"/>
        </w:rPr>
        <w:t>- во второй год аренды - 60%;</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bCs/>
          <w:color w:val="auto"/>
          <w:sz w:val="24"/>
          <w:szCs w:val="24"/>
          <w:lang w:eastAsia="x-none"/>
        </w:rPr>
      </w:pPr>
      <w:r w:rsidRPr="00B20B5C">
        <w:rPr>
          <w:rFonts w:ascii="Times New Roman" w:hAnsi="Times New Roman" w:cs="Times New Roman"/>
          <w:bCs/>
          <w:color w:val="auto"/>
          <w:sz w:val="24"/>
          <w:szCs w:val="24"/>
          <w:lang w:val="x-none" w:eastAsia="x-none"/>
        </w:rPr>
        <w:t>- в третий и последующие годы аренды - 100% от размера арендной платы, определенного в соответствии с протоколом о результатах аукциона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5.3.В арендную плату не включены: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пользование земельным участком, на котором расположен Объект аренды, или соответствующей долей в земельном участке;</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эксплуатационное обслуживание, а также плата за пользование общей собственностью;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предоставляемые коммунальные услуги.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5.4. Налог на добавленную стоимость уплачивается Арендатором самостоятельно сверх арендной платы отдельным платежным поручением в соответствии с действующим законодательством и перечисляется в соответствующие бюджеты через налоговые органы по месту своей регистрации, указывая в платежных документах, от чьего имени произведен платеж.</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5.5. Арендная плата без НДС вносится Арендатором ежемесячно с оплатой не позднее десятого числа текущего месяца.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5.6. Реквизиты для зачисления арендной платы за Объект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Получатель: УФК по Воронежской области (Министерство имущественных и земельных отношений Воронежской области)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КБК 83511105072020000120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Расчетный счет 03100643000000013100</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кор. счет 40102810945370000023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ОТДЕЛЕНИЕ ВОРОНЕЖ БАНКА РОССИИ//УФК по Воронежской области г. Воронеж</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БИК 012007084</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ИНН 3666057069</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КПП 366601001</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ОКТМО 20701000</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платежном поручении необходимо указывать номер и дату договора аренды, а также за какой период производится оплата.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5.7. Оплата аренды производится Арендатором с даты  подписания акта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5.8. Моментом исполнения обязательств по оплате арендных платежей является момент поступления денежных средств в бюджет Воронежской области.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5.9. Изменение размера арендной платы производится письменным уведомлением Арендатора Арендодателем с указанием размера и срока платежа, которое является неотъемлемой частью договора аренды. Момент получения уведомления Арендатором определяется в любом случае не позднее 5-ти дней с даты его отправки заказным письмом. Уведомление государственной регистрации не подлежит.</w:t>
      </w: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lastRenderedPageBreak/>
        <w:t>6. Санкции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6.1. В случае нарушения сроков, предусмотренных п.п. 3.1, 4.4.2., 4.4.5, 5.5 договора Арендодатель имеет право потребовать, а Арендатор обязан уплатить в областной бюджет пени в размере 0,1%  от суммы задолженности за каждый день просрочки, по реквизитам, указанным в п.5.6.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6.2. В случае если Арендатор не принял в установленный  настоящим договором срок или не возвратил арендуемый объект, или возвратил его несвоевременно, он обязан внести арендную плату за все время просрочки на счет, указанный в п. 5.6. договора.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6.3. В случае, если Арендатор допустит просрочку оплаты арендной платы в срок, предусмотренный п. 5.5., более чем на 25 (двадцать пять) календарных дней, Арендодатель вправе направить письменное требование об оплате не только просроченного платежа, но и досрочного внесения авансом ежемесячного размера арендной платы, который засчитывается за следующий месяц аренды, а Арендатор обязан исполнить указанное требование в течение 5 (пяти) банковских дней с даты его получения.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6.4. В случае неправильно оформленного платежного поручения оплата аренды не засчитывается, и Арендодатель вправе выставить штрафные санкции.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6.5. Нарушение сроков перечисления арендной платы по вине обслуживающего Арендатора банка не освобождает Арендатора от уплаты штрафных санкций.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6.6.Уплата санкций, установленных настоящим договором, не освобождает Арендатора от выполнения обязательств по настоящему договору.</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      6.7. В случае невыполнения обязанности, указанной в п.4.3.5. настоящего договора, Арендатор обязан за свой счет и своими силам привести Объект аренды в первоначальное состояние, в котором Арендодатель передал Арендатору Объект аренды в день подписания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6.8. В случае обнаружения Арендодателем самовольных построек, пристроек, нарушения целостности стен, перегородок или перекрытий, переделок или прокладок сетей, таковые должны быть устранены Арендатором по предписанию Арендодателя, а Объект аренды приведен в прежний вид силами и за счет Арендатора в разумный срок (не более 30 календарных дней). Ответственность Сторон за нарушение обязательств по договору, вызванных действием обстоятельств непреодолимой силы, регулируется действующим законодательством Российской Федерации.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6.9. Неиспользование Объекта аренды Арендатором не может служить основанием невнесения Арендной платы.</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jc w:val="center"/>
        <w:rPr>
          <w:rFonts w:ascii="Times New Roman" w:hAnsi="Times New Roman"/>
          <w:b/>
          <w:bCs/>
          <w:color w:val="auto"/>
          <w:spacing w:val="-1"/>
          <w:sz w:val="24"/>
          <w:szCs w:val="24"/>
        </w:rPr>
      </w:pPr>
      <w:r w:rsidRPr="00B20B5C">
        <w:rPr>
          <w:rFonts w:ascii="Times New Roman" w:hAnsi="Times New Roman"/>
          <w:b/>
          <w:bCs/>
          <w:color w:val="auto"/>
          <w:spacing w:val="-1"/>
          <w:sz w:val="24"/>
          <w:szCs w:val="24"/>
        </w:rPr>
        <w:t>7. Порядок изменения, расторжения и прекращения Договора</w:t>
      </w: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b/>
          <w:bCs/>
          <w:color w:val="auto"/>
          <w:spacing w:val="-7"/>
          <w:sz w:val="24"/>
          <w:szCs w:val="24"/>
        </w:rPr>
      </w:pP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bCs/>
          <w:color w:val="auto"/>
          <w:spacing w:val="-7"/>
          <w:sz w:val="24"/>
          <w:szCs w:val="24"/>
        </w:rPr>
        <w:t>7.1.</w:t>
      </w:r>
      <w:r w:rsidRPr="00B20B5C">
        <w:rPr>
          <w:rFonts w:ascii="Times New Roman" w:hAnsi="Times New Roman"/>
          <w:b/>
          <w:bCs/>
          <w:color w:val="auto"/>
          <w:spacing w:val="-7"/>
          <w:sz w:val="24"/>
          <w:szCs w:val="24"/>
        </w:rPr>
        <w:t> </w:t>
      </w:r>
      <w:r w:rsidRPr="00B20B5C">
        <w:rPr>
          <w:rFonts w:ascii="Times New Roman" w:hAnsi="Times New Roman"/>
          <w:color w:val="auto"/>
          <w:spacing w:val="-1"/>
          <w:sz w:val="24"/>
          <w:szCs w:val="24"/>
        </w:rPr>
        <w:t xml:space="preserve">Все вносимые какой-либо из Сторон предложения (кроме п.5.9) о внесении дополнений или изменений </w:t>
      </w:r>
      <w:r w:rsidRPr="00B20B5C">
        <w:rPr>
          <w:rFonts w:ascii="Times New Roman" w:hAnsi="Times New Roman"/>
          <w:color w:val="auto"/>
          <w:sz w:val="24"/>
          <w:szCs w:val="24"/>
        </w:rPr>
        <w:t xml:space="preserve">в условия настоящего договора, в том числе о его расторжении, рассматриваются Сторонами </w:t>
      </w:r>
      <w:r w:rsidRPr="00B20B5C">
        <w:rPr>
          <w:rFonts w:ascii="Times New Roman" w:hAnsi="Times New Roman"/>
          <w:color w:val="auto"/>
          <w:spacing w:val="-1"/>
          <w:sz w:val="24"/>
          <w:szCs w:val="24"/>
        </w:rPr>
        <w:t xml:space="preserve">в месячный срок и оформляются дополнительными соглашениями, </w:t>
      </w:r>
      <w:r w:rsidRPr="00B20B5C">
        <w:rPr>
          <w:rFonts w:ascii="Times New Roman" w:hAnsi="Times New Roman"/>
          <w:color w:val="auto"/>
          <w:sz w:val="24"/>
          <w:szCs w:val="24"/>
        </w:rPr>
        <w:t>которое подписывается Арендодателем и Арендатором.</w:t>
      </w: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7.2. В случае неисполнения одной из Сторон должным образом обязательств по Договору другая сторона вправе обратиться в суд с требованием о досрочном расторжении договора аренды в соответствии со ст.ст. 452, 619-620 ГК РФ в порядке, установленном Договором.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olor w:val="auto"/>
          <w:sz w:val="24"/>
          <w:szCs w:val="24"/>
        </w:rPr>
        <w:t>7.3.</w:t>
      </w:r>
      <w:r w:rsidRPr="00B20B5C">
        <w:rPr>
          <w:rFonts w:ascii="Times New Roman" w:hAnsi="Times New Roman"/>
          <w:b/>
          <w:color w:val="auto"/>
          <w:sz w:val="24"/>
          <w:szCs w:val="24"/>
        </w:rPr>
        <w:t> </w:t>
      </w:r>
      <w:r w:rsidRPr="00B20B5C">
        <w:rPr>
          <w:rFonts w:ascii="Times New Roman" w:hAnsi="Times New Roman" w:cs="Times New Roman"/>
          <w:color w:val="auto"/>
          <w:sz w:val="24"/>
          <w:szCs w:val="24"/>
        </w:rPr>
        <w:t xml:space="preserve">Арендодатель вправе </w:t>
      </w:r>
      <w:r w:rsidRPr="00B20B5C">
        <w:rPr>
          <w:rFonts w:ascii="Times New Roman" w:hAnsi="Times New Roman"/>
          <w:color w:val="auto"/>
          <w:sz w:val="24"/>
          <w:szCs w:val="24"/>
        </w:rPr>
        <w:t xml:space="preserve">отказаться в одностороннем порядке от </w:t>
      </w:r>
      <w:r w:rsidRPr="00B20B5C">
        <w:rPr>
          <w:rFonts w:ascii="Times New Roman" w:hAnsi="Times New Roman"/>
          <w:color w:val="auto"/>
          <w:spacing w:val="-1"/>
          <w:sz w:val="24"/>
          <w:szCs w:val="24"/>
        </w:rPr>
        <w:t>Договора письменно уведомив Арендатора за 3 месяца</w:t>
      </w:r>
      <w:r w:rsidRPr="00B20B5C">
        <w:rPr>
          <w:rFonts w:ascii="Times New Roman" w:hAnsi="Times New Roman" w:cs="Times New Roman"/>
          <w:color w:val="auto"/>
          <w:sz w:val="24"/>
          <w:szCs w:val="24"/>
        </w:rPr>
        <w:t xml:space="preserve"> в следующих  случаях:</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а) использования Объекта аренды не по целевому назначению, указанному в п. 1.3.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б) существенного ухудшения Арендатором состояния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в) проведения Арендатором переоборудования или перепланировки Объекта аренды либо его части без согласования с Арендодателем, либо без соответствующих согласований и разрешений компетентных органов, либо такая перепланировка уменьшает стоимость помещения;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г) не подписания Арендатором акта приема-передачи Объекта аренды в срок, указанный пунктом 3.1.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д) сдачи в субаренду Объекта аренды или его части без получения письменного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е) не подписания дополнительного соглашения о внесении изменений в технические характеристики Объекта аренды после произведенной Арендодателем перепланировки в соответствии с пунктом 4.5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ж) принятия решения органом исполнительной власти Воронежской области о проведении капитального ремонта, реконструкции или сноса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з) передача Объекта аренды Арендатором (как целого, так и его части) другим лицам по какому-либо основанию без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и) нарушения требований установленных п.4.4.23.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В случае одностороннего отказа от исполнения договора аренды полностью или частично, настоящий договор прекращается с момента получения письменного уведомления.</w:t>
      </w:r>
    </w:p>
    <w:p w:rsidR="00B20B5C" w:rsidRPr="00B20B5C" w:rsidRDefault="00B20B5C" w:rsidP="00B20B5C">
      <w:pPr>
        <w:widowControl w:val="0"/>
        <w:shd w:val="clear" w:color="auto" w:fill="FFFFFF"/>
        <w:tabs>
          <w:tab w:val="left" w:pos="0"/>
        </w:tabs>
        <w:autoSpaceDE w:val="0"/>
        <w:autoSpaceDN w:val="0"/>
        <w:adjustRightInd w:val="0"/>
        <w:spacing w:after="0"/>
        <w:ind w:firstLine="426"/>
        <w:rPr>
          <w:rFonts w:ascii="Times New Roman" w:hAnsi="Times New Roman" w:cs="Times New Roman"/>
          <w:color w:val="auto"/>
          <w:sz w:val="24"/>
          <w:szCs w:val="24"/>
        </w:rPr>
      </w:pPr>
      <w:r w:rsidRPr="00B20B5C">
        <w:rPr>
          <w:rFonts w:ascii="Times New Roman" w:hAnsi="Times New Roman"/>
          <w:color w:val="auto"/>
          <w:spacing w:val="-1"/>
          <w:sz w:val="24"/>
          <w:szCs w:val="24"/>
        </w:rPr>
        <w:t xml:space="preserve">7.4. </w:t>
      </w:r>
      <w:r w:rsidRPr="00B20B5C">
        <w:rPr>
          <w:rFonts w:ascii="Times New Roman" w:hAnsi="Times New Roman"/>
          <w:color w:val="auto"/>
          <w:sz w:val="24"/>
          <w:szCs w:val="24"/>
        </w:rPr>
        <w:t xml:space="preserve">Расторжение Договора не освобождает Арендатора от необходимости погашения задолженности по арендной плате и выплаты неустойки. </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widowControl w:val="0"/>
        <w:autoSpaceDE w:val="0"/>
        <w:autoSpaceDN w:val="0"/>
        <w:adjustRightInd w:val="0"/>
        <w:spacing w:after="0"/>
        <w:ind w:left="57" w:right="57"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8. Форс-мажорные обстоятельства</w:t>
      </w:r>
    </w:p>
    <w:p w:rsidR="00B20B5C" w:rsidRPr="00B20B5C" w:rsidRDefault="00B20B5C" w:rsidP="00B20B5C">
      <w:pPr>
        <w:widowControl w:val="0"/>
        <w:autoSpaceDE w:val="0"/>
        <w:autoSpaceDN w:val="0"/>
        <w:adjustRightInd w:val="0"/>
        <w:spacing w:after="0"/>
        <w:ind w:left="57" w:right="57" w:firstLine="360"/>
        <w:jc w:val="center"/>
        <w:rPr>
          <w:rFonts w:ascii="Times New Roman" w:hAnsi="Times New Roman" w:cs="Times New Roman"/>
          <w:b/>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Под форс-мажорными обстоятельствами понимаются обстоятельства непреодолимой силы, такие как пожар, наводнение, гражданские беспорядки, военные действия и т.д., препятствующие одной из Сторон исполнять свои обязанности по Договору, что освобождает ее от ответственности за неисполнение этих обязательств. Об этих обязательствах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шести месяцев или при не устранении последствий этих обстоятельств в течение шести месяцев, Стороны должны встретиться для выработки взаимоприемлемого решения, связанного с продолжением действия Договора.</w:t>
      </w: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9. Прочие условия</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9.1.</w:t>
      </w:r>
      <w:r w:rsidRPr="00B20B5C">
        <w:rPr>
          <w:rFonts w:ascii="Times New Roman" w:hAnsi="Times New Roman"/>
          <w:color w:val="auto"/>
          <w:sz w:val="24"/>
          <w:szCs w:val="24"/>
        </w:rPr>
        <w:t xml:space="preserve"> В случае принятия Правительством Российской Федерации решения, в результате </w:t>
      </w:r>
      <w:r w:rsidRPr="00B20B5C">
        <w:rPr>
          <w:rFonts w:ascii="Times New Roman" w:hAnsi="Times New Roman"/>
          <w:color w:val="auto"/>
          <w:spacing w:val="-2"/>
          <w:sz w:val="24"/>
          <w:szCs w:val="24"/>
        </w:rPr>
        <w:t xml:space="preserve">которого исполнение данного Договора для его Сторон становится невозможным, </w:t>
      </w:r>
      <w:r w:rsidRPr="00B20B5C">
        <w:rPr>
          <w:rFonts w:ascii="Times New Roman" w:hAnsi="Times New Roman"/>
          <w:color w:val="auto"/>
          <w:spacing w:val="-1"/>
          <w:sz w:val="24"/>
          <w:szCs w:val="24"/>
        </w:rPr>
        <w:t xml:space="preserve">Договор прекращает свое действие. О расторжении Договора по вышеуказанному основанию </w:t>
      </w:r>
      <w:r w:rsidRPr="00B20B5C">
        <w:rPr>
          <w:rFonts w:ascii="Times New Roman" w:hAnsi="Times New Roman"/>
          <w:color w:val="auto"/>
          <w:sz w:val="24"/>
          <w:szCs w:val="24"/>
        </w:rPr>
        <w:t xml:space="preserve">Арендатор предупреждается за один месяц. </w:t>
      </w:r>
    </w:p>
    <w:p w:rsidR="00B20B5C" w:rsidRPr="00B20B5C" w:rsidRDefault="00B20B5C" w:rsidP="00B20B5C">
      <w:pPr>
        <w:widowControl w:val="0"/>
        <w:shd w:val="clear" w:color="auto" w:fill="FFFFFF"/>
        <w:tabs>
          <w:tab w:val="left" w:pos="61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 xml:space="preserve">9.2. Реорганизация Сторон, </w:t>
      </w:r>
      <w:r w:rsidRPr="00B20B5C">
        <w:rPr>
          <w:rFonts w:ascii="Times New Roman" w:hAnsi="Times New Roman"/>
          <w:color w:val="auto"/>
          <w:spacing w:val="-1"/>
          <w:sz w:val="24"/>
          <w:szCs w:val="24"/>
        </w:rPr>
        <w:t xml:space="preserve">а также перемена собственника арендуемого Объекта аренды  не являются </w:t>
      </w:r>
      <w:r w:rsidRPr="00B20B5C">
        <w:rPr>
          <w:rFonts w:ascii="Times New Roman" w:hAnsi="Times New Roman"/>
          <w:color w:val="auto"/>
          <w:sz w:val="24"/>
          <w:szCs w:val="24"/>
        </w:rPr>
        <w:t>основанием для переоформления Договора.</w:t>
      </w: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bCs/>
          <w:color w:val="auto"/>
          <w:sz w:val="24"/>
          <w:szCs w:val="24"/>
        </w:rPr>
        <w:t>9.3.</w:t>
      </w:r>
      <w:r w:rsidRPr="00B20B5C">
        <w:rPr>
          <w:rFonts w:ascii="Times New Roman" w:hAnsi="Times New Roman"/>
          <w:b/>
          <w:bCs/>
          <w:color w:val="auto"/>
          <w:spacing w:val="-1"/>
          <w:sz w:val="24"/>
          <w:szCs w:val="24"/>
        </w:rPr>
        <w:t xml:space="preserve"> </w:t>
      </w:r>
      <w:r w:rsidRPr="00B20B5C">
        <w:rPr>
          <w:rFonts w:ascii="Times New Roman" w:hAnsi="Times New Roman"/>
          <w:color w:val="auto"/>
          <w:spacing w:val="-1"/>
          <w:sz w:val="24"/>
          <w:szCs w:val="24"/>
        </w:rPr>
        <w:t xml:space="preserve">Арендатор подтверждает Арендодателю, что на день подписания Договора у Арендатора </w:t>
      </w:r>
      <w:r w:rsidRPr="00B20B5C">
        <w:rPr>
          <w:rFonts w:ascii="Times New Roman" w:hAnsi="Times New Roman"/>
          <w:color w:val="auto"/>
          <w:sz w:val="24"/>
          <w:szCs w:val="24"/>
        </w:rPr>
        <w:t xml:space="preserve">отсутствовали ответственность или обязательства какого-либо рода, которые могли послужить причиной для расторжения Договора, и что Арендатор имеет право заключить Договор </w:t>
      </w:r>
      <w:r w:rsidRPr="00B20B5C">
        <w:rPr>
          <w:rFonts w:ascii="Times New Roman" w:hAnsi="Times New Roman"/>
          <w:color w:val="auto"/>
          <w:spacing w:val="-1"/>
          <w:sz w:val="24"/>
          <w:szCs w:val="24"/>
        </w:rPr>
        <w:t xml:space="preserve">без каких-либо иных разрешений. Каждая из Сторон подтверждает, что она получила все необходимые разрешения для заключения Договора, и что лица, подписавшие его, </w:t>
      </w:r>
      <w:r w:rsidRPr="00B20B5C">
        <w:rPr>
          <w:rFonts w:ascii="Times New Roman" w:hAnsi="Times New Roman"/>
          <w:color w:val="auto"/>
          <w:sz w:val="24"/>
          <w:szCs w:val="24"/>
        </w:rPr>
        <w:t>уполномочены на это.</w:t>
      </w:r>
    </w:p>
    <w:p w:rsidR="00B20B5C" w:rsidRPr="00B20B5C" w:rsidRDefault="00B20B5C" w:rsidP="00B20B5C">
      <w:pPr>
        <w:widowControl w:val="0"/>
        <w:shd w:val="clear" w:color="auto" w:fill="FFFFFF"/>
        <w:tabs>
          <w:tab w:val="left" w:pos="965"/>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9.4.</w:t>
      </w:r>
      <w:r w:rsidRPr="00B20B5C">
        <w:rPr>
          <w:rFonts w:ascii="Times New Roman" w:hAnsi="Times New Roman"/>
          <w:color w:val="auto"/>
          <w:sz w:val="24"/>
          <w:szCs w:val="24"/>
        </w:rPr>
        <w:t xml:space="preserve"> Взаимоотношения Сторон, не урегулированные Договором, регламентируются действующим законодательством Российской Федерации.</w:t>
      </w:r>
    </w:p>
    <w:p w:rsidR="00B20B5C" w:rsidRPr="00B20B5C" w:rsidRDefault="00B20B5C" w:rsidP="00B20B5C">
      <w:pPr>
        <w:widowControl w:val="0"/>
        <w:shd w:val="clear" w:color="auto" w:fill="FFFFFF"/>
        <w:tabs>
          <w:tab w:val="left" w:pos="426"/>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lastRenderedPageBreak/>
        <w:t>9.5.</w:t>
      </w:r>
      <w:r w:rsidRPr="00B20B5C">
        <w:rPr>
          <w:rFonts w:ascii="Times New Roman" w:hAnsi="Times New Roman"/>
          <w:b/>
          <w:color w:val="auto"/>
          <w:sz w:val="24"/>
          <w:szCs w:val="24"/>
        </w:rPr>
        <w:t xml:space="preserve"> </w:t>
      </w:r>
      <w:r w:rsidRPr="00B20B5C">
        <w:rPr>
          <w:rFonts w:ascii="Times New Roman" w:hAnsi="Times New Roman"/>
          <w:color w:val="auto"/>
          <w:spacing w:val="-2"/>
          <w:sz w:val="24"/>
          <w:szCs w:val="24"/>
        </w:rPr>
        <w:t xml:space="preserve">Споры, возникающие из настоящего Договора и в связи с ним, подлежат рассмотрению в </w:t>
      </w:r>
      <w:r w:rsidRPr="00B20B5C">
        <w:rPr>
          <w:rFonts w:ascii="Times New Roman" w:hAnsi="Times New Roman"/>
          <w:color w:val="auto"/>
          <w:sz w:val="24"/>
          <w:szCs w:val="24"/>
        </w:rPr>
        <w:t>судебном порядке по месту нахождения Арендодателя.</w:t>
      </w:r>
    </w:p>
    <w:p w:rsidR="00B20B5C" w:rsidRPr="00B20B5C" w:rsidRDefault="00B20B5C" w:rsidP="00B20B5C">
      <w:pPr>
        <w:widowControl w:val="0"/>
        <w:shd w:val="clear" w:color="auto" w:fill="FFFFFF"/>
        <w:tabs>
          <w:tab w:val="left" w:pos="426"/>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 xml:space="preserve"> 9.6. В случае приостановления процедуры государственной регистрации настоящего договора, каждая из сторон берет на себя обязательство по требованию Управления Федеральной службы государственной регистрации, кадастра и картографии по Воронежской области предоставлять запрашиваемую документацию, а также осуществлять в разумные сроки все действия по устранению препятствий по государственной регистрации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9.7. Заголовки, используемые в Договоре, приводятся только для удобства пользования и при толковании Договора не могут рассматриваться как положение, имеющее самостоятельное значение.</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9.8. Настоящий Договор составлен в трех экземплярах, один – у Арендодателя, один – у Арендатора и один для хранения в органе, осуществляющем государственный кадастровый учет и государственную регистрацию прав.</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10. Реквизиты Сторон</w:t>
      </w:r>
    </w:p>
    <w:p w:rsidR="00B20B5C" w:rsidRPr="00B20B5C" w:rsidRDefault="00B20B5C" w:rsidP="00B20B5C">
      <w:pPr>
        <w:spacing w:after="120"/>
        <w:ind w:firstLine="1287"/>
        <w:jc w:val="left"/>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 xml:space="preserve">Арендодатель:                                                     </w:t>
      </w:r>
      <w:r w:rsidRPr="00B20B5C">
        <w:rPr>
          <w:rFonts w:ascii="Times New Roman" w:hAnsi="Times New Roman" w:cs="Times New Roman"/>
          <w:b/>
          <w:color w:val="auto"/>
          <w:sz w:val="24"/>
          <w:szCs w:val="24"/>
          <w:lang w:val="x-none" w:eastAsia="x-none"/>
        </w:rPr>
        <w:tab/>
      </w:r>
      <w:r w:rsidRPr="00B20B5C">
        <w:rPr>
          <w:rFonts w:ascii="Times New Roman" w:hAnsi="Times New Roman" w:cs="Times New Roman"/>
          <w:b/>
          <w:color w:val="auto"/>
          <w:sz w:val="24"/>
          <w:szCs w:val="24"/>
          <w:lang w:val="x-none" w:eastAsia="x-none"/>
        </w:rPr>
        <w:tab/>
      </w:r>
      <w:r w:rsidRPr="00B20B5C">
        <w:rPr>
          <w:rFonts w:ascii="Times New Roman" w:hAnsi="Times New Roman" w:cs="Times New Roman"/>
          <w:b/>
          <w:color w:val="auto"/>
          <w:sz w:val="24"/>
          <w:szCs w:val="24"/>
          <w:lang w:val="x-none" w:eastAsia="x-none"/>
        </w:rPr>
        <w:tab/>
        <w:t xml:space="preserve">Арендатор: </w:t>
      </w:r>
    </w:p>
    <w:tbl>
      <w:tblPr>
        <w:tblW w:w="0" w:type="auto"/>
        <w:tblInd w:w="109" w:type="dxa"/>
        <w:tblLayout w:type="fixed"/>
        <w:tblLook w:val="04A0" w:firstRow="1" w:lastRow="0" w:firstColumn="1" w:lastColumn="0" w:noHBand="0" w:noVBand="1"/>
      </w:tblPr>
      <w:tblGrid>
        <w:gridCol w:w="4859"/>
        <w:gridCol w:w="4820"/>
      </w:tblGrid>
      <w:tr w:rsidR="00B20B5C" w:rsidRPr="00B20B5C" w:rsidTr="00607A2B">
        <w:tc>
          <w:tcPr>
            <w:tcW w:w="4859" w:type="dxa"/>
          </w:tcPr>
          <w:p w:rsidR="00B20B5C" w:rsidRPr="00B20B5C" w:rsidRDefault="00B20B5C" w:rsidP="00B20B5C">
            <w:pPr>
              <w:widowControl w:val="0"/>
              <w:suppressAutoHyphens/>
              <w:spacing w:after="0"/>
              <w:ind w:right="-68"/>
              <w:jc w:val="left"/>
              <w:rPr>
                <w:rFonts w:ascii="Times New Roman" w:hAnsi="Times New Roman" w:cs="Times New Roman"/>
                <w:bCs/>
                <w:color w:val="auto"/>
                <w:kern w:val="2"/>
                <w:sz w:val="24"/>
                <w:szCs w:val="24"/>
                <w:lang w:eastAsia="ar-SA"/>
              </w:rPr>
            </w:pPr>
            <w:r w:rsidRPr="00B20B5C">
              <w:rPr>
                <w:rFonts w:ascii="Times New Roman" w:hAnsi="Times New Roman" w:cs="Times New Roman"/>
                <w:bCs/>
                <w:color w:val="auto"/>
                <w:kern w:val="2"/>
                <w:sz w:val="24"/>
                <w:szCs w:val="24"/>
                <w:lang w:eastAsia="ar-SA"/>
              </w:rPr>
              <w:t>Министерство имущественных и земельных отношений  Воронежской области</w:t>
            </w:r>
          </w:p>
          <w:p w:rsidR="00B20B5C" w:rsidRPr="00B20B5C" w:rsidRDefault="00B20B5C" w:rsidP="00B20B5C">
            <w:pPr>
              <w:widowControl w:val="0"/>
              <w:suppressAutoHyphens/>
              <w:spacing w:after="0"/>
              <w:ind w:right="-68"/>
              <w:rPr>
                <w:rFonts w:ascii="Times New Roman" w:hAnsi="Times New Roman" w:cs="Times New Roman"/>
                <w:b/>
                <w:bCs/>
                <w:color w:val="auto"/>
                <w:kern w:val="2"/>
                <w:sz w:val="24"/>
                <w:szCs w:val="24"/>
                <w:lang w:eastAsia="ar-SA"/>
              </w:rPr>
            </w:pPr>
          </w:p>
          <w:p w:rsidR="00B20B5C" w:rsidRPr="00B20B5C" w:rsidRDefault="00B20B5C" w:rsidP="00B20B5C">
            <w:pPr>
              <w:spacing w:after="0"/>
              <w:ind w:right="-68"/>
              <w:rPr>
                <w:rFonts w:ascii="Times New Roman" w:hAnsi="Times New Roman" w:cs="Times New Roman"/>
                <w:color w:val="auto"/>
                <w:sz w:val="24"/>
                <w:szCs w:val="24"/>
              </w:rPr>
            </w:pPr>
            <w:smartTag w:uri="urn:schemas-microsoft-com:office:smarttags" w:element="metricconverter">
              <w:smartTagPr>
                <w:attr w:name="ProductID" w:val="394006, г"/>
              </w:smartTagPr>
              <w:r w:rsidRPr="00B20B5C">
                <w:rPr>
                  <w:rFonts w:ascii="Times New Roman" w:hAnsi="Times New Roman" w:cs="Times New Roman"/>
                  <w:color w:val="auto"/>
                  <w:sz w:val="24"/>
                  <w:szCs w:val="24"/>
                </w:rPr>
                <w:t>394006, г</w:t>
              </w:r>
            </w:smartTag>
            <w:r w:rsidRPr="00B20B5C">
              <w:rPr>
                <w:rFonts w:ascii="Times New Roman" w:hAnsi="Times New Roman" w:cs="Times New Roman"/>
                <w:color w:val="auto"/>
                <w:sz w:val="24"/>
                <w:szCs w:val="24"/>
              </w:rPr>
              <w:t>. Воронеж, пл. Ленина, 12</w:t>
            </w:r>
          </w:p>
          <w:p w:rsidR="00B20B5C" w:rsidRPr="00B20B5C" w:rsidRDefault="00B20B5C" w:rsidP="00B20B5C">
            <w:pPr>
              <w:spacing w:after="0"/>
              <w:ind w:right="-68"/>
              <w:rPr>
                <w:rFonts w:ascii="Times New Roman" w:hAnsi="Times New Roman" w:cs="Times New Roman"/>
                <w:color w:val="auto"/>
                <w:sz w:val="24"/>
                <w:szCs w:val="24"/>
              </w:rPr>
            </w:pPr>
            <w:r w:rsidRPr="00B20B5C">
              <w:rPr>
                <w:rFonts w:ascii="Times New Roman" w:hAnsi="Times New Roman" w:cs="Times New Roman"/>
                <w:color w:val="auto"/>
                <w:sz w:val="24"/>
                <w:szCs w:val="24"/>
              </w:rPr>
              <w:t>ИНН/КПП  3666057069/366601001</w:t>
            </w:r>
          </w:p>
          <w:p w:rsidR="00B20B5C" w:rsidRPr="00B20B5C" w:rsidRDefault="00B20B5C" w:rsidP="00B20B5C">
            <w:pPr>
              <w:spacing w:after="0"/>
              <w:ind w:right="-68"/>
              <w:rPr>
                <w:rFonts w:ascii="Times New Roman" w:hAnsi="Times New Roman" w:cs="Times New Roman"/>
                <w:color w:val="auto"/>
                <w:sz w:val="24"/>
                <w:szCs w:val="24"/>
              </w:rPr>
            </w:pPr>
            <w:r w:rsidRPr="00B20B5C">
              <w:rPr>
                <w:rFonts w:ascii="Times New Roman" w:hAnsi="Times New Roman" w:cs="Times New Roman"/>
                <w:color w:val="auto"/>
                <w:sz w:val="24"/>
                <w:szCs w:val="24"/>
              </w:rPr>
              <w:t>ОГРН 1023601570904</w:t>
            </w:r>
          </w:p>
        </w:tc>
        <w:tc>
          <w:tcPr>
            <w:tcW w:w="4820"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Ф.И.О. или наименование арендатора</w:t>
            </w:r>
          </w:p>
          <w:p w:rsidR="00B20B5C" w:rsidRPr="00B20B5C" w:rsidRDefault="00B20B5C" w:rsidP="00B20B5C">
            <w:pP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адрес регистрации арендатора</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ИНН   ___________________</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____________________</w:t>
            </w:r>
          </w:p>
        </w:tc>
      </w:tr>
    </w:tbl>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______________________________                        ______________________________________                </w:t>
      </w:r>
      <w:r w:rsidRPr="00B20B5C">
        <w:rPr>
          <w:rFonts w:ascii="Times New Roman" w:hAnsi="Times New Roman" w:cs="Times New Roman"/>
          <w:color w:val="auto"/>
          <w:sz w:val="24"/>
          <w:szCs w:val="24"/>
          <w:vertAlign w:val="subscript"/>
        </w:rPr>
        <w:t>должность                                                                                                             должность</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       ____________                           ___________________      _____________</w:t>
      </w:r>
    </w:p>
    <w:p w:rsidR="00B20B5C" w:rsidRPr="00B20B5C" w:rsidRDefault="00B20B5C" w:rsidP="00B20B5C">
      <w:pP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подпись                                               Ф.И.О.                                                                                      подпись                                            Ф.И.О.</w:t>
      </w:r>
    </w:p>
    <w:p w:rsidR="00B20B5C" w:rsidRPr="00B20B5C" w:rsidRDefault="00B20B5C" w:rsidP="00B20B5C">
      <w:pPr>
        <w:spacing w:after="0"/>
        <w:jc w:val="left"/>
        <w:rPr>
          <w:rFonts w:ascii="Times New Roman" w:hAnsi="Times New Roman" w:cs="Times New Roman"/>
          <w:b/>
          <w:color w:val="auto"/>
          <w:sz w:val="24"/>
          <w:szCs w:val="24"/>
        </w:rPr>
      </w:pPr>
      <w:r w:rsidRPr="00B20B5C">
        <w:rPr>
          <w:rFonts w:ascii="Times New Roman" w:hAnsi="Times New Roman" w:cs="Times New Roman"/>
          <w:b/>
          <w:color w:val="auto"/>
          <w:sz w:val="24"/>
          <w:szCs w:val="24"/>
        </w:rPr>
        <w:t>М.П.                                                                         М.П.</w:t>
      </w:r>
    </w:p>
    <w:p w:rsidR="00B20B5C" w:rsidRPr="00B20B5C" w:rsidRDefault="00B20B5C" w:rsidP="00B20B5C">
      <w:pPr>
        <w:spacing w:after="0"/>
        <w:jc w:val="right"/>
        <w:rPr>
          <w:rFonts w:ascii="Times New Roman" w:hAnsi="Times New Roman" w:cs="Times New Roman"/>
          <w:color w:val="auto"/>
          <w:sz w:val="22"/>
          <w:szCs w:val="22"/>
        </w:rPr>
      </w:pPr>
      <w:r w:rsidRPr="00B20B5C">
        <w:rPr>
          <w:rFonts w:ascii="Times New Roman" w:hAnsi="Times New Roman" w:cs="Times New Roman"/>
          <w:b/>
          <w:color w:val="auto"/>
          <w:sz w:val="24"/>
          <w:szCs w:val="24"/>
        </w:rPr>
        <w:br w:type="page"/>
      </w:r>
      <w:r w:rsidRPr="00B20B5C">
        <w:rPr>
          <w:rFonts w:ascii="Times New Roman" w:hAnsi="Times New Roman" w:cs="Times New Roman"/>
          <w:color w:val="auto"/>
          <w:sz w:val="22"/>
          <w:szCs w:val="22"/>
        </w:rPr>
        <w:lastRenderedPageBreak/>
        <w:t xml:space="preserve">Приложение 1 к договору аренды нежилого фонда </w:t>
      </w:r>
    </w:p>
    <w:p w:rsidR="00B20B5C" w:rsidRPr="00B20B5C" w:rsidRDefault="00B20B5C" w:rsidP="00B20B5C">
      <w:pPr>
        <w:keepNext/>
        <w:tabs>
          <w:tab w:val="left" w:pos="-142"/>
        </w:tabs>
        <w:suppressAutoHyphens/>
        <w:spacing w:after="0"/>
        <w:ind w:left="5529"/>
        <w:jc w:val="right"/>
        <w:outlineLvl w:val="1"/>
        <w:rPr>
          <w:rFonts w:ascii="Times New Roman" w:hAnsi="Times New Roman" w:cs="Times New Roman"/>
          <w:color w:val="auto"/>
          <w:kern w:val="2"/>
          <w:sz w:val="22"/>
          <w:szCs w:val="22"/>
          <w:lang w:val="x-none" w:eastAsia="ar-SA"/>
        </w:rPr>
      </w:pPr>
      <w:r w:rsidRPr="00B20B5C">
        <w:rPr>
          <w:rFonts w:ascii="Times New Roman" w:hAnsi="Times New Roman" w:cs="Times New Roman"/>
          <w:color w:val="auto"/>
          <w:kern w:val="2"/>
          <w:sz w:val="22"/>
          <w:szCs w:val="22"/>
          <w:lang w:val="x-none" w:eastAsia="ar-SA"/>
        </w:rPr>
        <w:t xml:space="preserve">(нежилого помещения, здания, сооружения) </w:t>
      </w:r>
    </w:p>
    <w:p w:rsidR="00B20B5C" w:rsidRPr="00B20B5C" w:rsidRDefault="00B20B5C" w:rsidP="00B20B5C">
      <w:pPr>
        <w:keepNext/>
        <w:tabs>
          <w:tab w:val="left" w:pos="-142"/>
        </w:tabs>
        <w:suppressAutoHyphens/>
        <w:spacing w:after="0"/>
        <w:ind w:left="5529"/>
        <w:jc w:val="right"/>
        <w:outlineLvl w:val="1"/>
        <w:rPr>
          <w:rFonts w:ascii="Times New Roman" w:hAnsi="Times New Roman" w:cs="Times New Roman"/>
          <w:color w:val="auto"/>
          <w:kern w:val="2"/>
          <w:sz w:val="22"/>
          <w:szCs w:val="22"/>
          <w:lang w:val="x-none" w:eastAsia="ar-SA"/>
        </w:rPr>
      </w:pPr>
      <w:r w:rsidRPr="00B20B5C">
        <w:rPr>
          <w:rFonts w:ascii="Times New Roman" w:hAnsi="Times New Roman" w:cs="Times New Roman"/>
          <w:color w:val="auto"/>
          <w:kern w:val="2"/>
          <w:sz w:val="22"/>
          <w:szCs w:val="22"/>
          <w:lang w:val="x-none" w:eastAsia="ar-SA"/>
        </w:rPr>
        <w:t>от ________________г. № __________</w:t>
      </w:r>
    </w:p>
    <w:p w:rsidR="00B20B5C" w:rsidRPr="00B20B5C" w:rsidRDefault="00B20B5C" w:rsidP="00B20B5C">
      <w:pPr>
        <w:spacing w:after="0"/>
        <w:jc w:val="left"/>
        <w:rPr>
          <w:rFonts w:ascii="Times New Roman" w:hAnsi="Times New Roman" w:cs="Times New Roman"/>
          <w:b/>
          <w:color w:val="auto"/>
          <w:sz w:val="24"/>
          <w:szCs w:val="24"/>
        </w:rPr>
      </w:pPr>
    </w:p>
    <w:p w:rsidR="00B20B5C" w:rsidRPr="00B20B5C" w:rsidRDefault="00B20B5C" w:rsidP="00B20B5C">
      <w:pPr>
        <w:spacing w:after="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АКТ ПРИЕМА-ПЕРЕДАЧИ</w:t>
      </w:r>
    </w:p>
    <w:p w:rsidR="00B20B5C" w:rsidRPr="00B20B5C" w:rsidRDefault="00B20B5C" w:rsidP="00B20B5C">
      <w:pPr>
        <w:spacing w:after="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к договору аренды нежилого фонда (нежилого помещения, здания, сооружения)</w:t>
      </w:r>
    </w:p>
    <w:p w:rsidR="00B20B5C" w:rsidRPr="00B20B5C" w:rsidRDefault="00B20B5C" w:rsidP="00B20B5C">
      <w:pPr>
        <w:spacing w:after="0"/>
        <w:jc w:val="center"/>
        <w:rPr>
          <w:rFonts w:ascii="Times New Roman" w:eastAsia="SimSun" w:hAnsi="Times New Roman" w:cs="Times New Roman"/>
          <w:color w:val="auto"/>
          <w:sz w:val="24"/>
          <w:szCs w:val="24"/>
          <w:lang w:eastAsia="zh-CN"/>
        </w:rPr>
      </w:pPr>
      <w:r w:rsidRPr="00B20B5C">
        <w:rPr>
          <w:rFonts w:ascii="Times New Roman" w:eastAsia="SimSun" w:hAnsi="Times New Roman" w:cs="Times New Roman"/>
          <w:color w:val="auto"/>
          <w:sz w:val="24"/>
          <w:szCs w:val="24"/>
          <w:lang w:eastAsia="zh-CN"/>
        </w:rPr>
        <w:t>№ _________ от ___.__________20___ года</w:t>
      </w:r>
    </w:p>
    <w:p w:rsidR="00B20B5C" w:rsidRPr="00B20B5C" w:rsidRDefault="00B20B5C" w:rsidP="00B20B5C">
      <w:pPr>
        <w:spacing w:after="0"/>
        <w:jc w:val="left"/>
        <w:rPr>
          <w:rFonts w:ascii="Times New Roman" w:hAnsi="Times New Roman" w:cs="Times New Roman"/>
          <w:color w:val="auto"/>
          <w:sz w:val="24"/>
          <w:szCs w:val="24"/>
          <w:lang w:val="x-none" w:eastAsia="x-none"/>
        </w:rPr>
      </w:pPr>
    </w:p>
    <w:tbl>
      <w:tblPr>
        <w:tblW w:w="0" w:type="auto"/>
        <w:tblLook w:val="04A0" w:firstRow="1" w:lastRow="0" w:firstColumn="1" w:lastColumn="0" w:noHBand="0" w:noVBand="1"/>
      </w:tblPr>
      <w:tblGrid>
        <w:gridCol w:w="4772"/>
        <w:gridCol w:w="4798"/>
      </w:tblGrid>
      <w:tr w:rsidR="00B20B5C" w:rsidRPr="00B20B5C" w:rsidTr="00607A2B">
        <w:tc>
          <w:tcPr>
            <w:tcW w:w="4926"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г. Воронеж</w:t>
            </w:r>
          </w:p>
        </w:tc>
        <w:tc>
          <w:tcPr>
            <w:tcW w:w="4926"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«___» _____________ 20____года</w:t>
            </w:r>
          </w:p>
        </w:tc>
      </w:tr>
    </w:tbl>
    <w:p w:rsidR="00B20B5C" w:rsidRPr="00B20B5C" w:rsidRDefault="00B20B5C" w:rsidP="00B20B5C">
      <w:pPr>
        <w:tabs>
          <w:tab w:val="left" w:pos="284"/>
        </w:tabs>
        <w:spacing w:after="0"/>
        <w:ind w:firstLine="709"/>
        <w:rPr>
          <w:rFonts w:ascii="Times New Roman" w:hAnsi="Times New Roman" w:cs="Times New Roman"/>
          <w:color w:val="auto"/>
          <w:sz w:val="24"/>
          <w:szCs w:val="24"/>
        </w:rPr>
      </w:pPr>
    </w:p>
    <w:p w:rsidR="00B20B5C" w:rsidRPr="00B20B5C" w:rsidRDefault="00B20B5C" w:rsidP="00B20B5C">
      <w:pPr>
        <w:tabs>
          <w:tab w:val="left" w:pos="284"/>
        </w:tabs>
        <w:spacing w:after="0"/>
        <w:ind w:firstLine="709"/>
        <w:rPr>
          <w:rFonts w:ascii="Times New Roman" w:hAnsi="Times New Roman" w:cs="Times New Roman"/>
          <w:color w:val="auto"/>
          <w:spacing w:val="1"/>
          <w:sz w:val="24"/>
          <w:szCs w:val="24"/>
        </w:rPr>
      </w:pPr>
      <w:r w:rsidRPr="00B20B5C">
        <w:rPr>
          <w:rFonts w:ascii="Times New Roman" w:hAnsi="Times New Roman" w:cs="Times New Roman"/>
          <w:color w:val="auto"/>
          <w:sz w:val="24"/>
          <w:szCs w:val="24"/>
        </w:rPr>
        <w:t>Министерство имущественных и земельных отношений Воронежской области (далее – министерство), именуем</w:t>
      </w:r>
      <w:r w:rsidR="003A4C78">
        <w:rPr>
          <w:rFonts w:ascii="Times New Roman" w:hAnsi="Times New Roman" w:cs="Times New Roman"/>
          <w:color w:val="auto"/>
          <w:sz w:val="24"/>
          <w:szCs w:val="24"/>
        </w:rPr>
        <w:t>ое</w:t>
      </w:r>
      <w:r w:rsidRPr="00B20B5C">
        <w:rPr>
          <w:rFonts w:ascii="Times New Roman" w:hAnsi="Times New Roman" w:cs="Times New Roman"/>
          <w:color w:val="auto"/>
          <w:sz w:val="24"/>
          <w:szCs w:val="24"/>
        </w:rPr>
        <w:t xml:space="preserve"> в дальнейшем «Арендодатель», в лице _________________________________, действующего на основании _________________________________________________________, с одной стороны, сдает, а </w:t>
      </w:r>
      <w:r w:rsidRPr="00B20B5C">
        <w:rPr>
          <w:rFonts w:ascii="Times New Roman" w:eastAsia="SimSun" w:hAnsi="Times New Roman" w:cs="Times New Roman"/>
          <w:color w:val="auto"/>
          <w:sz w:val="24"/>
          <w:szCs w:val="24"/>
          <w:lang w:eastAsia="zh-CN"/>
        </w:rPr>
        <w:t xml:space="preserve">_______________________________________, именуемое в дальнейшем «Арендатор», в лице __________________________________________, действующего на основании ______________________________________, с другой стороны, </w:t>
      </w:r>
      <w:r w:rsidRPr="00B20B5C">
        <w:rPr>
          <w:rFonts w:ascii="Times New Roman" w:hAnsi="Times New Roman" w:cs="Times New Roman"/>
          <w:color w:val="auto"/>
          <w:sz w:val="24"/>
          <w:szCs w:val="24"/>
        </w:rPr>
        <w:t>а при совместном упоминании именуемые «Стороны»,</w:t>
      </w:r>
      <w:r w:rsidRPr="00B20B5C">
        <w:rPr>
          <w:rFonts w:ascii="Times New Roman" w:eastAsia="SimSun" w:hAnsi="Times New Roman" w:cs="Times New Roman"/>
          <w:color w:val="auto"/>
          <w:sz w:val="24"/>
          <w:szCs w:val="24"/>
          <w:lang w:eastAsia="zh-CN"/>
        </w:rPr>
        <w:t xml:space="preserve"> принимает </w:t>
      </w:r>
      <w:r w:rsidRPr="00B20B5C">
        <w:rPr>
          <w:rFonts w:ascii="Times New Roman" w:hAnsi="Times New Roman" w:cs="Times New Roman"/>
          <w:color w:val="auto"/>
          <w:sz w:val="24"/>
          <w:szCs w:val="24"/>
        </w:rPr>
        <w:t>_______________________</w:t>
      </w:r>
      <w:r w:rsidRPr="00B20B5C">
        <w:rPr>
          <w:rFonts w:ascii="Times New Roman" w:hAnsi="Times New Roman" w:cs="Times New Roman"/>
          <w:color w:val="auto"/>
          <w:spacing w:val="1"/>
          <w:sz w:val="24"/>
          <w:szCs w:val="24"/>
        </w:rPr>
        <w:t xml:space="preserve"> по адресу: ______________________________________________.</w:t>
      </w:r>
    </w:p>
    <w:p w:rsidR="00B20B5C" w:rsidRPr="00B20B5C" w:rsidRDefault="00B20B5C" w:rsidP="00B20B5C">
      <w:pPr>
        <w:tabs>
          <w:tab w:val="left" w:pos="284"/>
        </w:tabs>
        <w:spacing w:after="0"/>
        <w:ind w:firstLine="709"/>
        <w:rPr>
          <w:rFonts w:ascii="Times New Roman" w:hAnsi="Times New Roman" w:cs="Times New Roman"/>
          <w:color w:val="auto"/>
          <w:sz w:val="24"/>
          <w:szCs w:val="24"/>
        </w:rPr>
      </w:pPr>
      <w:r w:rsidRPr="00B20B5C">
        <w:rPr>
          <w:rFonts w:ascii="Times New Roman" w:hAnsi="Times New Roman" w:cs="Times New Roman"/>
          <w:color w:val="auto"/>
          <w:sz w:val="24"/>
          <w:szCs w:val="24"/>
        </w:rPr>
        <w:t>1. Технические характеристики помещения:</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а) тип здания:  </w:t>
      </w:r>
      <w:r w:rsidRPr="00B20B5C">
        <w:rPr>
          <w:rFonts w:ascii="Times New Roman" w:hAnsi="Times New Roman" w:cs="Times New Roman"/>
          <w:color w:val="auto"/>
          <w:sz w:val="24"/>
          <w:szCs w:val="24"/>
          <w:u w:val="single"/>
          <w:lang w:val="x-none" w:eastAsia="x-none"/>
        </w:rPr>
        <w:t xml:space="preserve"> ___________</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б) качество стройматериалов капитальных стен здания:  </w:t>
      </w:r>
      <w:r w:rsidRPr="00B20B5C">
        <w:rPr>
          <w:rFonts w:ascii="Times New Roman" w:hAnsi="Times New Roman" w:cs="Times New Roman"/>
          <w:color w:val="auto"/>
          <w:sz w:val="24"/>
          <w:szCs w:val="24"/>
          <w:u w:val="single"/>
          <w:lang w:val="x-none" w:eastAsia="x-none"/>
        </w:rPr>
        <w:t>_______________.</w:t>
      </w:r>
    </w:p>
    <w:p w:rsidR="00B20B5C" w:rsidRPr="00B20B5C" w:rsidRDefault="00B20B5C" w:rsidP="00B20B5C">
      <w:pPr>
        <w:spacing w:after="0"/>
        <w:ind w:firstLine="708"/>
        <w:jc w:val="left"/>
        <w:rPr>
          <w:rFonts w:ascii="Times New Roman" w:hAnsi="Times New Roman" w:cs="Times New Roman"/>
          <w:b/>
          <w:color w:val="auto"/>
          <w:sz w:val="24"/>
          <w:szCs w:val="24"/>
          <w:lang w:val="x-none" w:eastAsia="x-none"/>
        </w:rPr>
      </w:pPr>
      <w:r w:rsidRPr="00B20B5C">
        <w:rPr>
          <w:rFonts w:ascii="Times New Roman" w:hAnsi="Times New Roman" w:cs="Times New Roman"/>
          <w:color w:val="auto"/>
          <w:sz w:val="24"/>
          <w:szCs w:val="24"/>
          <w:lang w:val="x-none" w:eastAsia="x-none"/>
        </w:rPr>
        <w:t xml:space="preserve">В) качество помещения: </w:t>
      </w:r>
      <w:r w:rsidRPr="00B20B5C">
        <w:rPr>
          <w:rFonts w:ascii="Times New Roman" w:hAnsi="Times New Roman" w:cs="Times New Roman"/>
          <w:color w:val="auto"/>
          <w:sz w:val="24"/>
          <w:szCs w:val="24"/>
          <w:u w:val="single"/>
          <w:lang w:val="x-none" w:eastAsia="x-none"/>
        </w:rPr>
        <w:t>____________________________________________.</w:t>
      </w:r>
    </w:p>
    <w:p w:rsidR="00B20B5C" w:rsidRPr="00B20B5C" w:rsidRDefault="00B20B5C" w:rsidP="00B20B5C">
      <w:pPr>
        <w:spacing w:after="0"/>
        <w:ind w:firstLine="708"/>
        <w:jc w:val="left"/>
        <w:rPr>
          <w:rFonts w:ascii="Times New Roman" w:hAnsi="Times New Roman" w:cs="Times New Roman"/>
          <w:color w:val="auto"/>
          <w:sz w:val="24"/>
          <w:szCs w:val="24"/>
          <w:u w:val="single"/>
          <w:lang w:val="x-none" w:eastAsia="x-none"/>
        </w:rPr>
      </w:pPr>
      <w:r w:rsidRPr="00B20B5C">
        <w:rPr>
          <w:rFonts w:ascii="Times New Roman" w:hAnsi="Times New Roman" w:cs="Times New Roman"/>
          <w:color w:val="auto"/>
          <w:sz w:val="24"/>
          <w:szCs w:val="24"/>
          <w:lang w:val="x-none" w:eastAsia="x-none"/>
        </w:rPr>
        <w:t xml:space="preserve">Г) техническое обустройство наличие:  </w:t>
      </w:r>
      <w:r w:rsidRPr="00B20B5C">
        <w:rPr>
          <w:rFonts w:ascii="Times New Roman" w:hAnsi="Times New Roman" w:cs="Times New Roman"/>
          <w:color w:val="auto"/>
          <w:sz w:val="24"/>
          <w:szCs w:val="24"/>
          <w:u w:val="single"/>
          <w:lang w:val="x-none" w:eastAsia="x-none"/>
        </w:rPr>
        <w:t>_______________________________.</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 2. Качество и техническое состояние помещений условиям названного договора соответствует. </w:t>
      </w:r>
    </w:p>
    <w:p w:rsidR="00B20B5C" w:rsidRPr="00B20B5C" w:rsidRDefault="00B20B5C" w:rsidP="00B20B5C">
      <w:pPr>
        <w:spacing w:after="0"/>
        <w:ind w:firstLine="709"/>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3. Во всем остальном, что не урегулировано настоящим актом, стороны руководствуются действующим гражданским законодательством и условиями Договора.</w:t>
      </w:r>
    </w:p>
    <w:p w:rsidR="00B20B5C" w:rsidRPr="00B20B5C" w:rsidRDefault="00B20B5C" w:rsidP="00B20B5C">
      <w:pPr>
        <w:spacing w:after="0"/>
        <w:ind w:firstLine="709"/>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4. Настоящий акт приема-передачи составлен в двух экземплярах, имеющих равную юридическую силу: один экземпляр – АРЕНДАТОРУ, один экземпляр –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w:t>
      </w:r>
    </w:p>
    <w:p w:rsidR="00B20B5C" w:rsidRPr="00B20B5C" w:rsidRDefault="00B20B5C" w:rsidP="00B20B5C">
      <w:pPr>
        <w:spacing w:after="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Реквизиты Сторон</w:t>
      </w:r>
    </w:p>
    <w:p w:rsidR="00B20B5C" w:rsidRPr="00B20B5C" w:rsidRDefault="00B20B5C" w:rsidP="00B20B5C">
      <w:pPr>
        <w:spacing w:after="0"/>
        <w:jc w:val="center"/>
        <w:rPr>
          <w:rFonts w:ascii="Times New Roman" w:hAnsi="Times New Roman" w:cs="Times New Roman"/>
          <w:color w:val="auto"/>
          <w:sz w:val="24"/>
          <w:szCs w:val="24"/>
        </w:rPr>
      </w:pPr>
    </w:p>
    <w:tbl>
      <w:tblPr>
        <w:tblW w:w="9465" w:type="dxa"/>
        <w:tblLayout w:type="fixed"/>
        <w:tblLook w:val="04A0" w:firstRow="1" w:lastRow="0" w:firstColumn="1" w:lastColumn="0" w:noHBand="0" w:noVBand="1"/>
      </w:tblPr>
      <w:tblGrid>
        <w:gridCol w:w="4251"/>
        <w:gridCol w:w="397"/>
        <w:gridCol w:w="4817"/>
      </w:tblGrid>
      <w:tr w:rsidR="00B20B5C" w:rsidRPr="00B20B5C" w:rsidTr="00607A2B">
        <w:trPr>
          <w:trHeight w:val="397"/>
        </w:trPr>
        <w:tc>
          <w:tcPr>
            <w:tcW w:w="4252" w:type="dxa"/>
            <w:hideMark/>
          </w:tcPr>
          <w:p w:rsidR="00B20B5C" w:rsidRPr="00B20B5C" w:rsidRDefault="00B20B5C" w:rsidP="00B20B5C">
            <w:pPr>
              <w:spacing w:after="12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Арендодатель:</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hideMark/>
          </w:tcPr>
          <w:p w:rsidR="00B20B5C" w:rsidRPr="00B20B5C" w:rsidRDefault="00B20B5C" w:rsidP="00B20B5C">
            <w:pPr>
              <w:spacing w:after="12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Арендатор:</w:t>
            </w:r>
          </w:p>
        </w:tc>
      </w:tr>
      <w:tr w:rsidR="00B20B5C" w:rsidRPr="00B20B5C" w:rsidTr="00607A2B">
        <w:trPr>
          <w:trHeight w:val="884"/>
        </w:trPr>
        <w:tc>
          <w:tcPr>
            <w:tcW w:w="4252" w:type="dxa"/>
            <w:hideMark/>
          </w:tcPr>
          <w:p w:rsidR="00B20B5C" w:rsidRPr="00B20B5C" w:rsidRDefault="00B20B5C" w:rsidP="00B20B5C">
            <w:pPr>
              <w:spacing w:after="12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Министерство имущественных и земельных отношений Воронежской области</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120"/>
              <w:jc w:val="left"/>
              <w:rPr>
                <w:rFonts w:ascii="Times New Roman" w:hAnsi="Times New Roman" w:cs="Times New Roman"/>
                <w:color w:val="auto"/>
                <w:sz w:val="24"/>
                <w:szCs w:val="24"/>
              </w:rPr>
            </w:pPr>
          </w:p>
        </w:tc>
      </w:tr>
      <w:tr w:rsidR="00B20B5C" w:rsidRPr="00B20B5C" w:rsidTr="00607A2B">
        <w:trPr>
          <w:trHeight w:val="1167"/>
        </w:trPr>
        <w:tc>
          <w:tcPr>
            <w:tcW w:w="4252"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394006, г. Воронеж, пл. Ленина , 12</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ИНН 3666057069</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1023601570904</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tabs>
                <w:tab w:val="left" w:pos="4604"/>
              </w:tabs>
              <w:spacing w:after="0"/>
              <w:ind w:right="-209"/>
              <w:jc w:val="left"/>
              <w:rPr>
                <w:rFonts w:ascii="Times New Roman" w:eastAsia="SimSun" w:hAnsi="Times New Roman" w:cs="Times New Roman"/>
                <w:color w:val="auto"/>
                <w:sz w:val="24"/>
                <w:szCs w:val="24"/>
                <w:lang w:eastAsia="zh-CN"/>
              </w:rPr>
            </w:pPr>
          </w:p>
          <w:p w:rsidR="00B20B5C" w:rsidRPr="00B20B5C" w:rsidRDefault="00B20B5C" w:rsidP="00B20B5C">
            <w:pPr>
              <w:spacing w:after="0"/>
              <w:ind w:right="1700"/>
              <w:jc w:val="left"/>
              <w:rPr>
                <w:rFonts w:ascii="Times New Roman" w:eastAsia="SimSun" w:hAnsi="Times New Roman" w:cs="Times New Roman"/>
                <w:color w:val="auto"/>
                <w:sz w:val="24"/>
                <w:szCs w:val="24"/>
                <w:lang w:eastAsia="zh-CN"/>
              </w:rPr>
            </w:pPr>
            <w:r w:rsidRPr="00B20B5C">
              <w:rPr>
                <w:rFonts w:ascii="Times New Roman" w:eastAsia="SimSun" w:hAnsi="Times New Roman" w:cs="Times New Roman"/>
                <w:color w:val="auto"/>
                <w:sz w:val="24"/>
                <w:szCs w:val="24"/>
                <w:lang w:eastAsia="zh-CN"/>
              </w:rPr>
              <w:t>ИНН ___________________</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__________________</w:t>
            </w:r>
          </w:p>
          <w:p w:rsidR="00B20B5C" w:rsidRPr="00B20B5C" w:rsidRDefault="00B20B5C" w:rsidP="00B20B5C">
            <w:pPr>
              <w:spacing w:after="120"/>
              <w:jc w:val="left"/>
              <w:rPr>
                <w:rFonts w:ascii="Times New Roman" w:hAnsi="Times New Roman" w:cs="Times New Roman"/>
                <w:color w:val="auto"/>
                <w:sz w:val="24"/>
                <w:szCs w:val="24"/>
              </w:rPr>
            </w:pPr>
          </w:p>
        </w:tc>
      </w:tr>
      <w:tr w:rsidR="00B20B5C" w:rsidRPr="00B20B5C" w:rsidTr="00607A2B">
        <w:trPr>
          <w:trHeight w:val="397"/>
        </w:trPr>
        <w:tc>
          <w:tcPr>
            <w:tcW w:w="4252"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________________Фамилия, инициалы</w:t>
            </w:r>
          </w:p>
          <w:p w:rsidR="00B20B5C" w:rsidRPr="00B20B5C" w:rsidRDefault="00B20B5C" w:rsidP="00B20B5C">
            <w:pPr>
              <w:spacing w:after="0"/>
              <w:jc w:val="left"/>
              <w:rPr>
                <w:rFonts w:ascii="Times New Roman" w:hAnsi="Times New Roman" w:cs="Times New Roman"/>
                <w:color w:val="auto"/>
              </w:rPr>
            </w:pPr>
            <w:r w:rsidRPr="00B20B5C">
              <w:rPr>
                <w:rFonts w:ascii="Times New Roman" w:hAnsi="Times New Roman" w:cs="Times New Roman"/>
                <w:color w:val="auto"/>
              </w:rPr>
              <w:t>М.П.</w:t>
            </w:r>
          </w:p>
        </w:tc>
        <w:tc>
          <w:tcPr>
            <w:tcW w:w="397" w:type="dxa"/>
          </w:tcPr>
          <w:p w:rsidR="00B20B5C" w:rsidRPr="00B20B5C" w:rsidRDefault="00B20B5C" w:rsidP="00B20B5C">
            <w:pPr>
              <w:spacing w:after="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 Фамилия, инициалы</w:t>
            </w:r>
          </w:p>
          <w:p w:rsidR="00B20B5C" w:rsidRPr="00B20B5C" w:rsidRDefault="00B20B5C" w:rsidP="00B20B5C">
            <w:pPr>
              <w:spacing w:after="0"/>
              <w:jc w:val="left"/>
              <w:rPr>
                <w:rFonts w:ascii="Times New Roman" w:hAnsi="Times New Roman" w:cs="Times New Roman"/>
                <w:color w:val="auto"/>
              </w:rPr>
            </w:pPr>
            <w:r w:rsidRPr="00B20B5C">
              <w:rPr>
                <w:rFonts w:ascii="Times New Roman" w:hAnsi="Times New Roman" w:cs="Times New Roman"/>
                <w:color w:val="auto"/>
              </w:rPr>
              <w:t>М.П.</w:t>
            </w:r>
          </w:p>
        </w:tc>
      </w:tr>
    </w:tbl>
    <w:p w:rsidR="00B20B5C" w:rsidRPr="00B20B5C" w:rsidRDefault="00B20B5C" w:rsidP="00B20B5C">
      <w:pPr>
        <w:spacing w:after="0"/>
        <w:jc w:val="left"/>
        <w:rPr>
          <w:rFonts w:ascii="Times New Roman" w:hAnsi="Times New Roman" w:cs="Times New Roman"/>
          <w:color w:val="auto"/>
          <w:sz w:val="24"/>
          <w:szCs w:val="24"/>
        </w:rPr>
      </w:pPr>
    </w:p>
    <w:p w:rsidR="00B20B5C" w:rsidRPr="00B20B5C" w:rsidRDefault="00B20B5C" w:rsidP="00607A2B">
      <w:pPr>
        <w:spacing w:after="0"/>
        <w:ind w:left="2124" w:firstLine="708"/>
        <w:jc w:val="left"/>
        <w:rPr>
          <w:rFonts w:ascii="Times New Roman" w:hAnsi="Times New Roman" w:cs="Times New Roman"/>
          <w:b/>
          <w:color w:val="auto"/>
          <w:sz w:val="22"/>
          <w:szCs w:val="22"/>
        </w:rPr>
      </w:pPr>
      <w:r w:rsidRPr="00B20B5C">
        <w:rPr>
          <w:rFonts w:ascii="Times New Roman" w:hAnsi="Times New Roman" w:cs="Times New Roman"/>
          <w:color w:val="auto"/>
          <w:sz w:val="24"/>
          <w:szCs w:val="24"/>
        </w:rPr>
        <w:br w:type="page"/>
      </w:r>
    </w:p>
    <w:p w:rsidR="00B20B5C" w:rsidRPr="00B20B5C" w:rsidRDefault="00B20B5C" w:rsidP="00B20B5C">
      <w:pPr>
        <w:spacing w:after="0"/>
        <w:jc w:val="center"/>
        <w:rPr>
          <w:rFonts w:ascii="Times New Roman" w:hAnsi="Times New Roman" w:cs="Times New Roman"/>
          <w:b/>
          <w:color w:val="auto"/>
          <w:sz w:val="22"/>
          <w:szCs w:val="22"/>
        </w:rPr>
      </w:pPr>
    </w:p>
    <w:p w:rsidR="00B20B5C" w:rsidRPr="00B20B5C" w:rsidRDefault="00B20B5C" w:rsidP="00B20B5C">
      <w:pPr>
        <w:spacing w:after="0"/>
        <w:jc w:val="center"/>
        <w:rPr>
          <w:rFonts w:ascii="Times New Roman" w:hAnsi="Times New Roman" w:cs="Times New Roman"/>
          <w:b/>
          <w:color w:val="auto"/>
          <w:sz w:val="22"/>
          <w:szCs w:val="22"/>
        </w:rPr>
      </w:pPr>
      <w:r w:rsidRPr="00B20B5C">
        <w:rPr>
          <w:rFonts w:ascii="Times New Roman" w:hAnsi="Times New Roman" w:cs="Times New Roman"/>
          <w:b/>
          <w:color w:val="auto"/>
          <w:sz w:val="22"/>
          <w:szCs w:val="22"/>
        </w:rPr>
        <w:t xml:space="preserve">ДОГОВОР АРЕНДЫ НЕЖИЛОГО ФОНДА </w:t>
      </w:r>
    </w:p>
    <w:p w:rsidR="00B20B5C" w:rsidRPr="00B20B5C" w:rsidRDefault="00B20B5C" w:rsidP="00B20B5C">
      <w:pPr>
        <w:spacing w:after="0"/>
        <w:jc w:val="center"/>
        <w:rPr>
          <w:rFonts w:ascii="Times New Roman" w:hAnsi="Times New Roman" w:cs="Times New Roman"/>
          <w:b/>
          <w:color w:val="auto"/>
          <w:sz w:val="22"/>
          <w:szCs w:val="22"/>
        </w:rPr>
      </w:pPr>
      <w:r w:rsidRPr="00B20B5C">
        <w:rPr>
          <w:rFonts w:ascii="Times New Roman" w:hAnsi="Times New Roman" w:cs="Times New Roman"/>
          <w:b/>
          <w:color w:val="auto"/>
          <w:sz w:val="22"/>
          <w:szCs w:val="22"/>
        </w:rPr>
        <w:t>(НЕЖИЛОГО ПОМЕЩЕНИЯ, ЗДАНИЯ, СООРУЖЕНИЯ) ПО ЛОТУ № 4</w:t>
      </w:r>
    </w:p>
    <w:p w:rsidR="00B20B5C" w:rsidRPr="00B20B5C" w:rsidRDefault="00B20B5C" w:rsidP="00B20B5C">
      <w:pPr>
        <w:spacing w:after="0"/>
        <w:jc w:val="center"/>
        <w:rPr>
          <w:rFonts w:ascii="Times New Roman" w:hAnsi="Times New Roman" w:cs="Times New Roman"/>
          <w:b/>
          <w:color w:val="auto"/>
          <w:sz w:val="22"/>
          <w:szCs w:val="22"/>
        </w:rPr>
      </w:pPr>
    </w:p>
    <w:p w:rsidR="00B20B5C" w:rsidRPr="00B20B5C" w:rsidRDefault="00B20B5C" w:rsidP="00B20B5C">
      <w:pPr>
        <w:spacing w:after="0"/>
        <w:jc w:val="left"/>
        <w:rPr>
          <w:rFonts w:ascii="Times New Roman" w:hAnsi="Times New Roman" w:cs="Times New Roman"/>
          <w:color w:val="auto"/>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город Воронеж                                                                               </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№___________________                            </w:t>
      </w:r>
      <w:r w:rsidR="007C2AD0">
        <w:rPr>
          <w:rFonts w:ascii="Times New Roman" w:hAnsi="Times New Roman" w:cs="Times New Roman"/>
          <w:color w:val="auto"/>
          <w:sz w:val="24"/>
          <w:szCs w:val="24"/>
          <w:lang w:val="x-none" w:eastAsia="x-none"/>
        </w:rPr>
        <w:t xml:space="preserve">                           </w:t>
      </w:r>
      <w:r w:rsidRPr="00B20B5C">
        <w:rPr>
          <w:rFonts w:ascii="Times New Roman" w:hAnsi="Times New Roman" w:cs="Times New Roman"/>
          <w:color w:val="auto"/>
          <w:sz w:val="24"/>
          <w:szCs w:val="24"/>
          <w:lang w:val="x-none" w:eastAsia="x-none"/>
        </w:rPr>
        <w:t xml:space="preserve">   «____»____________ 20___ года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p>
    <w:p w:rsidR="00B20B5C" w:rsidRPr="00B20B5C" w:rsidRDefault="00B20B5C" w:rsidP="00B20B5C">
      <w:pPr>
        <w:spacing w:after="0"/>
        <w:ind w:firstLine="720"/>
        <w:rPr>
          <w:rFonts w:ascii="Times New Roman" w:hAnsi="Times New Roman" w:cs="Times New Roman"/>
          <w:b/>
          <w:color w:val="auto"/>
          <w:sz w:val="24"/>
          <w:szCs w:val="24"/>
        </w:rPr>
      </w:pPr>
      <w:r w:rsidRPr="00B20B5C">
        <w:rPr>
          <w:rFonts w:ascii="Times New Roman" w:hAnsi="Times New Roman" w:cs="Times New Roman"/>
          <w:b/>
          <w:color w:val="auto"/>
          <w:sz w:val="24"/>
          <w:szCs w:val="24"/>
        </w:rPr>
        <w:t xml:space="preserve">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b/>
          <w:color w:val="auto"/>
          <w:sz w:val="24"/>
          <w:szCs w:val="24"/>
        </w:rPr>
        <w:t>Министерство имущественных и земельных отношений Воронежской области</w:t>
      </w:r>
      <w:r w:rsidRPr="00B20B5C">
        <w:rPr>
          <w:rFonts w:ascii="Times New Roman" w:hAnsi="Times New Roman" w:cs="Times New Roman"/>
          <w:color w:val="auto"/>
          <w:sz w:val="24"/>
          <w:szCs w:val="24"/>
        </w:rPr>
        <w:t>, именуем</w:t>
      </w:r>
      <w:r w:rsidR="005D30FF">
        <w:rPr>
          <w:rFonts w:ascii="Times New Roman" w:hAnsi="Times New Roman" w:cs="Times New Roman"/>
          <w:color w:val="auto"/>
          <w:sz w:val="24"/>
          <w:szCs w:val="24"/>
        </w:rPr>
        <w:t>ое</w:t>
      </w:r>
      <w:r w:rsidRPr="00B20B5C">
        <w:rPr>
          <w:rFonts w:ascii="Times New Roman" w:hAnsi="Times New Roman" w:cs="Times New Roman"/>
          <w:color w:val="auto"/>
          <w:sz w:val="24"/>
          <w:szCs w:val="24"/>
        </w:rPr>
        <w:t xml:space="preserve"> в дальнейшем </w:t>
      </w:r>
      <w:r w:rsidRPr="00B20B5C">
        <w:rPr>
          <w:rFonts w:ascii="Times New Roman" w:hAnsi="Times New Roman" w:cs="Times New Roman"/>
          <w:b/>
          <w:color w:val="auto"/>
          <w:sz w:val="24"/>
          <w:szCs w:val="24"/>
        </w:rPr>
        <w:t>«Арендодатель»</w:t>
      </w:r>
      <w:r w:rsidRPr="00B20B5C">
        <w:rPr>
          <w:rFonts w:ascii="Times New Roman" w:hAnsi="Times New Roman" w:cs="Times New Roman"/>
          <w:color w:val="auto"/>
          <w:sz w:val="24"/>
          <w:szCs w:val="24"/>
        </w:rPr>
        <w:t xml:space="preserve">, в лице ______________________________________________, действующего на основании ________________________________________________________ с одной стороны, и </w:t>
      </w:r>
      <w:r w:rsidRPr="00B20B5C">
        <w:rPr>
          <w:rFonts w:ascii="Times New Roman" w:hAnsi="Times New Roman" w:cs="Times New Roman"/>
          <w:b/>
          <w:color w:val="auto"/>
          <w:sz w:val="24"/>
          <w:szCs w:val="24"/>
        </w:rPr>
        <w:t>__________________________________________</w:t>
      </w:r>
      <w:r w:rsidRPr="00B20B5C">
        <w:rPr>
          <w:rFonts w:ascii="Times New Roman" w:hAnsi="Times New Roman" w:cs="Times New Roman"/>
          <w:color w:val="auto"/>
          <w:sz w:val="24"/>
          <w:szCs w:val="24"/>
        </w:rPr>
        <w:t xml:space="preserve"> именуемое в дальнейшем </w:t>
      </w:r>
      <w:r w:rsidRPr="00B20B5C">
        <w:rPr>
          <w:rFonts w:ascii="Times New Roman" w:hAnsi="Times New Roman" w:cs="Times New Roman"/>
          <w:b/>
          <w:color w:val="auto"/>
          <w:sz w:val="24"/>
          <w:szCs w:val="24"/>
        </w:rPr>
        <w:t>«Арендатор»</w:t>
      </w:r>
      <w:r w:rsidRPr="00B20B5C">
        <w:rPr>
          <w:rFonts w:ascii="Times New Roman" w:hAnsi="Times New Roman" w:cs="Times New Roman"/>
          <w:color w:val="auto"/>
          <w:sz w:val="24"/>
          <w:szCs w:val="24"/>
        </w:rPr>
        <w:t>, в лице</w:t>
      </w:r>
      <w:r w:rsidRPr="00B20B5C">
        <w:rPr>
          <w:rFonts w:ascii="Times New Roman" w:hAnsi="Times New Roman" w:cs="Times New Roman"/>
          <w:b/>
          <w:color w:val="auto"/>
          <w:sz w:val="24"/>
          <w:szCs w:val="24"/>
        </w:rPr>
        <w:t xml:space="preserve">  _____________________, </w:t>
      </w:r>
      <w:r w:rsidRPr="00B20B5C">
        <w:rPr>
          <w:rFonts w:ascii="Times New Roman" w:hAnsi="Times New Roman" w:cs="Times New Roman"/>
          <w:color w:val="auto"/>
          <w:sz w:val="24"/>
          <w:szCs w:val="24"/>
        </w:rPr>
        <w:t>действующего на основании</w:t>
      </w:r>
      <w:r w:rsidRPr="00B20B5C">
        <w:rPr>
          <w:rFonts w:ascii="Times New Roman" w:hAnsi="Times New Roman" w:cs="Times New Roman"/>
          <w:b/>
          <w:color w:val="auto"/>
          <w:sz w:val="24"/>
          <w:szCs w:val="24"/>
        </w:rPr>
        <w:t xml:space="preserve"> </w:t>
      </w:r>
      <w:r w:rsidRPr="00B20B5C">
        <w:rPr>
          <w:rFonts w:ascii="Times New Roman" w:hAnsi="Times New Roman" w:cs="Times New Roman"/>
          <w:color w:val="auto"/>
          <w:sz w:val="24"/>
          <w:szCs w:val="24"/>
        </w:rPr>
        <w:t xml:space="preserve">______________________, с другой стороны, а при совместном упоминании именуемые </w:t>
      </w:r>
      <w:r w:rsidRPr="00B20B5C">
        <w:rPr>
          <w:rFonts w:ascii="Times New Roman" w:hAnsi="Times New Roman" w:cs="Times New Roman"/>
          <w:b/>
          <w:color w:val="auto"/>
          <w:sz w:val="24"/>
          <w:szCs w:val="24"/>
        </w:rPr>
        <w:t xml:space="preserve">«Стороны», </w:t>
      </w:r>
      <w:r w:rsidRPr="00B20B5C">
        <w:rPr>
          <w:rFonts w:ascii="Times New Roman" w:hAnsi="Times New Roman" w:cs="Times New Roman"/>
          <w:color w:val="auto"/>
          <w:sz w:val="24"/>
          <w:szCs w:val="24"/>
        </w:rPr>
        <w:t>заключили настоящий договор аренды нежилого фонда (нежилого помещения, здания, сооружения) (далее – договор) о нижеследующем:</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360"/>
        <w:jc w:val="center"/>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1. Предмет договора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p>
    <w:p w:rsidR="00B20B5C" w:rsidRPr="00B20B5C" w:rsidRDefault="00B20B5C" w:rsidP="00B20B5C">
      <w:pPr>
        <w:numPr>
          <w:ilvl w:val="1"/>
          <w:numId w:val="5"/>
        </w:numPr>
        <w:pBdr>
          <w:bottom w:val="single" w:sz="12" w:space="1" w:color="auto"/>
        </w:pBdr>
        <w:spacing w:after="0"/>
        <w:contextualSpacing/>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На основании _______________________________________________</w:t>
      </w:r>
      <w:r w:rsidR="00F00D0C">
        <w:rPr>
          <w:rFonts w:ascii="Times New Roman" w:hAnsi="Times New Roman" w:cs="Times New Roman"/>
          <w:color w:val="auto"/>
          <w:sz w:val="24"/>
          <w:szCs w:val="24"/>
        </w:rPr>
        <w:t>________________________</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Арендодатель сдает, а Арендатор принимает в аренду здание цеха по выработке стружки, назначение: нежилое, инв. № 21026, количество этажей: 1, в том числе подземных 0, площадь 197,3 кв.м, кадастровый номер: 36:02:5400024:136, расположенное по адресу: Воронежская область, Бобровский район, Бобровское лесничество, Бобровское участковое лесничество, кв.37, в.1, юго-восточная часть выдела.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1.2. Технические характеристики и иные сведения об Объекте аренды указаны в технической документации по состоянию на «____» ______________.</w:t>
      </w:r>
    </w:p>
    <w:p w:rsidR="00B20B5C" w:rsidRPr="00F00D0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r w:rsidRPr="00B20B5C">
        <w:rPr>
          <w:rFonts w:ascii="Times New Roman" w:hAnsi="Times New Roman" w:cs="Times New Roman"/>
          <w:color w:val="auto"/>
          <w:sz w:val="24"/>
          <w:szCs w:val="24"/>
          <w:lang w:val="x-none" w:eastAsia="x-none"/>
        </w:rPr>
        <w:t>1.3. Объект аренды передается в аренду для использования в целях ________________________________________________________</w:t>
      </w:r>
      <w:r w:rsidR="00F00D0C">
        <w:rPr>
          <w:rFonts w:ascii="Times New Roman" w:hAnsi="Times New Roman" w:cs="Times New Roman"/>
          <w:color w:val="auto"/>
          <w:sz w:val="24"/>
          <w:szCs w:val="24"/>
          <w:lang w:val="x-none" w:eastAsia="x-none"/>
        </w:rPr>
        <w:t>_____________________</w:t>
      </w:r>
    </w:p>
    <w:p w:rsidR="00B20B5C" w:rsidRPr="00F00D0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r w:rsidRPr="00B20B5C">
        <w:rPr>
          <w:rFonts w:ascii="Times New Roman" w:hAnsi="Times New Roman" w:cs="Times New Roman"/>
          <w:color w:val="auto"/>
          <w:sz w:val="24"/>
          <w:szCs w:val="24"/>
          <w:lang w:val="x-none" w:eastAsia="x-none"/>
        </w:rPr>
        <w:t>1.4. Объект аренды является государственной собственностью Воронежской области, о чем в Едином государственном реестре недвижимости сделана запись регистрации ________________________________________________________________________</w:t>
      </w:r>
      <w:r w:rsidR="00F00D0C">
        <w:rPr>
          <w:rFonts w:ascii="Times New Roman" w:hAnsi="Times New Roman" w:cs="Times New Roman"/>
          <w:color w:val="auto"/>
          <w:sz w:val="24"/>
          <w:szCs w:val="24"/>
          <w:lang w:val="x-none" w:eastAsia="x-none"/>
        </w:rPr>
        <w:t>_____</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(дата и регистрационный номер).</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2. Срок действия договора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2.1. Срок действия договора  устанавливается</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с «____» _________ 20____ года  до «____» _________ 20____ года</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2.2. Договор считается заключенным с момента его подписания в установленном порядке.</w:t>
      </w:r>
    </w:p>
    <w:p w:rsidR="007C2AD0" w:rsidRDefault="00F00D0C" w:rsidP="00B20B5C">
      <w:pPr>
        <w:spacing w:after="0"/>
        <w:ind w:firstLine="708"/>
        <w:rPr>
          <w:rFonts w:ascii="Times New Roman" w:hAnsi="Times New Roman" w:cs="Times New Roman"/>
          <w:color w:val="auto"/>
          <w:sz w:val="24"/>
          <w:szCs w:val="24"/>
        </w:rPr>
      </w:pPr>
      <w:r w:rsidRPr="00B20B5C">
        <w:rPr>
          <w:rFonts w:ascii="Times New Roman" w:hAnsi="Times New Roman" w:cs="Times New Roman"/>
          <w:color w:val="auto"/>
          <w:sz w:val="24"/>
          <w:szCs w:val="24"/>
        </w:rPr>
        <w:t>В силу статьи 425 Гражданского кодекса Российской Федерации Стороны пришли к соглашению, что условия заключенного договора, в том числе в части  начисления арендной платы применяются с даты подписания акта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2.3. Окончание срока действия договора не освобождает Стороны от ответственности за его нарушение.</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3. Порядок передачи Объекта аренды</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3.1. Передача Объекта аренды производится по акту приема-передачи, который подписывается Арендодателем и Арендатором не позднее 14 дней с момента подписания договора Сторонами.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случае уклонения Арендатора от подписания акта приема-передачи в течение указанного срока настоящий договор на регистрацию не направляется и считается не заключенным.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3.2. При прекращении настоящего договора Арендатор передает Объект аренды Арендодателю по акту приема-передачи не позднее 5 дней с момента прекращения действия договора, в том числе все произведенные в помещении отделимые и неотделимые улучшения без возмещения их стоимости.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При возврате Объекта аренды в состоянии худшем, чем он был передан Арендатору по акту приема-передачи (с учетом нормального износа), в акте приема-передачи отражаются ущерб, нанесенный Объекту аренды, сумма ущерба и сроки ее уплаты.</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4. Права и обязанности Сторон</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4.1. Права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4.1.1. Осуществлять контроль за использованием Объекта аренды в соответствии с его назначением, выполнением правил пожарной безопасности, работоспособностью инженерных сетей и коммуникаций, а также выполнением иных условий договора, путем проведения осмотра Объекта аренды. Осмотр может производиться в рабочее время, без нарушения нормального режима деятельности.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4.1.2. Арендодатель вправе в одностороннем порядке изменять размер арендной платы в соответствии с законодательством в сторону увеличения.  Цена заключенного договора не может быть пересмотрена сторонами в сторону уменьшения.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4.1.3. Арендодатель вправе установить сроки проведения текущего ремонта Объекта аренды в соответствии с установленными нормативами.</w:t>
      </w: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4.2. Арендодатель обязан:</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4.2.1. В течение 14 дней с момента подписания настоящего договора передать Объект аренды Арендатору по акту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4.2.2. В течение 5 (пяти) рабочих дней с даты подписания акта приема-передачи Объекта аренды передать под расписку Арендатору комплект документов, необходимый и достаточный для государственной регистрации настоящего договора в Управлении Федеральной службы государственной регистрации, кадастра, и картографии по Воронежской области.</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4.3. Права Арендатора:</w:t>
      </w:r>
    </w:p>
    <w:p w:rsidR="00B20B5C" w:rsidRPr="00B20B5C" w:rsidRDefault="00B20B5C" w:rsidP="00B20B5C">
      <w:pPr>
        <w:spacing w:after="0"/>
        <w:rPr>
          <w:rFonts w:ascii="Times New Roman" w:hAnsi="Times New Roman" w:cs="Times New Roman"/>
          <w:b/>
          <w:i/>
          <w:color w:val="auto"/>
          <w:sz w:val="24"/>
          <w:szCs w:val="24"/>
        </w:rPr>
      </w:pPr>
      <w:r w:rsidRPr="00B20B5C">
        <w:rPr>
          <w:rFonts w:ascii="Times New Roman" w:hAnsi="Times New Roman" w:cs="Times New Roman"/>
          <w:color w:val="auto"/>
          <w:sz w:val="24"/>
          <w:szCs w:val="24"/>
        </w:rPr>
        <w:t xml:space="preserve"> 4.3.1. Арендатор в пределах срока действия договора вправе с согласия Арендодателя предоставить объект аренды в субаренду третьим лицам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4.3.2. Арендатор вправе с согласия Арендодателя внести в качестве вклада в уставный капитал другого юридического лица свое право аренды,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 xml:space="preserve">      4.3.3. В случае предоставления Арендатору льгот по арендной плате права, указанные в п.п. 4.3.1, 4.3.2  Арендатору не предоставляются.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4.3.4. Арендатор имеет право установить на конструктивных элементах здания вывеску со своим названием, а также право установить одну вывеску со своим наименованием на ограждении или воротах при условии согласования установки в установленном порядке и при наличии письменного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4.3.5. Арендатор вправе производить любые неотделимые улучшения, перепланировки и/или переоборудование Объекта аренды (далее по тексту «перепланировка») </w:t>
      </w:r>
      <w:r w:rsidRPr="00B20B5C">
        <w:rPr>
          <w:rFonts w:ascii="Times New Roman" w:hAnsi="Times New Roman" w:cs="Times New Roman"/>
          <w:color w:val="auto"/>
          <w:sz w:val="24"/>
          <w:szCs w:val="24"/>
          <w:u w:val="single"/>
        </w:rPr>
        <w:t>только после получения письменного согласия Арендодателя</w:t>
      </w:r>
      <w:r w:rsidRPr="00B20B5C">
        <w:rPr>
          <w:rFonts w:ascii="Times New Roman" w:hAnsi="Times New Roman" w:cs="Times New Roman"/>
          <w:color w:val="auto"/>
          <w:sz w:val="24"/>
          <w:szCs w:val="24"/>
        </w:rPr>
        <w:t>.</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Стоимость всех произведенных Арендатором улучшений и перепланировок Объекта аренды по окончании срока действия договора, а также в случае его досрочного расторжения, либо в случаях предусмотренных пунктом 7.2 договора, компенсации Арендодателем не подлежат и передаются Арендодателю по акту приема-передачи.</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4.4. Обязанности Арендатора: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 Принять у Арендодателя по акту приема-передачи Объект аренды в срок, указанный в п.3.1. договора, которым подтверждает, что текущее техническое состояние Объекта с недостатками, которые оговариваются вышеназванным актом, не является препятствием (ни полным, ни частичным) к пользованию Объектом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 В течение 5 (пяти) календарных дней со дня прекращения действия договора вывезти свое имущество и оборудование и передать Арендодателю (в этот же срок) по акту приема-передачи Объект аренды в состоянии, в котором Арендодатель передал его Арендатору в день подписания настоящего договора, с учетом нормального износа.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4.4.3. Арендатор обязан использовать Объект аренды исключительно по целевому назначению, указанному в п. 1.3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4.4.4. Арендатор самостоятельно получает заключения региональных отделов пожарного надзора и центров государственного санитарно-эпидемиологического надзора по функциональному использованию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4.4.5. Арендатор обязан вносить арендную плату за Объект аренды в порядке и в сроки, установленные настоящим договором.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4.4.6. При получении уведомления о корректировке арендной платы Арендатор обязан производить оплату за  объект аренды в размере и в сроки, указанные в уведомлении.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4.4.7. Арендатор обязан в течение 14 дней с момента подписания договора принять Объект аренды от Арендодателя и подписать акт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4.4.8. В случае возврата Объекта аренды в состоянии худшем, чем он был передан Арендатору по акту приема-передачи (с учетом нормального износа), Арендатор обязан возместить понесенный Арендодателем ущерб в месячный срок.</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4.4.9. Арендатор обязан содержать Объект аренды в полной исправности и соответствующем санитарном состоянии до передачи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4.4.10. Арендатор обязан за свой счет осуществлять текущий ремонт Объекта аренды. Самостоятельно или за свой счет принимать все необходимые меры для обеспечения функционирования всех инженерных систем Объекта аренды: центрального отопления, горячего и холодного водоснабжения, канализации, электроснабжения и др.</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4.4.11. Арендатор обязан обеспечить доступ специалистов в Объект аренды для технического обслуживания инженерных сетей и коммуникаций, связанного с общей эксплуатацией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При наличии в помещениях инженерных коммуникаций в случае возникновения аварийных ситуаций обеспечивать незамедлительный доступ в помещения работников ремонтно-эксплуатационной организации и аварийно-технических служб.</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4.4.12. Арендатор обязан обеспечить беспрепятственный допуск в Объект аренды Арендодателя (его полномочных представителей), представителей органов </w:t>
      </w:r>
      <w:r w:rsidRPr="00B20B5C">
        <w:rPr>
          <w:rFonts w:ascii="Times New Roman" w:hAnsi="Times New Roman" w:cs="Times New Roman"/>
          <w:color w:val="auto"/>
          <w:sz w:val="24"/>
          <w:szCs w:val="24"/>
        </w:rPr>
        <w:lastRenderedPageBreak/>
        <w:t>исполнительной власти и административных органов с целью проверки документации и контроля использования помещений.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4.4.13. Арендатор не вправе производить никаких перепланировок, связанных с его деятельностью, без письменного согласия Арендодателя.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4.4.14. Арендатор обязан поддерживать фасад помещения в исправном техническом и санитарном состоянии.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4.4.15. Арендатор обязан в случае принятия решения о реконструкции или сносе Объекта аренды освободить Объект аренды в течение двух месяцев после получения уведомления об этом от Арендодателя. В этом случае Арендатору может быть предоставлен иной объект нежилого имущества.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4.4.16. Если Объект аренды находится в смешанном здании (сооружении), Арендатор обязан нести расходы на содержание и эксплуатацию здания (сооружения) пропорционально доле площади занимаемых помещений к общей площади здания.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4.4.17. Арендатор несет ответственность за сохранность переданного ему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4.4.18. Ежемесячно нести расходы на содержание и ремонт Объекта аренды в размере пропорционально арендуемой площади. Самостоятельно заключать от своего имени, а также своевременно пролонгировать договоры с организациями, обеспечивающими нормальную эксплуатацию Объекта аренды, в том числе договоры энергоснабжения, горячего и холодного водоснабжения, сезонного отопления, организациями, оказывающими услуги телефонной связи и т.д.</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4.4.19. Своевременно производить расчеты с соответствующими организациями и службами за  предоставление коммунальных услуг, не допуская отключения Объекта аренды от городских систем по причине просрочки внесения платежей.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4.4.20. Арендатор обязан уведомить Арендодателя об изменении реквизитов (юридический адрес, почтовый адрес, изменение организационно-правовой формы, переименование, банковские реквизиты и т.п.) в течение 5 дней. В случае неисполнения данной обязанности Арендатором заказная корреспонденция, направленная Арендатору по старому адресу, считается полученной.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4.4.21. Представить Арендодателю документы, подтверждающие государственную регистрацию передачи объекта аренды в субаренду, передачи права аренды в залог в десятидневный срок с момента внесения соответствующей записи Единый государственный реестр недвижимости.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4.4.22. Не уступать права и не осуществлять перевод долга по обязательствам, возникшим из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4.4.23. Застраховать объект аренды по требованию Арендодателя в срок указанный в уведомлении Арендодателя. При страховании объекта Арендатор хранит у себя страховой полис, а его копию обязан передать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4.5. Стороны установили, что после произведенной Арендатором перепланировки в соответствии с п.4.3.5. договора, Стороны не позднее, чем через 10 (десять) рабочих дней с даты получения Арендодателем от Арендатора измененной технической документации на Помещения обязаны заключить дополнительное соглашение к договору, касающееся внесений изменений в технические характеристики Помещения, в котором Стороны дают подробное и точное описание состояния Помещений после произведенных перепланировок.</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4.6.</w:t>
      </w:r>
      <w:r w:rsidRPr="00B20B5C">
        <w:rPr>
          <w:rFonts w:ascii="Times New Roman" w:hAnsi="Times New Roman" w:cs="Times New Roman"/>
          <w:color w:val="auto"/>
          <w:sz w:val="22"/>
          <w:szCs w:val="24"/>
        </w:rPr>
        <w:t xml:space="preserve"> </w:t>
      </w:r>
      <w:r w:rsidRPr="00B20B5C">
        <w:rPr>
          <w:rFonts w:ascii="Times New Roman" w:hAnsi="Times New Roman" w:cs="Times New Roman"/>
          <w:color w:val="auto"/>
          <w:sz w:val="24"/>
          <w:szCs w:val="24"/>
        </w:rPr>
        <w:t xml:space="preserve">В случае заключения договора на срок более 1 года и соответствии с ч. 2 ст. 609 ГК РФ и ст. 51 Федерального закона от 13.07.2015 № 218-ФЗ «О государственной регистрации недвижимости», произвести государственную регистрацию настоящего договора, а также последующих изменений и дополнений к нему в органе, осуществляющем государственный кадастровый учет и государственную регистрацию прав в двухмесячный срок с момента подписания соответствующих изменений и </w:t>
      </w:r>
      <w:r w:rsidRPr="00B20B5C">
        <w:rPr>
          <w:rFonts w:ascii="Times New Roman" w:hAnsi="Times New Roman" w:cs="Times New Roman"/>
          <w:color w:val="auto"/>
          <w:sz w:val="24"/>
          <w:szCs w:val="24"/>
        </w:rPr>
        <w:lastRenderedPageBreak/>
        <w:t>дополнений.  До момента государственной регистрации стороны не освобождаются от ответственности за неисполнение либо ненадлежащее исполнение обязательств, предусмотренных настоящим договором.</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5. Платежи и расчеты по договору</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5.1. Размер арендной платы определяется на основании ________________________________________________________________________________________________________________________________________________________________________________________________________________________________________________</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5.2. Величина арендной платы (без налога на добавленную стоимость) составляет:</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bCs/>
          <w:color w:val="auto"/>
          <w:sz w:val="24"/>
          <w:szCs w:val="24"/>
        </w:rPr>
      </w:pPr>
      <w:r w:rsidRPr="00B20B5C">
        <w:rPr>
          <w:rFonts w:ascii="Times New Roman" w:hAnsi="Times New Roman" w:cs="Times New Roman"/>
          <w:color w:val="auto"/>
          <w:sz w:val="24"/>
          <w:szCs w:val="24"/>
        </w:rPr>
        <w:t xml:space="preserve">- </w:t>
      </w:r>
      <w:r w:rsidRPr="00B20B5C">
        <w:rPr>
          <w:rFonts w:ascii="Times New Roman" w:hAnsi="Times New Roman" w:cs="Times New Roman"/>
          <w:bCs/>
          <w:color w:val="auto"/>
          <w:sz w:val="24"/>
          <w:szCs w:val="24"/>
        </w:rPr>
        <w:t>в первый год аренды - 40%;</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bCs/>
          <w:color w:val="auto"/>
          <w:sz w:val="24"/>
          <w:szCs w:val="24"/>
        </w:rPr>
      </w:pPr>
      <w:r w:rsidRPr="00B20B5C">
        <w:rPr>
          <w:rFonts w:ascii="Times New Roman" w:hAnsi="Times New Roman" w:cs="Times New Roman"/>
          <w:bCs/>
          <w:color w:val="auto"/>
          <w:sz w:val="24"/>
          <w:szCs w:val="24"/>
        </w:rPr>
        <w:t>- во второй год аренды - 60%;</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bCs/>
          <w:color w:val="auto"/>
          <w:sz w:val="24"/>
          <w:szCs w:val="24"/>
          <w:lang w:eastAsia="x-none"/>
        </w:rPr>
      </w:pPr>
      <w:r w:rsidRPr="00B20B5C">
        <w:rPr>
          <w:rFonts w:ascii="Times New Roman" w:hAnsi="Times New Roman" w:cs="Times New Roman"/>
          <w:bCs/>
          <w:color w:val="auto"/>
          <w:sz w:val="24"/>
          <w:szCs w:val="24"/>
          <w:lang w:val="x-none" w:eastAsia="x-none"/>
        </w:rPr>
        <w:t>- в третий и последующие годы аренды - 100% от размера арендной платы, определенного в соответствии с протоколом о результатах аукциона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5.3.В арендную плату не включены: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пользование земельным участком, на котором расположен Объект аренды, или соответствующей долей в земельном участке;</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эксплуатационное обслуживание, а также плата за пользование общей собственностью;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предоставляемые коммунальные услуги.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5.4. Налог на добавленную стоимость уплачивается Арендатором самостоятельно сверх арендной платы отдельным платежным поручением в соответствии с действующим законодательством и перечисляется в соответствующие бюджеты через налоговые органы по месту своей регистрации, указывая в платежных документах, от чьего имени произведен платеж.</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5.5. Арендная плата без НДС вносится Арендатором ежемесячно с оплатой не позднее десятого числа текущего месяца.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5.6. Реквизиты для зачисления арендной платы за Объект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Получатель: УФК по Воронежской области (Министерство имущественных и земельных отношений Воронежской области)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КБК 83511105072020000120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Расчетный счет 03100643000000013100</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кор. счет 40102810945370000023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ОТДЕЛЕНИЕ ВОРОНЕЖ БАНКА РОССИИ//УФК по Воронежской области г. Воронеж</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БИК 012007084</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ИНН 3666057069</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КПП 366601001</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ОКТМО 20701000</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платежном поручении необходимо указывать номер и дату договора аренды, а также за какой период производится оплата.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5.7. Оплата аренды производится Арендатором с даты  подписания акта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5.8. Моментом исполнения обязательств по оплате арендных платежей является момент поступления денежных средств в бюджет Воронежской области.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5.9. Изменение размера арендной платы производится письменным уведомлением Арендатора Арендодателем с указанием размера и срока платежа, которое является неотъемлемой частью договора аренды. Момент получения уведомления Арендатором </w:t>
      </w:r>
      <w:r w:rsidRPr="00B20B5C">
        <w:rPr>
          <w:rFonts w:ascii="Times New Roman" w:hAnsi="Times New Roman" w:cs="Times New Roman"/>
          <w:color w:val="auto"/>
          <w:sz w:val="24"/>
          <w:szCs w:val="24"/>
        </w:rPr>
        <w:lastRenderedPageBreak/>
        <w:t>определяется в любом случае не позднее 5-ти дней с даты его отправки заказным письмом. Уведомление государственной регистрации не подлежит.</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6. Санкции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6.1. В случае нарушения сроков, предусмотренных п.п. 3.1, 4.4.2., 4.4.5, 5.5 договора Арендодатель имеет право потребовать, а Арендатор обязан уплатить в областной бюджет пени в размере 0,1%  от суммы задолженности за каждый день просрочки, по реквизитам, указанным в п.5.6.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6.2. В случае если Арендатор не принял в установленный  настоящим договором срок или не возвратил арендуемый объект, или возвратил его несвоевременно, он обязан внести арендную плату за все время просрочки на счет, указанный в п. 5.6. договора.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6.3. В случае, если Арендатор допустит просрочку оплаты арендной платы в срок, предусмотренный п. 5.5., более чем на 25 (двадцать пять) календарных дней, Арендодатель вправе направить письменное требование об оплате не только просроченного платежа, но и досрочного внесения авансом ежемесячного размера арендной платы, который засчитывается за следующий месяц аренды, а Арендатор обязан исполнить указанное требование в течение 5 (пяти) банковских дней с даты его получения.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6.4. В случае неправильно оформленного платежного поручения оплата аренды не засчитывается, и Арендодатель вправе выставить штрафные санкции.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6.5. Нарушение сроков перечисления арендной платы по вине обслуживающего Арендатора банка не освобождает Арендатора от уплаты штрафных санкций.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6.6.Уплата санкций, установленных настоящим договором, не освобождает Арендатора от выполнения обязательств по настоящему договору.</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      6.7. В случае невыполнения обязанности, указанной в п.4.3.5. настоящего договора, Арендатор обязан за свой счет и своими силам привести Объект аренды в первоначальное состояние, в котором Арендодатель передал Арендатору Объект аренды в день подписания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6.8. В случае обнаружения Арендодателем самовольных построек, пристроек, нарушения целостности стен, перегородок или перекрытий, переделок или прокладок сетей, таковые должны быть устранены Арендатором по предписанию Арендодателя, а Объект аренды приведен в прежний вид силами и за счет Арендатора в разумный срок (не более 30 календарных дней). Ответственность Сторон за нарушение обязательств по договору, вызванных действием обстоятельств непреодолимой силы, регулируется действующим законодательством Российской Федерации.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6.9. Неиспользование Объекта аренды Арендатором не может служить основанием невнесения Арендной платы.</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jc w:val="center"/>
        <w:rPr>
          <w:rFonts w:ascii="Times New Roman" w:hAnsi="Times New Roman"/>
          <w:b/>
          <w:bCs/>
          <w:color w:val="auto"/>
          <w:spacing w:val="-1"/>
          <w:sz w:val="24"/>
          <w:szCs w:val="24"/>
        </w:rPr>
      </w:pPr>
      <w:r w:rsidRPr="00B20B5C">
        <w:rPr>
          <w:rFonts w:ascii="Times New Roman" w:hAnsi="Times New Roman"/>
          <w:b/>
          <w:bCs/>
          <w:color w:val="auto"/>
          <w:spacing w:val="-1"/>
          <w:sz w:val="24"/>
          <w:szCs w:val="24"/>
        </w:rPr>
        <w:t>7. Порядок изменения, расторжения и прекращения Договора</w:t>
      </w: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b/>
          <w:bCs/>
          <w:color w:val="auto"/>
          <w:spacing w:val="-7"/>
          <w:sz w:val="24"/>
          <w:szCs w:val="24"/>
        </w:rPr>
      </w:pP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bCs/>
          <w:color w:val="auto"/>
          <w:spacing w:val="-7"/>
          <w:sz w:val="24"/>
          <w:szCs w:val="24"/>
        </w:rPr>
        <w:t>7.1.</w:t>
      </w:r>
      <w:r w:rsidRPr="00B20B5C">
        <w:rPr>
          <w:rFonts w:ascii="Times New Roman" w:hAnsi="Times New Roman"/>
          <w:b/>
          <w:bCs/>
          <w:color w:val="auto"/>
          <w:spacing w:val="-7"/>
          <w:sz w:val="24"/>
          <w:szCs w:val="24"/>
        </w:rPr>
        <w:t> </w:t>
      </w:r>
      <w:r w:rsidRPr="00B20B5C">
        <w:rPr>
          <w:rFonts w:ascii="Times New Roman" w:hAnsi="Times New Roman"/>
          <w:color w:val="auto"/>
          <w:spacing w:val="-1"/>
          <w:sz w:val="24"/>
          <w:szCs w:val="24"/>
        </w:rPr>
        <w:t xml:space="preserve">Все вносимые какой-либо из Сторон предложения (кроме п.5.9) о внесении дополнений или изменений </w:t>
      </w:r>
      <w:r w:rsidRPr="00B20B5C">
        <w:rPr>
          <w:rFonts w:ascii="Times New Roman" w:hAnsi="Times New Roman"/>
          <w:color w:val="auto"/>
          <w:sz w:val="24"/>
          <w:szCs w:val="24"/>
        </w:rPr>
        <w:t xml:space="preserve">в условия настоящего договора, в том числе о его расторжении, рассматриваются Сторонами </w:t>
      </w:r>
      <w:r w:rsidRPr="00B20B5C">
        <w:rPr>
          <w:rFonts w:ascii="Times New Roman" w:hAnsi="Times New Roman"/>
          <w:color w:val="auto"/>
          <w:spacing w:val="-1"/>
          <w:sz w:val="24"/>
          <w:szCs w:val="24"/>
        </w:rPr>
        <w:t xml:space="preserve">в месячный срок и оформляются дополнительными соглашениями, </w:t>
      </w:r>
      <w:r w:rsidRPr="00B20B5C">
        <w:rPr>
          <w:rFonts w:ascii="Times New Roman" w:hAnsi="Times New Roman"/>
          <w:color w:val="auto"/>
          <w:sz w:val="24"/>
          <w:szCs w:val="24"/>
        </w:rPr>
        <w:t>которое подписывается Арендодателем и Арендатором.</w:t>
      </w: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7.2. В случае неисполнения одной из Сторон должным образом обязательств по Договору другая сторона вправе обратиться в суд с требованием о досрочном расторжении договора аренды в соответствии со ст.ст. 452, 619-620 ГК РФ в порядке, установленном Договором.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olor w:val="auto"/>
          <w:sz w:val="24"/>
          <w:szCs w:val="24"/>
        </w:rPr>
        <w:t>7.3.</w:t>
      </w:r>
      <w:r w:rsidRPr="00B20B5C">
        <w:rPr>
          <w:rFonts w:ascii="Times New Roman" w:hAnsi="Times New Roman"/>
          <w:b/>
          <w:color w:val="auto"/>
          <w:sz w:val="24"/>
          <w:szCs w:val="24"/>
        </w:rPr>
        <w:t> </w:t>
      </w:r>
      <w:r w:rsidRPr="00B20B5C">
        <w:rPr>
          <w:rFonts w:ascii="Times New Roman" w:hAnsi="Times New Roman" w:cs="Times New Roman"/>
          <w:color w:val="auto"/>
          <w:sz w:val="24"/>
          <w:szCs w:val="24"/>
        </w:rPr>
        <w:t xml:space="preserve">Арендодатель вправе </w:t>
      </w:r>
      <w:r w:rsidRPr="00B20B5C">
        <w:rPr>
          <w:rFonts w:ascii="Times New Roman" w:hAnsi="Times New Roman"/>
          <w:color w:val="auto"/>
          <w:sz w:val="24"/>
          <w:szCs w:val="24"/>
        </w:rPr>
        <w:t xml:space="preserve">отказаться в одностороннем порядке от </w:t>
      </w:r>
      <w:r w:rsidRPr="00B20B5C">
        <w:rPr>
          <w:rFonts w:ascii="Times New Roman" w:hAnsi="Times New Roman"/>
          <w:color w:val="auto"/>
          <w:spacing w:val="-1"/>
          <w:sz w:val="24"/>
          <w:szCs w:val="24"/>
        </w:rPr>
        <w:t>Договора письменно уведомив Арендатора за 3 месяца</w:t>
      </w:r>
      <w:r w:rsidRPr="00B20B5C">
        <w:rPr>
          <w:rFonts w:ascii="Times New Roman" w:hAnsi="Times New Roman" w:cs="Times New Roman"/>
          <w:color w:val="auto"/>
          <w:sz w:val="24"/>
          <w:szCs w:val="24"/>
        </w:rPr>
        <w:t xml:space="preserve"> в следующих  случаях:</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а) использования Объекта аренды не по целевому назначению, указанному в п. 1.3.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б) существенного ухудшения Арендатором состояния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проведения Арендатором переоборудования или перепланировки Объекта аренды либо его части без согласования с Арендодателем, либо без соответствующих согласований и разрешений компетентных органов, либо такая перепланировка уменьшает стоимость помещения;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г) не подписания Арендатором акта приема-передачи Объекта аренды в срок, указанный пунктом 3.1.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д) сдачи в субаренду Объекта аренды или его части без получения письменного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е) не подписания дополнительного соглашения о внесении изменений в технические характеристики Объекта аренды после произведенной Арендодателем перепланировки в соответствии с пунктом 4.5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ж) принятия решения органом исполнительной власти Воронежской области о проведении капитального ремонта, реконструкции или сноса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з) передача Объекта аренды Арендатором (как целого, так и его части) другим лицам по какому-либо основанию без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и) нарушения требований установленных п.4.4.23.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В случае одностороннего отказа от исполнения договора аренды полностью или частично, настоящий договор прекращается с момента получения письменного уведомления.</w:t>
      </w:r>
    </w:p>
    <w:p w:rsidR="00B20B5C" w:rsidRPr="00B20B5C" w:rsidRDefault="00B20B5C" w:rsidP="00B20B5C">
      <w:pPr>
        <w:widowControl w:val="0"/>
        <w:shd w:val="clear" w:color="auto" w:fill="FFFFFF"/>
        <w:tabs>
          <w:tab w:val="left" w:pos="0"/>
        </w:tabs>
        <w:autoSpaceDE w:val="0"/>
        <w:autoSpaceDN w:val="0"/>
        <w:adjustRightInd w:val="0"/>
        <w:spacing w:after="0"/>
        <w:ind w:firstLine="426"/>
        <w:rPr>
          <w:rFonts w:ascii="Times New Roman" w:hAnsi="Times New Roman" w:cs="Times New Roman"/>
          <w:color w:val="auto"/>
          <w:sz w:val="24"/>
          <w:szCs w:val="24"/>
        </w:rPr>
      </w:pPr>
      <w:r w:rsidRPr="00B20B5C">
        <w:rPr>
          <w:rFonts w:ascii="Times New Roman" w:hAnsi="Times New Roman"/>
          <w:color w:val="auto"/>
          <w:spacing w:val="-1"/>
          <w:sz w:val="24"/>
          <w:szCs w:val="24"/>
        </w:rPr>
        <w:t xml:space="preserve">7.4. </w:t>
      </w:r>
      <w:r w:rsidRPr="00B20B5C">
        <w:rPr>
          <w:rFonts w:ascii="Times New Roman" w:hAnsi="Times New Roman"/>
          <w:color w:val="auto"/>
          <w:sz w:val="24"/>
          <w:szCs w:val="24"/>
        </w:rPr>
        <w:t xml:space="preserve">Расторжение Договора не освобождает Арендатора от необходимости погашения задолженности по арендной плате и выплаты неустойки. </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widowControl w:val="0"/>
        <w:autoSpaceDE w:val="0"/>
        <w:autoSpaceDN w:val="0"/>
        <w:adjustRightInd w:val="0"/>
        <w:spacing w:after="0"/>
        <w:ind w:left="57" w:right="57"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8. Форс-мажорные обстоятельства</w:t>
      </w:r>
    </w:p>
    <w:p w:rsidR="00B20B5C" w:rsidRPr="00B20B5C" w:rsidRDefault="00B20B5C" w:rsidP="00B20B5C">
      <w:pPr>
        <w:widowControl w:val="0"/>
        <w:autoSpaceDE w:val="0"/>
        <w:autoSpaceDN w:val="0"/>
        <w:adjustRightInd w:val="0"/>
        <w:spacing w:after="0"/>
        <w:ind w:left="57" w:right="57" w:firstLine="360"/>
        <w:jc w:val="center"/>
        <w:rPr>
          <w:rFonts w:ascii="Times New Roman" w:hAnsi="Times New Roman" w:cs="Times New Roman"/>
          <w:b/>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Под форс-мажорными обстоятельствами понимаются обстоятельства непреодолимой силы, такие как пожар, наводнение, гражданские беспорядки, военные действия и т.д., препятствующие одной из Сторон исполнять свои обязанности по Договору, что освобождает ее от ответственности за неисполнение этих обязательств. Об этих обязательствах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шести месяцев или при не устранении последствий этих обстоятельств в течение шести месяцев, Стороны должны встретиться для выработки взаимоприемлемого решения, связанного с продолжением действия Договора.</w:t>
      </w: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9. Прочие условия</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9.1.</w:t>
      </w:r>
      <w:r w:rsidRPr="00B20B5C">
        <w:rPr>
          <w:rFonts w:ascii="Times New Roman" w:hAnsi="Times New Roman"/>
          <w:color w:val="auto"/>
          <w:sz w:val="24"/>
          <w:szCs w:val="24"/>
        </w:rPr>
        <w:t xml:space="preserve"> В случае принятия Правительством Российской Федерации решения, в результате </w:t>
      </w:r>
      <w:r w:rsidRPr="00B20B5C">
        <w:rPr>
          <w:rFonts w:ascii="Times New Roman" w:hAnsi="Times New Roman"/>
          <w:color w:val="auto"/>
          <w:spacing w:val="-2"/>
          <w:sz w:val="24"/>
          <w:szCs w:val="24"/>
        </w:rPr>
        <w:t xml:space="preserve">которого исполнение данного Договора для его Сторон становится невозможным, </w:t>
      </w:r>
      <w:r w:rsidRPr="00B20B5C">
        <w:rPr>
          <w:rFonts w:ascii="Times New Roman" w:hAnsi="Times New Roman"/>
          <w:color w:val="auto"/>
          <w:spacing w:val="-1"/>
          <w:sz w:val="24"/>
          <w:szCs w:val="24"/>
        </w:rPr>
        <w:t xml:space="preserve">Договор прекращает свое действие. О расторжении Договора по вышеуказанному основанию </w:t>
      </w:r>
      <w:r w:rsidRPr="00B20B5C">
        <w:rPr>
          <w:rFonts w:ascii="Times New Roman" w:hAnsi="Times New Roman"/>
          <w:color w:val="auto"/>
          <w:sz w:val="24"/>
          <w:szCs w:val="24"/>
        </w:rPr>
        <w:t xml:space="preserve">Арендатор предупреждается за один месяц. </w:t>
      </w:r>
    </w:p>
    <w:p w:rsidR="00B20B5C" w:rsidRPr="00B20B5C" w:rsidRDefault="00B20B5C" w:rsidP="00B20B5C">
      <w:pPr>
        <w:widowControl w:val="0"/>
        <w:shd w:val="clear" w:color="auto" w:fill="FFFFFF"/>
        <w:tabs>
          <w:tab w:val="left" w:pos="61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 xml:space="preserve">9.2. Реорганизация Сторон, </w:t>
      </w:r>
      <w:r w:rsidRPr="00B20B5C">
        <w:rPr>
          <w:rFonts w:ascii="Times New Roman" w:hAnsi="Times New Roman"/>
          <w:color w:val="auto"/>
          <w:spacing w:val="-1"/>
          <w:sz w:val="24"/>
          <w:szCs w:val="24"/>
        </w:rPr>
        <w:t xml:space="preserve">а также перемена собственника арендуемого Объекта аренды  не являются </w:t>
      </w:r>
      <w:r w:rsidRPr="00B20B5C">
        <w:rPr>
          <w:rFonts w:ascii="Times New Roman" w:hAnsi="Times New Roman"/>
          <w:color w:val="auto"/>
          <w:sz w:val="24"/>
          <w:szCs w:val="24"/>
        </w:rPr>
        <w:t>основанием для переоформления Договора.</w:t>
      </w: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bCs/>
          <w:color w:val="auto"/>
          <w:sz w:val="24"/>
          <w:szCs w:val="24"/>
        </w:rPr>
        <w:t>9.3.</w:t>
      </w:r>
      <w:r w:rsidRPr="00B20B5C">
        <w:rPr>
          <w:rFonts w:ascii="Times New Roman" w:hAnsi="Times New Roman"/>
          <w:b/>
          <w:bCs/>
          <w:color w:val="auto"/>
          <w:spacing w:val="-1"/>
          <w:sz w:val="24"/>
          <w:szCs w:val="24"/>
        </w:rPr>
        <w:t xml:space="preserve"> </w:t>
      </w:r>
      <w:r w:rsidRPr="00B20B5C">
        <w:rPr>
          <w:rFonts w:ascii="Times New Roman" w:hAnsi="Times New Roman"/>
          <w:color w:val="auto"/>
          <w:spacing w:val="-1"/>
          <w:sz w:val="24"/>
          <w:szCs w:val="24"/>
        </w:rPr>
        <w:t xml:space="preserve">Арендатор подтверждает Арендодателю, что на день подписания Договора у Арендатора </w:t>
      </w:r>
      <w:r w:rsidRPr="00B20B5C">
        <w:rPr>
          <w:rFonts w:ascii="Times New Roman" w:hAnsi="Times New Roman"/>
          <w:color w:val="auto"/>
          <w:sz w:val="24"/>
          <w:szCs w:val="24"/>
        </w:rPr>
        <w:t xml:space="preserve">отсутствовали ответственность или обязательства какого-либо рода, которые могли послужить причиной для расторжения Договора, и что Арендатор имеет право заключить Договор </w:t>
      </w:r>
      <w:r w:rsidRPr="00B20B5C">
        <w:rPr>
          <w:rFonts w:ascii="Times New Roman" w:hAnsi="Times New Roman"/>
          <w:color w:val="auto"/>
          <w:spacing w:val="-1"/>
          <w:sz w:val="24"/>
          <w:szCs w:val="24"/>
        </w:rPr>
        <w:t xml:space="preserve">без каких-либо иных разрешений. Каждая из Сторон подтверждает, что она получила все необходимые разрешения для заключения Договора, и что лица, </w:t>
      </w:r>
      <w:r w:rsidRPr="00B20B5C">
        <w:rPr>
          <w:rFonts w:ascii="Times New Roman" w:hAnsi="Times New Roman"/>
          <w:color w:val="auto"/>
          <w:spacing w:val="-1"/>
          <w:sz w:val="24"/>
          <w:szCs w:val="24"/>
        </w:rPr>
        <w:lastRenderedPageBreak/>
        <w:t xml:space="preserve">подписавшие его, </w:t>
      </w:r>
      <w:r w:rsidRPr="00B20B5C">
        <w:rPr>
          <w:rFonts w:ascii="Times New Roman" w:hAnsi="Times New Roman"/>
          <w:color w:val="auto"/>
          <w:sz w:val="24"/>
          <w:szCs w:val="24"/>
        </w:rPr>
        <w:t>уполномочены на это.</w:t>
      </w:r>
    </w:p>
    <w:p w:rsidR="00B20B5C" w:rsidRPr="00B20B5C" w:rsidRDefault="00B20B5C" w:rsidP="00B20B5C">
      <w:pPr>
        <w:widowControl w:val="0"/>
        <w:shd w:val="clear" w:color="auto" w:fill="FFFFFF"/>
        <w:tabs>
          <w:tab w:val="left" w:pos="965"/>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9.4.</w:t>
      </w:r>
      <w:r w:rsidRPr="00B20B5C">
        <w:rPr>
          <w:rFonts w:ascii="Times New Roman" w:hAnsi="Times New Roman"/>
          <w:color w:val="auto"/>
          <w:sz w:val="24"/>
          <w:szCs w:val="24"/>
        </w:rPr>
        <w:t xml:space="preserve"> Взаимоотношения Сторон, не урегулированные Договором, регламентируются действующим законодательством Российской Федерации.</w:t>
      </w:r>
    </w:p>
    <w:p w:rsidR="00B20B5C" w:rsidRPr="00B20B5C" w:rsidRDefault="00B20B5C" w:rsidP="00B20B5C">
      <w:pPr>
        <w:widowControl w:val="0"/>
        <w:shd w:val="clear" w:color="auto" w:fill="FFFFFF"/>
        <w:tabs>
          <w:tab w:val="left" w:pos="426"/>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9.5.</w:t>
      </w:r>
      <w:r w:rsidRPr="00B20B5C">
        <w:rPr>
          <w:rFonts w:ascii="Times New Roman" w:hAnsi="Times New Roman"/>
          <w:b/>
          <w:color w:val="auto"/>
          <w:sz w:val="24"/>
          <w:szCs w:val="24"/>
        </w:rPr>
        <w:t xml:space="preserve"> </w:t>
      </w:r>
      <w:r w:rsidRPr="00B20B5C">
        <w:rPr>
          <w:rFonts w:ascii="Times New Roman" w:hAnsi="Times New Roman"/>
          <w:color w:val="auto"/>
          <w:spacing w:val="-2"/>
          <w:sz w:val="24"/>
          <w:szCs w:val="24"/>
        </w:rPr>
        <w:t xml:space="preserve">Споры, возникающие из настоящего Договора и в связи с ним, подлежат рассмотрению в </w:t>
      </w:r>
      <w:r w:rsidRPr="00B20B5C">
        <w:rPr>
          <w:rFonts w:ascii="Times New Roman" w:hAnsi="Times New Roman"/>
          <w:color w:val="auto"/>
          <w:sz w:val="24"/>
          <w:szCs w:val="24"/>
        </w:rPr>
        <w:t>судебном порядке по месту нахождения Арендодателя.</w:t>
      </w:r>
    </w:p>
    <w:p w:rsidR="00B20B5C" w:rsidRPr="00B20B5C" w:rsidRDefault="00B20B5C" w:rsidP="00B20B5C">
      <w:pPr>
        <w:widowControl w:val="0"/>
        <w:shd w:val="clear" w:color="auto" w:fill="FFFFFF"/>
        <w:tabs>
          <w:tab w:val="left" w:pos="426"/>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 xml:space="preserve"> 9.6. В случае приостановления процедуры государственной регистрации настоящего договора, каждая из сторон берет на себя обязательство по требованию Управления Федеральной службы государственной регистрации, кадастра и картографии по Воронежской области предоставлять запрашиваемую документацию, а также осуществлять в разумные сроки все действия по устранению препятствий по государственной регистрации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9.7. Заголовки, используемые в Договоре, приводятся только для удобства пользования и при толковании Договора не могут рассматриваться как положение, имеющее самостоятельное значение.</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9.8. Настоящий Договор составлен в трех экземплярах, один – у Арендодателя, один – у Арендатора и один для хранения в органе, осуществляющем государственный кадастровый учет и государственную регистрацию прав.</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10. Реквизиты Сторон</w:t>
      </w:r>
    </w:p>
    <w:p w:rsidR="00B20B5C" w:rsidRPr="00B20B5C" w:rsidRDefault="00B20B5C" w:rsidP="00B20B5C">
      <w:pPr>
        <w:spacing w:after="120"/>
        <w:ind w:firstLine="1287"/>
        <w:jc w:val="left"/>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 xml:space="preserve">Арендодатель:                                                     </w:t>
      </w:r>
      <w:r w:rsidRPr="00B20B5C">
        <w:rPr>
          <w:rFonts w:ascii="Times New Roman" w:hAnsi="Times New Roman" w:cs="Times New Roman"/>
          <w:b/>
          <w:color w:val="auto"/>
          <w:sz w:val="24"/>
          <w:szCs w:val="24"/>
          <w:lang w:val="x-none" w:eastAsia="x-none"/>
        </w:rPr>
        <w:tab/>
      </w:r>
      <w:r w:rsidRPr="00B20B5C">
        <w:rPr>
          <w:rFonts w:ascii="Times New Roman" w:hAnsi="Times New Roman" w:cs="Times New Roman"/>
          <w:b/>
          <w:color w:val="auto"/>
          <w:sz w:val="24"/>
          <w:szCs w:val="24"/>
          <w:lang w:val="x-none" w:eastAsia="x-none"/>
        </w:rPr>
        <w:tab/>
      </w:r>
      <w:r w:rsidRPr="00B20B5C">
        <w:rPr>
          <w:rFonts w:ascii="Times New Roman" w:hAnsi="Times New Roman" w:cs="Times New Roman"/>
          <w:b/>
          <w:color w:val="auto"/>
          <w:sz w:val="24"/>
          <w:szCs w:val="24"/>
          <w:lang w:val="x-none" w:eastAsia="x-none"/>
        </w:rPr>
        <w:tab/>
        <w:t xml:space="preserve">Арендатор: </w:t>
      </w:r>
    </w:p>
    <w:tbl>
      <w:tblPr>
        <w:tblW w:w="0" w:type="auto"/>
        <w:tblInd w:w="109" w:type="dxa"/>
        <w:tblLayout w:type="fixed"/>
        <w:tblLook w:val="04A0" w:firstRow="1" w:lastRow="0" w:firstColumn="1" w:lastColumn="0" w:noHBand="0" w:noVBand="1"/>
      </w:tblPr>
      <w:tblGrid>
        <w:gridCol w:w="4859"/>
        <w:gridCol w:w="4820"/>
      </w:tblGrid>
      <w:tr w:rsidR="00B20B5C" w:rsidRPr="00B20B5C" w:rsidTr="00607A2B">
        <w:tc>
          <w:tcPr>
            <w:tcW w:w="4859" w:type="dxa"/>
          </w:tcPr>
          <w:p w:rsidR="00B20B5C" w:rsidRPr="00B20B5C" w:rsidRDefault="00B20B5C" w:rsidP="00B20B5C">
            <w:pPr>
              <w:widowControl w:val="0"/>
              <w:suppressAutoHyphens/>
              <w:spacing w:after="0"/>
              <w:ind w:right="-68"/>
              <w:jc w:val="left"/>
              <w:rPr>
                <w:rFonts w:ascii="Times New Roman" w:hAnsi="Times New Roman" w:cs="Times New Roman"/>
                <w:bCs/>
                <w:color w:val="auto"/>
                <w:kern w:val="2"/>
                <w:sz w:val="24"/>
                <w:szCs w:val="24"/>
                <w:lang w:eastAsia="ar-SA"/>
              </w:rPr>
            </w:pPr>
            <w:r w:rsidRPr="00B20B5C">
              <w:rPr>
                <w:rFonts w:ascii="Times New Roman" w:hAnsi="Times New Roman" w:cs="Times New Roman"/>
                <w:bCs/>
                <w:color w:val="auto"/>
                <w:kern w:val="2"/>
                <w:sz w:val="24"/>
                <w:szCs w:val="24"/>
                <w:lang w:eastAsia="ar-SA"/>
              </w:rPr>
              <w:t>Министерство имущественных и земельных отношений  Воронежской области</w:t>
            </w:r>
          </w:p>
          <w:p w:rsidR="00B20B5C" w:rsidRPr="00B20B5C" w:rsidRDefault="00B20B5C" w:rsidP="00B20B5C">
            <w:pPr>
              <w:widowControl w:val="0"/>
              <w:suppressAutoHyphens/>
              <w:spacing w:after="0"/>
              <w:ind w:right="-68"/>
              <w:rPr>
                <w:rFonts w:ascii="Times New Roman" w:hAnsi="Times New Roman" w:cs="Times New Roman"/>
                <w:b/>
                <w:bCs/>
                <w:color w:val="auto"/>
                <w:kern w:val="2"/>
                <w:sz w:val="24"/>
                <w:szCs w:val="24"/>
                <w:lang w:eastAsia="ar-SA"/>
              </w:rPr>
            </w:pPr>
          </w:p>
          <w:p w:rsidR="00B20B5C" w:rsidRPr="00B20B5C" w:rsidRDefault="00B20B5C" w:rsidP="00B20B5C">
            <w:pPr>
              <w:spacing w:after="0"/>
              <w:ind w:right="-68"/>
              <w:rPr>
                <w:rFonts w:ascii="Times New Roman" w:hAnsi="Times New Roman" w:cs="Times New Roman"/>
                <w:color w:val="auto"/>
                <w:sz w:val="24"/>
                <w:szCs w:val="24"/>
              </w:rPr>
            </w:pPr>
            <w:smartTag w:uri="urn:schemas-microsoft-com:office:smarttags" w:element="metricconverter">
              <w:smartTagPr>
                <w:attr w:name="ProductID" w:val="394006, г"/>
              </w:smartTagPr>
              <w:r w:rsidRPr="00B20B5C">
                <w:rPr>
                  <w:rFonts w:ascii="Times New Roman" w:hAnsi="Times New Roman" w:cs="Times New Roman"/>
                  <w:color w:val="auto"/>
                  <w:sz w:val="24"/>
                  <w:szCs w:val="24"/>
                </w:rPr>
                <w:t>394006, г</w:t>
              </w:r>
            </w:smartTag>
            <w:r w:rsidRPr="00B20B5C">
              <w:rPr>
                <w:rFonts w:ascii="Times New Roman" w:hAnsi="Times New Roman" w:cs="Times New Roman"/>
                <w:color w:val="auto"/>
                <w:sz w:val="24"/>
                <w:szCs w:val="24"/>
              </w:rPr>
              <w:t>. Воронеж, пл. Ленина, 12</w:t>
            </w:r>
          </w:p>
          <w:p w:rsidR="00B20B5C" w:rsidRPr="00B20B5C" w:rsidRDefault="00B20B5C" w:rsidP="00B20B5C">
            <w:pPr>
              <w:spacing w:after="0"/>
              <w:ind w:right="-68"/>
              <w:rPr>
                <w:rFonts w:ascii="Times New Roman" w:hAnsi="Times New Roman" w:cs="Times New Roman"/>
                <w:color w:val="auto"/>
                <w:sz w:val="24"/>
                <w:szCs w:val="24"/>
              </w:rPr>
            </w:pPr>
            <w:r w:rsidRPr="00B20B5C">
              <w:rPr>
                <w:rFonts w:ascii="Times New Roman" w:hAnsi="Times New Roman" w:cs="Times New Roman"/>
                <w:color w:val="auto"/>
                <w:sz w:val="24"/>
                <w:szCs w:val="24"/>
              </w:rPr>
              <w:t>ИНН/КПП  3666057069/366601001</w:t>
            </w:r>
          </w:p>
          <w:p w:rsidR="00B20B5C" w:rsidRPr="00B20B5C" w:rsidRDefault="00B20B5C" w:rsidP="00B20B5C">
            <w:pPr>
              <w:spacing w:after="0"/>
              <w:ind w:right="-68"/>
              <w:rPr>
                <w:rFonts w:ascii="Times New Roman" w:hAnsi="Times New Roman" w:cs="Times New Roman"/>
                <w:color w:val="auto"/>
                <w:sz w:val="24"/>
                <w:szCs w:val="24"/>
              </w:rPr>
            </w:pPr>
            <w:r w:rsidRPr="00B20B5C">
              <w:rPr>
                <w:rFonts w:ascii="Times New Roman" w:hAnsi="Times New Roman" w:cs="Times New Roman"/>
                <w:color w:val="auto"/>
                <w:sz w:val="24"/>
                <w:szCs w:val="24"/>
              </w:rPr>
              <w:t>ОГРН 1023601570904</w:t>
            </w:r>
          </w:p>
        </w:tc>
        <w:tc>
          <w:tcPr>
            <w:tcW w:w="4820"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Ф.И.О. или наименование арендатора</w:t>
            </w:r>
          </w:p>
          <w:p w:rsidR="00B20B5C" w:rsidRPr="00B20B5C" w:rsidRDefault="00B20B5C" w:rsidP="00B20B5C">
            <w:pP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адрес регистрации арендатора</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ИНН   ___________________</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____________________</w:t>
            </w:r>
          </w:p>
        </w:tc>
      </w:tr>
    </w:tbl>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______________________________                        ______________________________________                </w:t>
      </w:r>
      <w:r w:rsidRPr="00B20B5C">
        <w:rPr>
          <w:rFonts w:ascii="Times New Roman" w:hAnsi="Times New Roman" w:cs="Times New Roman"/>
          <w:color w:val="auto"/>
          <w:sz w:val="24"/>
          <w:szCs w:val="24"/>
          <w:vertAlign w:val="subscript"/>
        </w:rPr>
        <w:t>должность                                                                                                             должность</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       ____________                           ___________________      _____________</w:t>
      </w:r>
    </w:p>
    <w:p w:rsidR="00B20B5C" w:rsidRPr="00B20B5C" w:rsidRDefault="00B20B5C" w:rsidP="00B20B5C">
      <w:pP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подпись                                               Ф.И.О.                                                                                      подпись                                            Ф.И.О.</w:t>
      </w:r>
    </w:p>
    <w:p w:rsidR="00B20B5C" w:rsidRPr="00B20B5C" w:rsidRDefault="00B20B5C" w:rsidP="00B20B5C">
      <w:pPr>
        <w:spacing w:after="0"/>
        <w:jc w:val="left"/>
        <w:rPr>
          <w:rFonts w:ascii="Times New Roman" w:hAnsi="Times New Roman" w:cs="Times New Roman"/>
          <w:b/>
          <w:color w:val="auto"/>
          <w:sz w:val="24"/>
          <w:szCs w:val="24"/>
        </w:rPr>
      </w:pPr>
      <w:r w:rsidRPr="00B20B5C">
        <w:rPr>
          <w:rFonts w:ascii="Times New Roman" w:hAnsi="Times New Roman" w:cs="Times New Roman"/>
          <w:b/>
          <w:color w:val="auto"/>
          <w:sz w:val="24"/>
          <w:szCs w:val="24"/>
        </w:rPr>
        <w:t>М.П.                                                                         М.П.</w:t>
      </w:r>
    </w:p>
    <w:p w:rsidR="00B20B5C" w:rsidRPr="00B20B5C" w:rsidRDefault="00B20B5C" w:rsidP="00B20B5C">
      <w:pPr>
        <w:spacing w:after="0"/>
        <w:jc w:val="right"/>
        <w:rPr>
          <w:rFonts w:ascii="Times New Roman" w:hAnsi="Times New Roman" w:cs="Times New Roman"/>
          <w:color w:val="auto"/>
          <w:sz w:val="22"/>
          <w:szCs w:val="22"/>
        </w:rPr>
      </w:pPr>
      <w:r w:rsidRPr="00B20B5C">
        <w:rPr>
          <w:rFonts w:ascii="Times New Roman" w:hAnsi="Times New Roman" w:cs="Times New Roman"/>
          <w:b/>
          <w:color w:val="auto"/>
          <w:sz w:val="24"/>
          <w:szCs w:val="24"/>
        </w:rPr>
        <w:br w:type="page"/>
      </w:r>
      <w:r w:rsidRPr="00B20B5C">
        <w:rPr>
          <w:rFonts w:ascii="Times New Roman" w:hAnsi="Times New Roman" w:cs="Times New Roman"/>
          <w:color w:val="auto"/>
          <w:sz w:val="22"/>
          <w:szCs w:val="22"/>
        </w:rPr>
        <w:lastRenderedPageBreak/>
        <w:t xml:space="preserve">Приложение 1 к договору аренды нежилого фонда </w:t>
      </w:r>
    </w:p>
    <w:p w:rsidR="00B20B5C" w:rsidRPr="00B20B5C" w:rsidRDefault="00B20B5C" w:rsidP="00B20B5C">
      <w:pPr>
        <w:keepNext/>
        <w:tabs>
          <w:tab w:val="left" w:pos="-142"/>
        </w:tabs>
        <w:suppressAutoHyphens/>
        <w:spacing w:after="0"/>
        <w:ind w:left="5529"/>
        <w:jc w:val="right"/>
        <w:outlineLvl w:val="1"/>
        <w:rPr>
          <w:rFonts w:ascii="Times New Roman" w:hAnsi="Times New Roman" w:cs="Times New Roman"/>
          <w:color w:val="auto"/>
          <w:kern w:val="2"/>
          <w:sz w:val="22"/>
          <w:szCs w:val="22"/>
          <w:lang w:val="x-none" w:eastAsia="ar-SA"/>
        </w:rPr>
      </w:pPr>
      <w:r w:rsidRPr="00B20B5C">
        <w:rPr>
          <w:rFonts w:ascii="Times New Roman" w:hAnsi="Times New Roman" w:cs="Times New Roman"/>
          <w:color w:val="auto"/>
          <w:kern w:val="2"/>
          <w:sz w:val="22"/>
          <w:szCs w:val="22"/>
          <w:lang w:val="x-none" w:eastAsia="ar-SA"/>
        </w:rPr>
        <w:t xml:space="preserve">(нежилого помещения, здания, сооружения) </w:t>
      </w:r>
    </w:p>
    <w:p w:rsidR="00B20B5C" w:rsidRPr="00B20B5C" w:rsidRDefault="00B20B5C" w:rsidP="00B20B5C">
      <w:pPr>
        <w:keepNext/>
        <w:tabs>
          <w:tab w:val="left" w:pos="-142"/>
        </w:tabs>
        <w:suppressAutoHyphens/>
        <w:spacing w:after="0"/>
        <w:ind w:left="5529"/>
        <w:jc w:val="right"/>
        <w:outlineLvl w:val="1"/>
        <w:rPr>
          <w:rFonts w:ascii="Times New Roman" w:hAnsi="Times New Roman" w:cs="Times New Roman"/>
          <w:color w:val="auto"/>
          <w:kern w:val="2"/>
          <w:sz w:val="22"/>
          <w:szCs w:val="22"/>
          <w:lang w:val="x-none" w:eastAsia="ar-SA"/>
        </w:rPr>
      </w:pPr>
      <w:r w:rsidRPr="00B20B5C">
        <w:rPr>
          <w:rFonts w:ascii="Times New Roman" w:hAnsi="Times New Roman" w:cs="Times New Roman"/>
          <w:color w:val="auto"/>
          <w:kern w:val="2"/>
          <w:sz w:val="22"/>
          <w:szCs w:val="22"/>
          <w:lang w:val="x-none" w:eastAsia="ar-SA"/>
        </w:rPr>
        <w:t>от ________________г. № __________</w:t>
      </w:r>
    </w:p>
    <w:p w:rsidR="00B20B5C" w:rsidRPr="00B20B5C" w:rsidRDefault="00B20B5C" w:rsidP="00B20B5C">
      <w:pPr>
        <w:spacing w:after="0"/>
        <w:jc w:val="left"/>
        <w:rPr>
          <w:rFonts w:ascii="Times New Roman" w:hAnsi="Times New Roman" w:cs="Times New Roman"/>
          <w:b/>
          <w:color w:val="auto"/>
          <w:sz w:val="24"/>
          <w:szCs w:val="24"/>
        </w:rPr>
      </w:pPr>
    </w:p>
    <w:p w:rsidR="00B20B5C" w:rsidRPr="00B20B5C" w:rsidRDefault="00B20B5C" w:rsidP="00B20B5C">
      <w:pPr>
        <w:spacing w:after="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АКТ ПРИЕМА-ПЕРЕДАЧИ</w:t>
      </w:r>
    </w:p>
    <w:p w:rsidR="00B20B5C" w:rsidRPr="00B20B5C" w:rsidRDefault="00B20B5C" w:rsidP="00B20B5C">
      <w:pPr>
        <w:spacing w:after="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к договору аренды нежилого фонда (нежилого помещения, здания, сооружения)</w:t>
      </w:r>
    </w:p>
    <w:p w:rsidR="00B20B5C" w:rsidRPr="00B20B5C" w:rsidRDefault="00B20B5C" w:rsidP="00B20B5C">
      <w:pPr>
        <w:spacing w:after="0"/>
        <w:jc w:val="center"/>
        <w:rPr>
          <w:rFonts w:ascii="Times New Roman" w:eastAsia="SimSun" w:hAnsi="Times New Roman" w:cs="Times New Roman"/>
          <w:color w:val="auto"/>
          <w:sz w:val="24"/>
          <w:szCs w:val="24"/>
          <w:lang w:eastAsia="zh-CN"/>
        </w:rPr>
      </w:pPr>
      <w:r w:rsidRPr="00B20B5C">
        <w:rPr>
          <w:rFonts w:ascii="Times New Roman" w:eastAsia="SimSun" w:hAnsi="Times New Roman" w:cs="Times New Roman"/>
          <w:color w:val="auto"/>
          <w:sz w:val="24"/>
          <w:szCs w:val="24"/>
          <w:lang w:eastAsia="zh-CN"/>
        </w:rPr>
        <w:t>№ _________ от ___.__________20___ года</w:t>
      </w:r>
    </w:p>
    <w:p w:rsidR="00B20B5C" w:rsidRPr="00B20B5C" w:rsidRDefault="00B20B5C" w:rsidP="00B20B5C">
      <w:pPr>
        <w:spacing w:after="0"/>
        <w:jc w:val="left"/>
        <w:rPr>
          <w:rFonts w:ascii="Times New Roman" w:hAnsi="Times New Roman" w:cs="Times New Roman"/>
          <w:color w:val="auto"/>
          <w:sz w:val="24"/>
          <w:szCs w:val="24"/>
          <w:lang w:val="x-none" w:eastAsia="x-none"/>
        </w:rPr>
      </w:pPr>
    </w:p>
    <w:tbl>
      <w:tblPr>
        <w:tblW w:w="0" w:type="auto"/>
        <w:tblLook w:val="04A0" w:firstRow="1" w:lastRow="0" w:firstColumn="1" w:lastColumn="0" w:noHBand="0" w:noVBand="1"/>
      </w:tblPr>
      <w:tblGrid>
        <w:gridCol w:w="4772"/>
        <w:gridCol w:w="4798"/>
      </w:tblGrid>
      <w:tr w:rsidR="00B20B5C" w:rsidRPr="00B20B5C" w:rsidTr="00607A2B">
        <w:tc>
          <w:tcPr>
            <w:tcW w:w="4926"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г. Воронеж</w:t>
            </w:r>
          </w:p>
        </w:tc>
        <w:tc>
          <w:tcPr>
            <w:tcW w:w="4926"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«___» _____________ 20____года</w:t>
            </w:r>
          </w:p>
        </w:tc>
      </w:tr>
    </w:tbl>
    <w:p w:rsidR="00B20B5C" w:rsidRPr="00B20B5C" w:rsidRDefault="00B20B5C" w:rsidP="00B20B5C">
      <w:pPr>
        <w:tabs>
          <w:tab w:val="left" w:pos="284"/>
        </w:tabs>
        <w:spacing w:after="0"/>
        <w:ind w:firstLine="709"/>
        <w:rPr>
          <w:rFonts w:ascii="Times New Roman" w:hAnsi="Times New Roman" w:cs="Times New Roman"/>
          <w:color w:val="auto"/>
          <w:sz w:val="24"/>
          <w:szCs w:val="24"/>
        </w:rPr>
      </w:pPr>
    </w:p>
    <w:p w:rsidR="00B20B5C" w:rsidRPr="00B20B5C" w:rsidRDefault="00B20B5C" w:rsidP="00B20B5C">
      <w:pPr>
        <w:tabs>
          <w:tab w:val="left" w:pos="284"/>
        </w:tabs>
        <w:spacing w:after="0"/>
        <w:ind w:firstLine="709"/>
        <w:rPr>
          <w:rFonts w:ascii="Times New Roman" w:hAnsi="Times New Roman" w:cs="Times New Roman"/>
          <w:color w:val="auto"/>
          <w:spacing w:val="1"/>
          <w:sz w:val="24"/>
          <w:szCs w:val="24"/>
        </w:rPr>
      </w:pPr>
      <w:r w:rsidRPr="00B20B5C">
        <w:rPr>
          <w:rFonts w:ascii="Times New Roman" w:hAnsi="Times New Roman" w:cs="Times New Roman"/>
          <w:color w:val="auto"/>
          <w:sz w:val="24"/>
          <w:szCs w:val="24"/>
        </w:rPr>
        <w:t>Министерство имущественных и земельных отношений Воронежской области (далее – министерство), именуем</w:t>
      </w:r>
      <w:r w:rsidR="005D30FF">
        <w:rPr>
          <w:rFonts w:ascii="Times New Roman" w:hAnsi="Times New Roman" w:cs="Times New Roman"/>
          <w:color w:val="auto"/>
          <w:sz w:val="24"/>
          <w:szCs w:val="24"/>
        </w:rPr>
        <w:t>ое</w:t>
      </w:r>
      <w:r w:rsidRPr="00B20B5C">
        <w:rPr>
          <w:rFonts w:ascii="Times New Roman" w:hAnsi="Times New Roman" w:cs="Times New Roman"/>
          <w:color w:val="auto"/>
          <w:sz w:val="24"/>
          <w:szCs w:val="24"/>
        </w:rPr>
        <w:t xml:space="preserve"> в дальнейшем «Арендодатель», в лице _________________________________, действующего на основании _________________________________________________________, с одной стороны, сдает, а </w:t>
      </w:r>
      <w:r w:rsidRPr="00B20B5C">
        <w:rPr>
          <w:rFonts w:ascii="Times New Roman" w:eastAsia="SimSun" w:hAnsi="Times New Roman" w:cs="Times New Roman"/>
          <w:color w:val="auto"/>
          <w:sz w:val="24"/>
          <w:szCs w:val="24"/>
          <w:lang w:eastAsia="zh-CN"/>
        </w:rPr>
        <w:t xml:space="preserve">_______________________________________, именуемое в дальнейшем «Арендатор», в лице __________________________________________, действующего на основании ______________________________________, с другой стороны, </w:t>
      </w:r>
      <w:r w:rsidRPr="00B20B5C">
        <w:rPr>
          <w:rFonts w:ascii="Times New Roman" w:hAnsi="Times New Roman" w:cs="Times New Roman"/>
          <w:color w:val="auto"/>
          <w:sz w:val="24"/>
          <w:szCs w:val="24"/>
        </w:rPr>
        <w:t>а при совместном упоминании именуемые «Стороны»,</w:t>
      </w:r>
      <w:r w:rsidRPr="00B20B5C">
        <w:rPr>
          <w:rFonts w:ascii="Times New Roman" w:eastAsia="SimSun" w:hAnsi="Times New Roman" w:cs="Times New Roman"/>
          <w:color w:val="auto"/>
          <w:sz w:val="24"/>
          <w:szCs w:val="24"/>
          <w:lang w:eastAsia="zh-CN"/>
        </w:rPr>
        <w:t xml:space="preserve"> принимает </w:t>
      </w:r>
      <w:r w:rsidRPr="00B20B5C">
        <w:rPr>
          <w:rFonts w:ascii="Times New Roman" w:hAnsi="Times New Roman" w:cs="Times New Roman"/>
          <w:color w:val="auto"/>
          <w:sz w:val="24"/>
          <w:szCs w:val="24"/>
        </w:rPr>
        <w:t>_______________________</w:t>
      </w:r>
      <w:r w:rsidRPr="00B20B5C">
        <w:rPr>
          <w:rFonts w:ascii="Times New Roman" w:hAnsi="Times New Roman" w:cs="Times New Roman"/>
          <w:color w:val="auto"/>
          <w:spacing w:val="1"/>
          <w:sz w:val="24"/>
          <w:szCs w:val="24"/>
        </w:rPr>
        <w:t xml:space="preserve"> по адресу: ______________________________________________.</w:t>
      </w:r>
    </w:p>
    <w:p w:rsidR="00B20B5C" w:rsidRPr="00B20B5C" w:rsidRDefault="00B20B5C" w:rsidP="00B20B5C">
      <w:pPr>
        <w:tabs>
          <w:tab w:val="left" w:pos="284"/>
        </w:tabs>
        <w:spacing w:after="0"/>
        <w:ind w:firstLine="709"/>
        <w:rPr>
          <w:rFonts w:ascii="Times New Roman" w:hAnsi="Times New Roman" w:cs="Times New Roman"/>
          <w:color w:val="auto"/>
          <w:sz w:val="24"/>
          <w:szCs w:val="24"/>
        </w:rPr>
      </w:pPr>
      <w:r w:rsidRPr="00B20B5C">
        <w:rPr>
          <w:rFonts w:ascii="Times New Roman" w:hAnsi="Times New Roman" w:cs="Times New Roman"/>
          <w:color w:val="auto"/>
          <w:sz w:val="24"/>
          <w:szCs w:val="24"/>
        </w:rPr>
        <w:t>1. Технические характеристики помещения:</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а) тип здания:  </w:t>
      </w:r>
      <w:r w:rsidRPr="00B20B5C">
        <w:rPr>
          <w:rFonts w:ascii="Times New Roman" w:hAnsi="Times New Roman" w:cs="Times New Roman"/>
          <w:color w:val="auto"/>
          <w:sz w:val="24"/>
          <w:szCs w:val="24"/>
          <w:u w:val="single"/>
          <w:lang w:val="x-none" w:eastAsia="x-none"/>
        </w:rPr>
        <w:t xml:space="preserve"> ___________</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б) качество стройматериалов капитальных стен здания:  </w:t>
      </w:r>
      <w:r w:rsidRPr="00B20B5C">
        <w:rPr>
          <w:rFonts w:ascii="Times New Roman" w:hAnsi="Times New Roman" w:cs="Times New Roman"/>
          <w:color w:val="auto"/>
          <w:sz w:val="24"/>
          <w:szCs w:val="24"/>
          <w:u w:val="single"/>
          <w:lang w:val="x-none" w:eastAsia="x-none"/>
        </w:rPr>
        <w:t>_______________.</w:t>
      </w:r>
    </w:p>
    <w:p w:rsidR="00B20B5C" w:rsidRPr="00B20B5C" w:rsidRDefault="00B20B5C" w:rsidP="00B20B5C">
      <w:pPr>
        <w:spacing w:after="0"/>
        <w:ind w:firstLine="708"/>
        <w:jc w:val="left"/>
        <w:rPr>
          <w:rFonts w:ascii="Times New Roman" w:hAnsi="Times New Roman" w:cs="Times New Roman"/>
          <w:b/>
          <w:color w:val="auto"/>
          <w:sz w:val="24"/>
          <w:szCs w:val="24"/>
          <w:lang w:val="x-none" w:eastAsia="x-none"/>
        </w:rPr>
      </w:pPr>
      <w:r w:rsidRPr="00B20B5C">
        <w:rPr>
          <w:rFonts w:ascii="Times New Roman" w:hAnsi="Times New Roman" w:cs="Times New Roman"/>
          <w:color w:val="auto"/>
          <w:sz w:val="24"/>
          <w:szCs w:val="24"/>
          <w:lang w:val="x-none" w:eastAsia="x-none"/>
        </w:rPr>
        <w:t xml:space="preserve">В) качество помещения: </w:t>
      </w:r>
      <w:r w:rsidRPr="00B20B5C">
        <w:rPr>
          <w:rFonts w:ascii="Times New Roman" w:hAnsi="Times New Roman" w:cs="Times New Roman"/>
          <w:color w:val="auto"/>
          <w:sz w:val="24"/>
          <w:szCs w:val="24"/>
          <w:u w:val="single"/>
          <w:lang w:val="x-none" w:eastAsia="x-none"/>
        </w:rPr>
        <w:t>____________________________________________.</w:t>
      </w:r>
    </w:p>
    <w:p w:rsidR="00B20B5C" w:rsidRPr="00B20B5C" w:rsidRDefault="00B20B5C" w:rsidP="00B20B5C">
      <w:pPr>
        <w:spacing w:after="0"/>
        <w:ind w:firstLine="708"/>
        <w:jc w:val="left"/>
        <w:rPr>
          <w:rFonts w:ascii="Times New Roman" w:hAnsi="Times New Roman" w:cs="Times New Roman"/>
          <w:color w:val="auto"/>
          <w:sz w:val="24"/>
          <w:szCs w:val="24"/>
          <w:u w:val="single"/>
          <w:lang w:val="x-none" w:eastAsia="x-none"/>
        </w:rPr>
      </w:pPr>
      <w:r w:rsidRPr="00B20B5C">
        <w:rPr>
          <w:rFonts w:ascii="Times New Roman" w:hAnsi="Times New Roman" w:cs="Times New Roman"/>
          <w:color w:val="auto"/>
          <w:sz w:val="24"/>
          <w:szCs w:val="24"/>
          <w:lang w:val="x-none" w:eastAsia="x-none"/>
        </w:rPr>
        <w:t xml:space="preserve">Г) техническое обустройство наличие:  </w:t>
      </w:r>
      <w:r w:rsidRPr="00B20B5C">
        <w:rPr>
          <w:rFonts w:ascii="Times New Roman" w:hAnsi="Times New Roman" w:cs="Times New Roman"/>
          <w:color w:val="auto"/>
          <w:sz w:val="24"/>
          <w:szCs w:val="24"/>
          <w:u w:val="single"/>
          <w:lang w:val="x-none" w:eastAsia="x-none"/>
        </w:rPr>
        <w:t>_______________________________.</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 2. Качество и техническое состояние помещений условиям названного договора соответствует. </w:t>
      </w:r>
    </w:p>
    <w:p w:rsidR="00B20B5C" w:rsidRPr="00B20B5C" w:rsidRDefault="00B20B5C" w:rsidP="00B20B5C">
      <w:pPr>
        <w:spacing w:after="0"/>
        <w:ind w:firstLine="709"/>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3. Во всем остальном, что не урегулировано настоящим актом, стороны руководствуются действующим гражданским законодательством и условиями Договора.</w:t>
      </w:r>
    </w:p>
    <w:p w:rsidR="00B20B5C" w:rsidRPr="00B20B5C" w:rsidRDefault="00B20B5C" w:rsidP="00B20B5C">
      <w:pPr>
        <w:spacing w:after="0"/>
        <w:ind w:firstLine="709"/>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4. Настоящий акт приема-передачи составлен в двух экземплярах, имеющих равную юридическую силу: один экземпляр – АРЕНДАТОРУ, один экземпляр –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w:t>
      </w:r>
    </w:p>
    <w:p w:rsidR="00B20B5C" w:rsidRPr="00B20B5C" w:rsidRDefault="00B20B5C" w:rsidP="00B20B5C">
      <w:pPr>
        <w:spacing w:after="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Реквизиты Сторон</w:t>
      </w:r>
    </w:p>
    <w:p w:rsidR="00B20B5C" w:rsidRPr="00B20B5C" w:rsidRDefault="00B20B5C" w:rsidP="00B20B5C">
      <w:pPr>
        <w:spacing w:after="0"/>
        <w:jc w:val="center"/>
        <w:rPr>
          <w:rFonts w:ascii="Times New Roman" w:hAnsi="Times New Roman" w:cs="Times New Roman"/>
          <w:color w:val="auto"/>
          <w:sz w:val="24"/>
          <w:szCs w:val="24"/>
        </w:rPr>
      </w:pPr>
    </w:p>
    <w:tbl>
      <w:tblPr>
        <w:tblW w:w="9465" w:type="dxa"/>
        <w:tblLayout w:type="fixed"/>
        <w:tblLook w:val="04A0" w:firstRow="1" w:lastRow="0" w:firstColumn="1" w:lastColumn="0" w:noHBand="0" w:noVBand="1"/>
      </w:tblPr>
      <w:tblGrid>
        <w:gridCol w:w="4251"/>
        <w:gridCol w:w="397"/>
        <w:gridCol w:w="4817"/>
      </w:tblGrid>
      <w:tr w:rsidR="00B20B5C" w:rsidRPr="00B20B5C" w:rsidTr="00607A2B">
        <w:trPr>
          <w:trHeight w:val="397"/>
        </w:trPr>
        <w:tc>
          <w:tcPr>
            <w:tcW w:w="4252" w:type="dxa"/>
            <w:hideMark/>
          </w:tcPr>
          <w:p w:rsidR="00B20B5C" w:rsidRPr="00B20B5C" w:rsidRDefault="00B20B5C" w:rsidP="00B20B5C">
            <w:pPr>
              <w:spacing w:after="12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Арендодатель:</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hideMark/>
          </w:tcPr>
          <w:p w:rsidR="00B20B5C" w:rsidRPr="00B20B5C" w:rsidRDefault="00B20B5C" w:rsidP="00B20B5C">
            <w:pPr>
              <w:spacing w:after="12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Арендатор:</w:t>
            </w:r>
          </w:p>
        </w:tc>
      </w:tr>
      <w:tr w:rsidR="00B20B5C" w:rsidRPr="00B20B5C" w:rsidTr="00607A2B">
        <w:trPr>
          <w:trHeight w:val="884"/>
        </w:trPr>
        <w:tc>
          <w:tcPr>
            <w:tcW w:w="4252" w:type="dxa"/>
            <w:hideMark/>
          </w:tcPr>
          <w:p w:rsidR="00B20B5C" w:rsidRPr="00B20B5C" w:rsidRDefault="00B20B5C" w:rsidP="00B20B5C">
            <w:pPr>
              <w:spacing w:after="12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Министерство имущественных и земельных отношений Воронежской области</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120"/>
              <w:jc w:val="left"/>
              <w:rPr>
                <w:rFonts w:ascii="Times New Roman" w:hAnsi="Times New Roman" w:cs="Times New Roman"/>
                <w:color w:val="auto"/>
                <w:sz w:val="24"/>
                <w:szCs w:val="24"/>
              </w:rPr>
            </w:pPr>
          </w:p>
        </w:tc>
      </w:tr>
      <w:tr w:rsidR="00B20B5C" w:rsidRPr="00B20B5C" w:rsidTr="00607A2B">
        <w:trPr>
          <w:trHeight w:val="1167"/>
        </w:trPr>
        <w:tc>
          <w:tcPr>
            <w:tcW w:w="4252"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394006, г. Воронеж, пл. Ленина , 12</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ИНН 3666057069</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1023601570904</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tabs>
                <w:tab w:val="left" w:pos="4604"/>
              </w:tabs>
              <w:spacing w:after="0"/>
              <w:ind w:right="-209"/>
              <w:jc w:val="left"/>
              <w:rPr>
                <w:rFonts w:ascii="Times New Roman" w:eastAsia="SimSun" w:hAnsi="Times New Roman" w:cs="Times New Roman"/>
                <w:color w:val="auto"/>
                <w:sz w:val="24"/>
                <w:szCs w:val="24"/>
                <w:lang w:eastAsia="zh-CN"/>
              </w:rPr>
            </w:pPr>
          </w:p>
          <w:p w:rsidR="00B20B5C" w:rsidRPr="00B20B5C" w:rsidRDefault="00B20B5C" w:rsidP="00B20B5C">
            <w:pPr>
              <w:spacing w:after="0"/>
              <w:ind w:right="1700"/>
              <w:jc w:val="left"/>
              <w:rPr>
                <w:rFonts w:ascii="Times New Roman" w:eastAsia="SimSun" w:hAnsi="Times New Roman" w:cs="Times New Roman"/>
                <w:color w:val="auto"/>
                <w:sz w:val="24"/>
                <w:szCs w:val="24"/>
                <w:lang w:eastAsia="zh-CN"/>
              </w:rPr>
            </w:pPr>
            <w:r w:rsidRPr="00B20B5C">
              <w:rPr>
                <w:rFonts w:ascii="Times New Roman" w:eastAsia="SimSun" w:hAnsi="Times New Roman" w:cs="Times New Roman"/>
                <w:color w:val="auto"/>
                <w:sz w:val="24"/>
                <w:szCs w:val="24"/>
                <w:lang w:eastAsia="zh-CN"/>
              </w:rPr>
              <w:t>ИНН ___________________</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__________________</w:t>
            </w:r>
          </w:p>
          <w:p w:rsidR="00B20B5C" w:rsidRPr="00B20B5C" w:rsidRDefault="00B20B5C" w:rsidP="00B20B5C">
            <w:pPr>
              <w:spacing w:after="120"/>
              <w:jc w:val="left"/>
              <w:rPr>
                <w:rFonts w:ascii="Times New Roman" w:hAnsi="Times New Roman" w:cs="Times New Roman"/>
                <w:color w:val="auto"/>
                <w:sz w:val="24"/>
                <w:szCs w:val="24"/>
              </w:rPr>
            </w:pPr>
          </w:p>
        </w:tc>
      </w:tr>
      <w:tr w:rsidR="00B20B5C" w:rsidRPr="00B20B5C" w:rsidTr="00607A2B">
        <w:trPr>
          <w:trHeight w:val="397"/>
        </w:trPr>
        <w:tc>
          <w:tcPr>
            <w:tcW w:w="4252"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________________Фамилия, инициалы</w:t>
            </w:r>
          </w:p>
          <w:p w:rsidR="00B20B5C" w:rsidRPr="00B20B5C" w:rsidRDefault="00B20B5C" w:rsidP="00B20B5C">
            <w:pPr>
              <w:spacing w:after="0"/>
              <w:jc w:val="left"/>
              <w:rPr>
                <w:rFonts w:ascii="Times New Roman" w:hAnsi="Times New Roman" w:cs="Times New Roman"/>
                <w:color w:val="auto"/>
              </w:rPr>
            </w:pPr>
            <w:r w:rsidRPr="00B20B5C">
              <w:rPr>
                <w:rFonts w:ascii="Times New Roman" w:hAnsi="Times New Roman" w:cs="Times New Roman"/>
                <w:color w:val="auto"/>
              </w:rPr>
              <w:t>М.П.</w:t>
            </w:r>
          </w:p>
        </w:tc>
        <w:tc>
          <w:tcPr>
            <w:tcW w:w="397" w:type="dxa"/>
          </w:tcPr>
          <w:p w:rsidR="00B20B5C" w:rsidRPr="00B20B5C" w:rsidRDefault="00B20B5C" w:rsidP="00B20B5C">
            <w:pPr>
              <w:spacing w:after="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 Фамилия, инициалы</w:t>
            </w:r>
          </w:p>
          <w:p w:rsidR="00B20B5C" w:rsidRPr="00B20B5C" w:rsidRDefault="00B20B5C" w:rsidP="00B20B5C">
            <w:pPr>
              <w:spacing w:after="0"/>
              <w:jc w:val="left"/>
              <w:rPr>
                <w:rFonts w:ascii="Times New Roman" w:hAnsi="Times New Roman" w:cs="Times New Roman"/>
                <w:color w:val="auto"/>
              </w:rPr>
            </w:pPr>
            <w:r w:rsidRPr="00B20B5C">
              <w:rPr>
                <w:rFonts w:ascii="Times New Roman" w:hAnsi="Times New Roman" w:cs="Times New Roman"/>
                <w:color w:val="auto"/>
              </w:rPr>
              <w:t>М.П.</w:t>
            </w:r>
          </w:p>
        </w:tc>
      </w:tr>
    </w:tbl>
    <w:p w:rsidR="00B20B5C" w:rsidRPr="00B20B5C" w:rsidRDefault="00B20B5C" w:rsidP="00B20B5C">
      <w:pPr>
        <w:spacing w:after="0"/>
        <w:jc w:val="left"/>
        <w:rPr>
          <w:rFonts w:ascii="Times New Roman" w:hAnsi="Times New Roman" w:cs="Times New Roman"/>
          <w:color w:val="auto"/>
          <w:sz w:val="24"/>
          <w:szCs w:val="24"/>
        </w:rPr>
      </w:pPr>
    </w:p>
    <w:p w:rsidR="00B20B5C" w:rsidRPr="00B20B5C" w:rsidRDefault="00B20B5C" w:rsidP="00607A2B">
      <w:pPr>
        <w:spacing w:after="0"/>
        <w:ind w:left="2124" w:firstLine="708"/>
        <w:jc w:val="left"/>
        <w:rPr>
          <w:rFonts w:ascii="Times New Roman" w:hAnsi="Times New Roman" w:cs="Times New Roman"/>
          <w:b/>
          <w:color w:val="auto"/>
          <w:sz w:val="22"/>
          <w:szCs w:val="22"/>
        </w:rPr>
      </w:pPr>
      <w:r w:rsidRPr="00B20B5C">
        <w:rPr>
          <w:rFonts w:ascii="Times New Roman" w:hAnsi="Times New Roman" w:cs="Times New Roman"/>
          <w:color w:val="auto"/>
          <w:sz w:val="24"/>
          <w:szCs w:val="24"/>
        </w:rPr>
        <w:br w:type="page"/>
      </w:r>
    </w:p>
    <w:p w:rsidR="00B20B5C" w:rsidRPr="00B20B5C" w:rsidRDefault="00B20B5C" w:rsidP="00B20B5C">
      <w:pPr>
        <w:spacing w:after="0"/>
        <w:jc w:val="center"/>
        <w:rPr>
          <w:rFonts w:ascii="Times New Roman" w:hAnsi="Times New Roman" w:cs="Times New Roman"/>
          <w:b/>
          <w:color w:val="auto"/>
          <w:sz w:val="22"/>
          <w:szCs w:val="22"/>
        </w:rPr>
      </w:pPr>
    </w:p>
    <w:p w:rsidR="00B20B5C" w:rsidRPr="00B20B5C" w:rsidRDefault="00B20B5C" w:rsidP="00B20B5C">
      <w:pPr>
        <w:spacing w:after="0"/>
        <w:jc w:val="center"/>
        <w:rPr>
          <w:rFonts w:ascii="Times New Roman" w:hAnsi="Times New Roman" w:cs="Times New Roman"/>
          <w:b/>
          <w:color w:val="auto"/>
          <w:sz w:val="22"/>
          <w:szCs w:val="22"/>
        </w:rPr>
      </w:pPr>
      <w:r w:rsidRPr="00B20B5C">
        <w:rPr>
          <w:rFonts w:ascii="Times New Roman" w:hAnsi="Times New Roman" w:cs="Times New Roman"/>
          <w:b/>
          <w:color w:val="auto"/>
          <w:sz w:val="22"/>
          <w:szCs w:val="22"/>
        </w:rPr>
        <w:t xml:space="preserve">ДОГОВОР АРЕНДЫ НЕЖИЛОГО ФОНДА </w:t>
      </w:r>
    </w:p>
    <w:p w:rsidR="00B20B5C" w:rsidRPr="00B20B5C" w:rsidRDefault="00B20B5C" w:rsidP="00B20B5C">
      <w:pPr>
        <w:spacing w:after="0"/>
        <w:jc w:val="center"/>
        <w:rPr>
          <w:rFonts w:ascii="Times New Roman" w:hAnsi="Times New Roman" w:cs="Times New Roman"/>
          <w:b/>
          <w:color w:val="auto"/>
          <w:sz w:val="22"/>
          <w:szCs w:val="22"/>
        </w:rPr>
      </w:pPr>
      <w:r w:rsidRPr="00B20B5C">
        <w:rPr>
          <w:rFonts w:ascii="Times New Roman" w:hAnsi="Times New Roman" w:cs="Times New Roman"/>
          <w:b/>
          <w:color w:val="auto"/>
          <w:sz w:val="22"/>
          <w:szCs w:val="22"/>
        </w:rPr>
        <w:t>(НЕЖИЛОГО ПОМЕЩЕНИЯ, ЗДАНИЯ, СООРУЖЕНИЯ) ПО ЛОТУ № 5</w:t>
      </w:r>
    </w:p>
    <w:p w:rsidR="00B20B5C" w:rsidRPr="00B20B5C" w:rsidRDefault="00B20B5C" w:rsidP="00B20B5C">
      <w:pPr>
        <w:spacing w:after="0"/>
        <w:jc w:val="center"/>
        <w:rPr>
          <w:rFonts w:ascii="Times New Roman" w:hAnsi="Times New Roman" w:cs="Times New Roman"/>
          <w:b/>
          <w:color w:val="auto"/>
          <w:sz w:val="22"/>
          <w:szCs w:val="22"/>
        </w:rPr>
      </w:pPr>
    </w:p>
    <w:p w:rsidR="00B20B5C" w:rsidRPr="00B20B5C" w:rsidRDefault="00B20B5C" w:rsidP="00B20B5C">
      <w:pPr>
        <w:spacing w:after="0"/>
        <w:jc w:val="left"/>
        <w:rPr>
          <w:rFonts w:ascii="Times New Roman" w:hAnsi="Times New Roman" w:cs="Times New Roman"/>
          <w:color w:val="auto"/>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город Воронеж                                                                               </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№___________________                            </w:t>
      </w:r>
      <w:r w:rsidR="009B3573">
        <w:rPr>
          <w:rFonts w:ascii="Times New Roman" w:hAnsi="Times New Roman" w:cs="Times New Roman"/>
          <w:color w:val="auto"/>
          <w:sz w:val="24"/>
          <w:szCs w:val="24"/>
          <w:lang w:val="x-none" w:eastAsia="x-none"/>
        </w:rPr>
        <w:t xml:space="preserve">                          </w:t>
      </w:r>
      <w:r w:rsidRPr="00B20B5C">
        <w:rPr>
          <w:rFonts w:ascii="Times New Roman" w:hAnsi="Times New Roman" w:cs="Times New Roman"/>
          <w:color w:val="auto"/>
          <w:sz w:val="24"/>
          <w:szCs w:val="24"/>
          <w:lang w:val="x-none" w:eastAsia="x-none"/>
        </w:rPr>
        <w:t xml:space="preserve">   «____»____________ 20___ года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p>
    <w:p w:rsidR="00B20B5C" w:rsidRPr="00B20B5C" w:rsidRDefault="00B20B5C" w:rsidP="00B20B5C">
      <w:pPr>
        <w:spacing w:after="0"/>
        <w:ind w:firstLine="720"/>
        <w:rPr>
          <w:rFonts w:ascii="Times New Roman" w:hAnsi="Times New Roman" w:cs="Times New Roman"/>
          <w:b/>
          <w:color w:val="auto"/>
          <w:sz w:val="24"/>
          <w:szCs w:val="24"/>
        </w:rPr>
      </w:pPr>
      <w:r w:rsidRPr="00B20B5C">
        <w:rPr>
          <w:rFonts w:ascii="Times New Roman" w:hAnsi="Times New Roman" w:cs="Times New Roman"/>
          <w:b/>
          <w:color w:val="auto"/>
          <w:sz w:val="24"/>
          <w:szCs w:val="24"/>
        </w:rPr>
        <w:t xml:space="preserve">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b/>
          <w:color w:val="auto"/>
          <w:sz w:val="24"/>
          <w:szCs w:val="24"/>
        </w:rPr>
        <w:t>Министерство имущественных и земельных отношений Воронежской области</w:t>
      </w:r>
      <w:r w:rsidRPr="00B20B5C">
        <w:rPr>
          <w:rFonts w:ascii="Times New Roman" w:hAnsi="Times New Roman" w:cs="Times New Roman"/>
          <w:color w:val="auto"/>
          <w:sz w:val="24"/>
          <w:szCs w:val="24"/>
        </w:rPr>
        <w:t>, именуем</w:t>
      </w:r>
      <w:r w:rsidR="005D30FF">
        <w:rPr>
          <w:rFonts w:ascii="Times New Roman" w:hAnsi="Times New Roman" w:cs="Times New Roman"/>
          <w:color w:val="auto"/>
          <w:sz w:val="24"/>
          <w:szCs w:val="24"/>
        </w:rPr>
        <w:t>ое</w:t>
      </w:r>
      <w:r w:rsidRPr="00B20B5C">
        <w:rPr>
          <w:rFonts w:ascii="Times New Roman" w:hAnsi="Times New Roman" w:cs="Times New Roman"/>
          <w:color w:val="auto"/>
          <w:sz w:val="24"/>
          <w:szCs w:val="24"/>
        </w:rPr>
        <w:t xml:space="preserve"> в дальнейшем </w:t>
      </w:r>
      <w:r w:rsidRPr="00B20B5C">
        <w:rPr>
          <w:rFonts w:ascii="Times New Roman" w:hAnsi="Times New Roman" w:cs="Times New Roman"/>
          <w:b/>
          <w:color w:val="auto"/>
          <w:sz w:val="24"/>
          <w:szCs w:val="24"/>
        </w:rPr>
        <w:t>«Арендодатель»</w:t>
      </w:r>
      <w:r w:rsidRPr="00B20B5C">
        <w:rPr>
          <w:rFonts w:ascii="Times New Roman" w:hAnsi="Times New Roman" w:cs="Times New Roman"/>
          <w:color w:val="auto"/>
          <w:sz w:val="24"/>
          <w:szCs w:val="24"/>
        </w:rPr>
        <w:t xml:space="preserve">, в лице ______________________________________________, действующего на основании ________________________________________________________ с одной стороны, и </w:t>
      </w:r>
      <w:r w:rsidRPr="00B20B5C">
        <w:rPr>
          <w:rFonts w:ascii="Times New Roman" w:hAnsi="Times New Roman" w:cs="Times New Roman"/>
          <w:b/>
          <w:color w:val="auto"/>
          <w:sz w:val="24"/>
          <w:szCs w:val="24"/>
        </w:rPr>
        <w:t>__________________________________________</w:t>
      </w:r>
      <w:r w:rsidRPr="00B20B5C">
        <w:rPr>
          <w:rFonts w:ascii="Times New Roman" w:hAnsi="Times New Roman" w:cs="Times New Roman"/>
          <w:color w:val="auto"/>
          <w:sz w:val="24"/>
          <w:szCs w:val="24"/>
        </w:rPr>
        <w:t xml:space="preserve"> именуемое в дальнейшем </w:t>
      </w:r>
      <w:r w:rsidRPr="00B20B5C">
        <w:rPr>
          <w:rFonts w:ascii="Times New Roman" w:hAnsi="Times New Roman" w:cs="Times New Roman"/>
          <w:b/>
          <w:color w:val="auto"/>
          <w:sz w:val="24"/>
          <w:szCs w:val="24"/>
        </w:rPr>
        <w:t>«Арендатор»</w:t>
      </w:r>
      <w:r w:rsidRPr="00B20B5C">
        <w:rPr>
          <w:rFonts w:ascii="Times New Roman" w:hAnsi="Times New Roman" w:cs="Times New Roman"/>
          <w:color w:val="auto"/>
          <w:sz w:val="24"/>
          <w:szCs w:val="24"/>
        </w:rPr>
        <w:t>, в лице</w:t>
      </w:r>
      <w:r w:rsidRPr="00B20B5C">
        <w:rPr>
          <w:rFonts w:ascii="Times New Roman" w:hAnsi="Times New Roman" w:cs="Times New Roman"/>
          <w:b/>
          <w:color w:val="auto"/>
          <w:sz w:val="24"/>
          <w:szCs w:val="24"/>
        </w:rPr>
        <w:t xml:space="preserve">  _____________________, </w:t>
      </w:r>
      <w:r w:rsidRPr="00B20B5C">
        <w:rPr>
          <w:rFonts w:ascii="Times New Roman" w:hAnsi="Times New Roman" w:cs="Times New Roman"/>
          <w:color w:val="auto"/>
          <w:sz w:val="24"/>
          <w:szCs w:val="24"/>
        </w:rPr>
        <w:t>действующего на основании</w:t>
      </w:r>
      <w:r w:rsidRPr="00B20B5C">
        <w:rPr>
          <w:rFonts w:ascii="Times New Roman" w:hAnsi="Times New Roman" w:cs="Times New Roman"/>
          <w:b/>
          <w:color w:val="auto"/>
          <w:sz w:val="24"/>
          <w:szCs w:val="24"/>
        </w:rPr>
        <w:t xml:space="preserve"> </w:t>
      </w:r>
      <w:r w:rsidRPr="00B20B5C">
        <w:rPr>
          <w:rFonts w:ascii="Times New Roman" w:hAnsi="Times New Roman" w:cs="Times New Roman"/>
          <w:color w:val="auto"/>
          <w:sz w:val="24"/>
          <w:szCs w:val="24"/>
        </w:rPr>
        <w:t xml:space="preserve">______________________, с другой стороны, а при совместном упоминании именуемые </w:t>
      </w:r>
      <w:r w:rsidRPr="00B20B5C">
        <w:rPr>
          <w:rFonts w:ascii="Times New Roman" w:hAnsi="Times New Roman" w:cs="Times New Roman"/>
          <w:b/>
          <w:color w:val="auto"/>
          <w:sz w:val="24"/>
          <w:szCs w:val="24"/>
        </w:rPr>
        <w:t xml:space="preserve">«Стороны», </w:t>
      </w:r>
      <w:r w:rsidRPr="00B20B5C">
        <w:rPr>
          <w:rFonts w:ascii="Times New Roman" w:hAnsi="Times New Roman" w:cs="Times New Roman"/>
          <w:color w:val="auto"/>
          <w:sz w:val="24"/>
          <w:szCs w:val="24"/>
        </w:rPr>
        <w:t>заключили настоящий договор аренды нежилого фонда (нежилого помещения, здания, сооружения) (далее – договор) о нижеследующем:</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360"/>
        <w:jc w:val="center"/>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1. Предмет договора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p>
    <w:p w:rsidR="00B20B5C" w:rsidRPr="00B20B5C" w:rsidRDefault="00B20B5C" w:rsidP="00B20B5C">
      <w:pPr>
        <w:numPr>
          <w:ilvl w:val="1"/>
          <w:numId w:val="5"/>
        </w:numPr>
        <w:pBdr>
          <w:bottom w:val="single" w:sz="12" w:space="1" w:color="auto"/>
        </w:pBdr>
        <w:spacing w:after="0"/>
        <w:contextualSpacing/>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На основании _______________________________________________</w:t>
      </w:r>
      <w:r w:rsidR="00F00D0C">
        <w:rPr>
          <w:rFonts w:ascii="Times New Roman" w:hAnsi="Times New Roman" w:cs="Times New Roman"/>
          <w:color w:val="auto"/>
          <w:sz w:val="24"/>
          <w:szCs w:val="24"/>
        </w:rPr>
        <w:t>________________________</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Арендодатель сдает, а Арендатор принимает в аренду нежилые объекты:</w:t>
      </w:r>
    </w:p>
    <w:p w:rsidR="00B20B5C" w:rsidRPr="00B20B5C" w:rsidRDefault="00363825"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rPr>
      </w:pPr>
      <w:r>
        <w:rPr>
          <w:rFonts w:ascii="Times New Roman" w:hAnsi="Times New Roman" w:cs="Times New Roman"/>
          <w:color w:val="auto"/>
          <w:sz w:val="24"/>
          <w:szCs w:val="24"/>
        </w:rPr>
        <w:t>1) Х</w:t>
      </w:r>
      <w:r w:rsidR="00B20B5C" w:rsidRPr="00B20B5C">
        <w:rPr>
          <w:rFonts w:ascii="Times New Roman" w:hAnsi="Times New Roman" w:cs="Times New Roman"/>
          <w:color w:val="auto"/>
          <w:sz w:val="24"/>
          <w:szCs w:val="24"/>
        </w:rPr>
        <w:t>ранилище для огнеопасных материалов), назначение нежилое, инв. № 5225, количество этажей – 1, в том числе подземных 0, площадь 58,9 кв. м, кадастровый номер:  36:15:0100002:159.</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2) </w:t>
      </w:r>
      <w:r w:rsidR="00363825">
        <w:rPr>
          <w:rFonts w:ascii="Times New Roman" w:hAnsi="Times New Roman" w:cs="Times New Roman"/>
          <w:color w:val="auto"/>
          <w:sz w:val="24"/>
          <w:szCs w:val="24"/>
        </w:rPr>
        <w:t>Гараж</w:t>
      </w:r>
      <w:r w:rsidRPr="00B20B5C">
        <w:rPr>
          <w:rFonts w:ascii="Times New Roman" w:hAnsi="Times New Roman" w:cs="Times New Roman"/>
          <w:color w:val="auto"/>
          <w:sz w:val="24"/>
          <w:szCs w:val="24"/>
        </w:rPr>
        <w:t>, назначение нежилое, инв. № 5225, количество этажей – 1, в том числе подземных 0, площадь 107,1 кв. м, кадастровый номер:  36:15:0100002:157.</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3) </w:t>
      </w:r>
      <w:r w:rsidR="00363825">
        <w:rPr>
          <w:rFonts w:ascii="Times New Roman" w:hAnsi="Times New Roman" w:cs="Times New Roman"/>
          <w:color w:val="auto"/>
          <w:sz w:val="24"/>
          <w:szCs w:val="24"/>
        </w:rPr>
        <w:t>Хозсарай для хранения дезсредств</w:t>
      </w:r>
      <w:r w:rsidRPr="00B20B5C">
        <w:rPr>
          <w:rFonts w:ascii="Times New Roman" w:hAnsi="Times New Roman" w:cs="Times New Roman"/>
          <w:color w:val="auto"/>
          <w:sz w:val="24"/>
          <w:szCs w:val="24"/>
        </w:rPr>
        <w:t>, назначение нежилое, инв. № 5225, количество этажей – 1, в том числе подземных 0, площадь 29,1 кв. м, кадастровый номер:  36:15:0100002:160.</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 </w:t>
      </w:r>
      <w:r w:rsidR="00363825">
        <w:rPr>
          <w:rFonts w:ascii="Times New Roman" w:hAnsi="Times New Roman" w:cs="Times New Roman"/>
          <w:color w:val="auto"/>
          <w:sz w:val="24"/>
          <w:szCs w:val="24"/>
        </w:rPr>
        <w:t>Сторожка</w:t>
      </w:r>
      <w:r w:rsidRPr="00B20B5C">
        <w:rPr>
          <w:rFonts w:ascii="Times New Roman" w:hAnsi="Times New Roman" w:cs="Times New Roman"/>
          <w:color w:val="auto"/>
          <w:sz w:val="24"/>
          <w:szCs w:val="24"/>
        </w:rPr>
        <w:t>, назначение нежилое, инв. № 5225, количество этажей – 1, в том числе подземных 0, площадь 7,5 кв. м, кадастровый номер:  36:15:0100002:158.</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5) </w:t>
      </w:r>
      <w:r w:rsidR="00363825">
        <w:rPr>
          <w:rFonts w:ascii="Times New Roman" w:hAnsi="Times New Roman" w:cs="Times New Roman"/>
          <w:color w:val="auto"/>
          <w:sz w:val="24"/>
          <w:szCs w:val="24"/>
        </w:rPr>
        <w:t>Х</w:t>
      </w:r>
      <w:r w:rsidRPr="00B20B5C">
        <w:rPr>
          <w:rFonts w:ascii="Times New Roman" w:hAnsi="Times New Roman" w:cs="Times New Roman"/>
          <w:color w:val="auto"/>
          <w:sz w:val="24"/>
          <w:szCs w:val="24"/>
        </w:rPr>
        <w:t>озсарай</w:t>
      </w:r>
      <w:r w:rsidR="00363825">
        <w:rPr>
          <w:rFonts w:ascii="Times New Roman" w:hAnsi="Times New Roman" w:cs="Times New Roman"/>
          <w:color w:val="auto"/>
          <w:sz w:val="24"/>
          <w:szCs w:val="24"/>
        </w:rPr>
        <w:t xml:space="preserve"> для угля и шлака</w:t>
      </w:r>
      <w:r w:rsidRPr="00B20B5C">
        <w:rPr>
          <w:rFonts w:ascii="Times New Roman" w:hAnsi="Times New Roman" w:cs="Times New Roman"/>
          <w:color w:val="auto"/>
          <w:sz w:val="24"/>
          <w:szCs w:val="24"/>
        </w:rPr>
        <w:t>,  назначение нежилое, инв. № 5225, количество этажей – 1, в том числе подземных 0, площадь 39,6 кв. м, кадастровый номер:  36:15:0100002:155.</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6) </w:t>
      </w:r>
      <w:r w:rsidR="00363825">
        <w:rPr>
          <w:rFonts w:ascii="Times New Roman" w:hAnsi="Times New Roman" w:cs="Times New Roman"/>
          <w:color w:val="auto"/>
          <w:sz w:val="24"/>
          <w:szCs w:val="24"/>
        </w:rPr>
        <w:t>Х</w:t>
      </w:r>
      <w:r w:rsidRPr="00B20B5C">
        <w:rPr>
          <w:rFonts w:ascii="Times New Roman" w:hAnsi="Times New Roman" w:cs="Times New Roman"/>
          <w:color w:val="auto"/>
          <w:sz w:val="24"/>
          <w:szCs w:val="24"/>
        </w:rPr>
        <w:t>ра</w:t>
      </w:r>
      <w:r w:rsidR="00363825">
        <w:rPr>
          <w:rFonts w:ascii="Times New Roman" w:hAnsi="Times New Roman" w:cs="Times New Roman"/>
          <w:color w:val="auto"/>
          <w:sz w:val="24"/>
          <w:szCs w:val="24"/>
        </w:rPr>
        <w:t>нилище для кислородных баллонов</w:t>
      </w:r>
      <w:r w:rsidRPr="00B20B5C">
        <w:rPr>
          <w:rFonts w:ascii="Times New Roman" w:hAnsi="Times New Roman" w:cs="Times New Roman"/>
          <w:color w:val="auto"/>
          <w:sz w:val="24"/>
          <w:szCs w:val="24"/>
        </w:rPr>
        <w:t>,  назначение нежилое, инв. № 5225, количество этажей – 1, в том числе подземных 0, площадь 54,9 кв. м, кадастровый номер: 36:15:0100002:154.</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7) </w:t>
      </w:r>
      <w:r w:rsidR="00363825">
        <w:rPr>
          <w:rFonts w:ascii="Times New Roman" w:hAnsi="Times New Roman" w:cs="Times New Roman"/>
          <w:color w:val="auto"/>
          <w:sz w:val="24"/>
          <w:szCs w:val="24"/>
        </w:rPr>
        <w:t>Хранилище</w:t>
      </w:r>
      <w:r w:rsidRPr="00B20B5C">
        <w:rPr>
          <w:rFonts w:ascii="Times New Roman" w:hAnsi="Times New Roman" w:cs="Times New Roman"/>
          <w:color w:val="auto"/>
          <w:sz w:val="24"/>
          <w:szCs w:val="24"/>
        </w:rPr>
        <w:t>, назначение: нежилое, инв. № 5225, количество этажей – 1, в том числе подземных 0, площадь 1301,1 кв. м, кадастровый номер: 36:15:0100002:156.</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8) Ворота, площадь 7,6 кв. м.</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9) Забор, протяженность - 309,37 м.</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Адрес (местоположение): Воронежская область, р-н Нижнедевицкий, с. Нижнедевицк, ул. Юбилейная, д. 21а (далее – имущество, Лот).</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1.2. Технические характеристики и иные сведения об Объекте аренды указаны в технической документации по состоянию на «____» ______________.</w:t>
      </w:r>
    </w:p>
    <w:p w:rsidR="00B20B5C" w:rsidRPr="00F00D0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r w:rsidRPr="00B20B5C">
        <w:rPr>
          <w:rFonts w:ascii="Times New Roman" w:hAnsi="Times New Roman" w:cs="Times New Roman"/>
          <w:color w:val="auto"/>
          <w:sz w:val="24"/>
          <w:szCs w:val="24"/>
          <w:lang w:val="x-none" w:eastAsia="x-none"/>
        </w:rPr>
        <w:t>1.3. Объект аренды передается в аренду для использования в целях ________________________________________________</w:t>
      </w:r>
      <w:r w:rsidR="00F00D0C">
        <w:rPr>
          <w:rFonts w:ascii="Times New Roman" w:hAnsi="Times New Roman" w:cs="Times New Roman"/>
          <w:color w:val="auto"/>
          <w:sz w:val="24"/>
          <w:szCs w:val="24"/>
          <w:lang w:val="x-none" w:eastAsia="x-none"/>
        </w:rPr>
        <w:t>_____________________________</w:t>
      </w:r>
    </w:p>
    <w:p w:rsidR="00B20B5C" w:rsidRPr="005D30FF"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r w:rsidRPr="00B20B5C">
        <w:rPr>
          <w:rFonts w:ascii="Times New Roman" w:hAnsi="Times New Roman" w:cs="Times New Roman"/>
          <w:color w:val="auto"/>
          <w:sz w:val="24"/>
          <w:szCs w:val="24"/>
          <w:lang w:val="x-none" w:eastAsia="x-none"/>
        </w:rPr>
        <w:lastRenderedPageBreak/>
        <w:t>1.4. Объект</w:t>
      </w:r>
      <w:r w:rsidRPr="00B20B5C">
        <w:rPr>
          <w:rFonts w:ascii="Times New Roman" w:hAnsi="Times New Roman" w:cs="Times New Roman"/>
          <w:color w:val="auto"/>
          <w:sz w:val="24"/>
          <w:szCs w:val="24"/>
          <w:lang w:eastAsia="x-none"/>
        </w:rPr>
        <w:t>ы</w:t>
      </w:r>
      <w:r w:rsidRPr="00B20B5C">
        <w:rPr>
          <w:rFonts w:ascii="Times New Roman" w:hAnsi="Times New Roman" w:cs="Times New Roman"/>
          <w:color w:val="auto"/>
          <w:sz w:val="24"/>
          <w:szCs w:val="24"/>
          <w:lang w:val="x-none" w:eastAsia="x-none"/>
        </w:rPr>
        <w:t xml:space="preserve"> аренды явля</w:t>
      </w:r>
      <w:r w:rsidRPr="00B20B5C">
        <w:rPr>
          <w:rFonts w:ascii="Times New Roman" w:hAnsi="Times New Roman" w:cs="Times New Roman"/>
          <w:color w:val="auto"/>
          <w:sz w:val="24"/>
          <w:szCs w:val="24"/>
          <w:lang w:eastAsia="x-none"/>
        </w:rPr>
        <w:t>ются</w:t>
      </w:r>
      <w:r w:rsidRPr="00B20B5C">
        <w:rPr>
          <w:rFonts w:ascii="Times New Roman" w:hAnsi="Times New Roman" w:cs="Times New Roman"/>
          <w:color w:val="auto"/>
          <w:sz w:val="24"/>
          <w:szCs w:val="24"/>
          <w:lang w:val="x-none" w:eastAsia="x-none"/>
        </w:rPr>
        <w:t xml:space="preserve"> государственной собственностью Воронежской области, о чем в Едином государственном реестре недвижимости сделана запись регистрации ________________________________________________</w:t>
      </w:r>
      <w:r w:rsidR="005D30FF">
        <w:rPr>
          <w:rFonts w:ascii="Times New Roman" w:hAnsi="Times New Roman" w:cs="Times New Roman"/>
          <w:color w:val="auto"/>
          <w:sz w:val="24"/>
          <w:szCs w:val="24"/>
          <w:lang w:val="x-none" w:eastAsia="x-none"/>
        </w:rPr>
        <w:t>_____________________________</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(дата и регистрационный номер).</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2. Срок действия договора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2.1. Срок действия договора  устанавливается</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с «____» _________ 20____ года  до «____» _________ 20____ года</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2.2. Договор считается заключенным с момента его подписания в установленном порядке.</w:t>
      </w:r>
    </w:p>
    <w:p w:rsidR="00B20B5C" w:rsidRPr="00B20B5C" w:rsidRDefault="00B20B5C" w:rsidP="00B20B5C">
      <w:pPr>
        <w:spacing w:after="0"/>
        <w:ind w:firstLine="708"/>
        <w:rPr>
          <w:rFonts w:ascii="Times New Roman" w:hAnsi="Times New Roman" w:cs="Times New Roman"/>
          <w:color w:val="auto"/>
          <w:sz w:val="24"/>
          <w:szCs w:val="24"/>
        </w:rPr>
      </w:pPr>
      <w:r w:rsidRPr="00B20B5C">
        <w:rPr>
          <w:rFonts w:ascii="Times New Roman" w:hAnsi="Times New Roman" w:cs="Times New Roman"/>
          <w:color w:val="auto"/>
          <w:sz w:val="24"/>
          <w:szCs w:val="24"/>
        </w:rPr>
        <w:t>В силу статьи 425 Гражданского кодекса Российской Федерации Стороны пришли к соглашению, что условия заключенного договора, в том числе в части  начисления арендной платы применяются с даты подписания акта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2.3. Окончание срока действия договора не освобождает Стороны от ответственности за его нарушение.</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3. Порядок передачи Объекта аренды</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3.1. Передача Объекта аренды производится по акту приема-передачи, который подписывается Арендодателем и Арендатором не позднее 14 дней с момента подписания договора Сторонами.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случае уклонения Арендатора от подписания акта приема-передачи в течение указанного срока настоящий договор на регистрацию не направляется и считается не заключенным.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3.2. При прекращении настоящего договора Арендатор передает Объект аренды Арендодателю по акту приема-передачи не позднее 5 дней с момента прекращения действия договора, в том числе все произведенные в помещении отделимые и неотделимые улучшения без возмещения их стоимости.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При возврате Объекта аренды в состоянии худшем, чем он был передан Арендатору по акту приема-передачи (с учетом нормального износа), в акте приема-передачи отражаются ущерб, нанесенный Объекту аренды, сумма ущерба и сроки ее уплаты.</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4. Права и обязанности Сторон</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4.1. Права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4.1.1. Осуществлять контроль за использованием Объекта аренды в соответствии с его назначением, выполнением правил пожарной безопасности, работоспособностью инженерных сетей и коммуникаций, а также выполнением иных условий договора, путем проведения осмотра Объекта аренды. Осмотр может производиться в рабочее время, без нарушения нормального режима деятельности.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4.1.2. Арендодатель вправе в одностороннем порядке изменять размер арендной платы в соответствии с законодательством в сторону увеличения.  Цена заключенного договора не может быть пересмотрена сторонами в сторону уменьшения.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4.1.3. Арендодатель вправе установить сроки проведения текущего ремонта Объекта аренды в соответствии с установленными нормативами.</w:t>
      </w: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4.2. Арендодатель обязан:</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4.2.1. В течение 14 дней с момента подписания настоящего договора передать Объект аренды Арендатору по акту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4.2.2. В течение 5 (пяти) рабочих дней с даты подписания акта приема-передачи Объекта аренды передать под расписку Арендатору комплект документов, необходимый и достаточный для государственной регистрации настоящего договора в Управлении Федеральной службы государственной регистрации, кадастра, и картографии по Воронежской области.</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4.3. Права Арендатора:</w:t>
      </w:r>
    </w:p>
    <w:p w:rsidR="00B20B5C" w:rsidRPr="00B20B5C" w:rsidRDefault="00B20B5C" w:rsidP="00B20B5C">
      <w:pPr>
        <w:spacing w:after="0"/>
        <w:rPr>
          <w:rFonts w:ascii="Times New Roman" w:hAnsi="Times New Roman" w:cs="Times New Roman"/>
          <w:b/>
          <w:i/>
          <w:color w:val="auto"/>
          <w:sz w:val="24"/>
          <w:szCs w:val="24"/>
        </w:rPr>
      </w:pPr>
      <w:r w:rsidRPr="00B20B5C">
        <w:rPr>
          <w:rFonts w:ascii="Times New Roman" w:hAnsi="Times New Roman" w:cs="Times New Roman"/>
          <w:color w:val="auto"/>
          <w:sz w:val="24"/>
          <w:szCs w:val="24"/>
        </w:rPr>
        <w:t xml:space="preserve"> 4.3.1. Арендатор в пределах срока действия договора вправе с согласия Арендодателя предоставить объект аренды в субаренду третьим лицам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4.3.2. Арендатор вправе с согласия Арендодателя внести в качестве вклада в уставный капитал другого юридического лица свое право аренды,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4.3.3. В случае предоставления Арендатору льгот по арендной плате права, указанные в п.п. 4.3.1, 4.3.2  Арендатору не предоставляются.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4.3.4. Арендатор имеет право установить на конструктивных элементах здания вывеску со своим названием, а также право установить одну вывеску со своим наименованием на ограждении или воротах при условии согласования установки в установленном порядке и при наличии письменного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4.3.5. Арендатор вправе производить любые неотделимые улучшения, перепланировки и/или переоборудование Объекта аренды (далее по тексту «перепланировка») </w:t>
      </w:r>
      <w:r w:rsidRPr="00B20B5C">
        <w:rPr>
          <w:rFonts w:ascii="Times New Roman" w:hAnsi="Times New Roman" w:cs="Times New Roman"/>
          <w:color w:val="auto"/>
          <w:sz w:val="24"/>
          <w:szCs w:val="24"/>
          <w:u w:val="single"/>
        </w:rPr>
        <w:t>только после получения письменного согласия Арендодателя</w:t>
      </w:r>
      <w:r w:rsidRPr="00B20B5C">
        <w:rPr>
          <w:rFonts w:ascii="Times New Roman" w:hAnsi="Times New Roman" w:cs="Times New Roman"/>
          <w:color w:val="auto"/>
          <w:sz w:val="24"/>
          <w:szCs w:val="24"/>
        </w:rPr>
        <w:t>.</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Стоимость всех произведенных Арендатором улучшений и перепланировок Объекта аренды по окончании срока действия договора, а также в случае его досрочного расторжения, либо в случаях предусмотренных пунктом 7.2 договора, компенсации Арендодателем не подлежат и передаются Арендодателю по акту приема-передачи.</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4.4. Обязанности Арендатора: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 Принять у Арендодателя по акту приема-передачи Объект аренды в срок, указанный в п.3.1. договора, которым подтверждает, что текущее техническое состояние Объекта с недостатками, которые оговариваются вышеназванным актом, не является препятствием (ни полным, ни частичным) к пользованию Объектом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 В течение 5 (пяти) календарных дней со дня прекращения действия договора вывезти свое имущество и оборудование и передать Арендодателю (в этот же срок) по акту приема-передачи Объект аренды в состоянии, в котором Арендодатель передал его Арендатору в день подписания настоящего договора, с учетом нормального износа.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4.4.3. Арендатор обязан использовать Объект аренды исключительно по целевому назначению, указанному в п. 1.3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4.4.4. Арендатор самостоятельно получает заключения региональных отделов пожарного надзора и центров государственного санитарно-эпидемиологического надзора по функциональному использованию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4.4.5. Арендатор обязан вносить арендную плату за Объект аренды в порядке и в сроки, установленные настоящим договором.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4.4.6. При получении уведомления о корректировке арендной платы Арендатор обязан производить оплату за  объект аренды в размере и в сроки, указанные в уведомлении.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4.4.7. Арендатор обязан в течение 14 дней с момента подписания договора принять Объект аренды от Арендодателя и подписать акт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4.4.8. В случае возврата Объекта аренды в состоянии худшем, чем он был передан Арендатору по акту приема-передачи (с учетом нормального износа), Арендатор обязан возместить понесенный Арендодателем ущерб в месячный срок.</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4.4.9. Арендатор обязан содержать Объект аренды в полной исправности и соответствующем санитарном состоянии до передачи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4.4.10. Арендатор обязан за свой счет осуществлять текущий ремонт Объекта аренды. Самостоятельно или за свой счет принимать все необходимые меры для обеспечения функционирования всех инженерных систем Объекта аренды: центрального отопления, горячего и холодного водоснабжения, канализации, электроснабжения и др.</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4.4.11. Арендатор обязан обеспечить доступ специалистов в Объект аренды для технического обслуживания инженерных сетей и коммуникаций, связанного с общей эксплуатацией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При наличии в помещениях инженерных коммуникаций в случае возникновения аварийных ситуаций обеспечивать незамедлительный доступ в помещения работников ремонтно-эксплуатационной организации и аварийно-технических служб.</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4.4.12. Арендатор обязан обеспечить беспрепятственный допуск в Объект аренды Арендодателя (его полномочных представителей), представителей органов исполнительной власти и административных органов с целью проверки документации и контроля использования помещений.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4.4.13. Арендатор не вправе производить никаких перепланировок, связанных с его деятельностью, без письменного согласия Арендодателя.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4.4.14. Арендатор обязан поддерживать фасад помещения в исправном техническом и санитарном состоянии.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4.4.15. Арендатор обязан в случае принятия решения о реконструкции или сносе Объекта аренды освободить Объект аренды в течение двух месяцев после получения уведомления об этом от Арендодателя. В этом случае Арендатору может быть предоставлен иной объект нежилого имущества.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4.4.16. Если Объект аренды находится в смешанном здании (сооружении), Арендатор обязан нести расходы на содержание и эксплуатацию здания (сооружения) пропорционально доле площади занимаемых помещений к общей площади здания.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4.4.17. Арендатор несет ответственность за сохранность переданного ему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4.4.18. Ежемесячно нести расходы на содержание и ремонт Объекта аренды в размере пропорционально арендуемой площади. Самостоятельно заключать от своего имени, а также своевременно пролонгировать договоры с организациями, обеспечивающими нормальную эксплуатацию Объекта аренды, в том числе договоры энергоснабжения, горячего и холодного водоснабжения, сезонного отопления, организациями, оказывающими услуги телефонной связи и т.д.</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4.4.19. Своевременно производить расчеты с соответствующими организациями и службами за  предоставление коммунальных услуг, не допуская отключения Объекта аренды от городских систем по причине просрочки внесения платежей.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4.4.20. Арендатор обязан уведомить Арендодателя об изменении реквизитов (юридический адрес, почтовый адрес, изменение организационно-правовой формы, переименование, банковские реквизиты и т.п.) в течение 5 дней. В случае неисполнения данной обязанности Арендатором заказная корреспонденция, направленная Арендатору по старому адресу, считается полученной.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4.4.21. Представить Арендодателю документы, подтверждающие государственную регистрацию передачи объекта аренды в субаренду, передачи права аренды в залог в </w:t>
      </w:r>
      <w:r w:rsidRPr="00B20B5C">
        <w:rPr>
          <w:rFonts w:ascii="Times New Roman" w:hAnsi="Times New Roman" w:cs="Times New Roman"/>
          <w:color w:val="auto"/>
          <w:sz w:val="24"/>
          <w:szCs w:val="24"/>
        </w:rPr>
        <w:lastRenderedPageBreak/>
        <w:t>десятидневный срок с момента внесения соответствующей записи Единый государственный реестр недвижимости.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4.4.22. Не уступать права и не осуществлять перевод долга по обязательствам, возникшим из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4.4.23. Застраховать объект аренды по требованию Арендодателя в срок указанный в уведомлении Арендодателя. При страховании объекта Арендатор хранит у себя страховой полис, а его копию обязан передать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4.5. Стороны установили, что после произведенной Арендатором перепланировки в соответствии с п.4.3.5. договора, Стороны не позднее, чем через 10 (десять) рабочих дней с даты получения Арендодателем от Арендатора измененной технической документации на Помещения обязаны заключить дополнительное соглашение к договору, касающееся внесений изменений в технические характеристики Помещения, в котором Стороны дают подробное и точное описание состояния Помещений после произведенных перепланировок.</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4.6.</w:t>
      </w:r>
      <w:r w:rsidRPr="00B20B5C">
        <w:rPr>
          <w:rFonts w:ascii="Times New Roman" w:hAnsi="Times New Roman" w:cs="Times New Roman"/>
          <w:color w:val="auto"/>
          <w:sz w:val="22"/>
          <w:szCs w:val="24"/>
        </w:rPr>
        <w:t xml:space="preserve"> </w:t>
      </w:r>
      <w:r w:rsidRPr="00B20B5C">
        <w:rPr>
          <w:rFonts w:ascii="Times New Roman" w:hAnsi="Times New Roman" w:cs="Times New Roman"/>
          <w:color w:val="auto"/>
          <w:sz w:val="24"/>
          <w:szCs w:val="24"/>
        </w:rPr>
        <w:t>В случае заключения договора на срок более 1 года и соответствии с ч. 2 ст. 609 ГК РФ и ст. 51 Федерального закона от 13.07.2015 № 218-ФЗ «О государственной регистрации недвижимости», произвести государственную регистрацию настоящего договора, а также последующих изменений и дополнений к нему в органе, осуществляющем государственный кадастровый учет и государственную регистрацию прав в двухмесячный срок с момента подписания соответствующих изменений и дополнений.  До момента государственной регистрации стороны не освобождаются от ответственности за неисполнение либо ненадлежащее исполнение обязательств, предусмотренных настоящим договором.</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5. Платежи и расчеты по договору</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5.1. Размер арендной платы определяется на основании ________________________________________________________________________________________________________________________________________________________________________________________________________________________________________________</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5.2. Величина арендной платы (без налога на добавленную стоимость) составляет:</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bCs/>
          <w:color w:val="auto"/>
          <w:sz w:val="24"/>
          <w:szCs w:val="24"/>
        </w:rPr>
      </w:pPr>
      <w:r w:rsidRPr="00B20B5C">
        <w:rPr>
          <w:rFonts w:ascii="Times New Roman" w:hAnsi="Times New Roman" w:cs="Times New Roman"/>
          <w:color w:val="auto"/>
          <w:sz w:val="24"/>
          <w:szCs w:val="24"/>
        </w:rPr>
        <w:t xml:space="preserve">- </w:t>
      </w:r>
      <w:r w:rsidRPr="00B20B5C">
        <w:rPr>
          <w:rFonts w:ascii="Times New Roman" w:hAnsi="Times New Roman" w:cs="Times New Roman"/>
          <w:bCs/>
          <w:color w:val="auto"/>
          <w:sz w:val="24"/>
          <w:szCs w:val="24"/>
        </w:rPr>
        <w:t>в первый год аренды - 40%;</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bCs/>
          <w:color w:val="auto"/>
          <w:sz w:val="24"/>
          <w:szCs w:val="24"/>
        </w:rPr>
      </w:pPr>
      <w:r w:rsidRPr="00B20B5C">
        <w:rPr>
          <w:rFonts w:ascii="Times New Roman" w:hAnsi="Times New Roman" w:cs="Times New Roman"/>
          <w:bCs/>
          <w:color w:val="auto"/>
          <w:sz w:val="24"/>
          <w:szCs w:val="24"/>
        </w:rPr>
        <w:t>- во второй год аренды - 60%;</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bCs/>
          <w:color w:val="auto"/>
          <w:sz w:val="24"/>
          <w:szCs w:val="24"/>
          <w:lang w:eastAsia="x-none"/>
        </w:rPr>
      </w:pPr>
      <w:r w:rsidRPr="00B20B5C">
        <w:rPr>
          <w:rFonts w:ascii="Times New Roman" w:hAnsi="Times New Roman" w:cs="Times New Roman"/>
          <w:bCs/>
          <w:color w:val="auto"/>
          <w:sz w:val="24"/>
          <w:szCs w:val="24"/>
          <w:lang w:val="x-none" w:eastAsia="x-none"/>
        </w:rPr>
        <w:t>- в третий и последующие годы аренды - 100% от размера арендной платы, определенного в соответствии с протоколом о результатах аукциона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5.3.В арендную плату не включены: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пользование земельным участком, на котором расположен Объект аренды, или соответствующей долей в земельном участке;</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эксплуатационное обслуживание, а также плата за пользование общей собственностью;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предоставляемые коммунальные услуги.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5.4. Налог на добавленную стоимость уплачивается Арендатором самостоятельно сверх арендной платы отдельным платежным поручением в соответствии с действующим законодательством и перечисляется в соответствующие бюджеты через налоговые органы по месту своей регистрации, указывая в платежных документах, от чьего имени произведен платеж.</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5.5. Арендная плата без НДС вносится Арендатором ежемесячно с оплатой не позднее десятого числа текущего месяца.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5.6. Реквизиты для зачисления арендной платы за Объект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Получатель: УФК по Воронежской области (Министерство имущественных и земельных отношений Воронежской области)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КБК 83511105072020000120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Расчетный счет 03100643000000013100</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кор. счет 40102810945370000023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ОТДЕЛЕНИЕ ВОРОНЕЖ БАНКА РОССИИ//УФК по Воронежской области г. Воронеж</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БИК 012007084</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ИНН 3666057069</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КПП 366601001</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ОКТМО 20701000</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платежном поручении необходимо указывать номер и дату договора аренды, а также за какой период производится оплата.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5.7. Оплата аренды производится Арендатором с даты  подписания акта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5.8. Моментом исполнения обязательств по оплате арендных платежей является момент поступления денежных средств в бюджет Воронежской области.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5.9. Изменение размера арендной платы производится письменным уведомлением Арендатора Арендодателем с указанием размера и срока платежа, которое является неотъемлемой частью договора аренды. Момент получения уведомления Арендатором определяется в любом случае не позднее 5-ти дней с даты его отправки заказным письмом. Уведомление государственной регистрации не подлежит.</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6. Санкции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6.1. В случае нарушения сроков, предусмотренных п.п. 3.1, 4.4.2., 4.4.5, 5.5 договора Арендодатель имеет право потребовать, а Арендатор обязан уплатить в областной бюджет пени в размере 0,1%  от суммы задолженности за каждый день просрочки, по реквизитам, указанным в п.5.6.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6.2. В случае если Арендатор не принял в установленный  настоящим договором срок или не возвратил арендуемый объект, или возвратил его несвоевременно, он обязан внести арендную плату за все время просрочки на счет, указанный в п. 5.6. договора.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6.3. В случае, если Арендатор допустит просрочку оплаты арендной платы в срок, предусмотренный п. 5.5., более чем на 25 (двадцать пять) календарных дней, Арендодатель вправе направить письменное требование об оплате не только просроченного платежа, но и досрочного внесения авансом ежемесячного размера арендной платы, который засчитывается за следующий месяц аренды, а Арендатор обязан исполнить указанное требование в течение 5 (пяти) банковских дней с даты его получения.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6.4. В случае неправильно оформленного платежного поручения оплата аренды не засчитывается, и Арендодатель вправе выставить штрафные санкции.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6.5. Нарушение сроков перечисления арендной платы по вине обслуживающего Арендатора банка не освобождает Арендатора от уплаты штрафных санкций.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6.6.Уплата санкций, установленных настоящим договором, не освобождает Арендатора от выполнения обязательств по настоящему договору.</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      6.7. В случае невыполнения обязанности, указанной в п.4.3.5. настоящего договора, Арендатор обязан за свой счет и своими силам привести Объект аренды в первоначальное состояние, в котором Арендодатель передал Арендатору Объект аренды в день подписания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6.8. В случае обнаружения Арендодателем самовольных построек, пристроек, нарушения целостности стен, перегородок или перекрытий, переделок или прокладок сетей, таковые должны быть устранены Арендатором по предписанию Арендодателя, а </w:t>
      </w:r>
      <w:r w:rsidRPr="00B20B5C">
        <w:rPr>
          <w:rFonts w:ascii="Times New Roman" w:hAnsi="Times New Roman" w:cs="Times New Roman"/>
          <w:color w:val="auto"/>
          <w:sz w:val="24"/>
          <w:szCs w:val="24"/>
        </w:rPr>
        <w:lastRenderedPageBreak/>
        <w:t>Объект аренды приведен в прежний вид силами и за счет Арендатора в разумный срок (не более 30 календарных дней). Ответственность Сторон за нарушение обязательств по договору, вызванных действием обстоятельств непреодолимой силы, регулируется действующим законодательством Российской Федерации.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6.9. Неиспользование Объекта аренды Арендатором не может служить основанием невнесения Арендной платы.</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jc w:val="center"/>
        <w:rPr>
          <w:rFonts w:ascii="Times New Roman" w:hAnsi="Times New Roman"/>
          <w:b/>
          <w:bCs/>
          <w:color w:val="auto"/>
          <w:spacing w:val="-1"/>
          <w:sz w:val="24"/>
          <w:szCs w:val="24"/>
        </w:rPr>
      </w:pPr>
      <w:r w:rsidRPr="00B20B5C">
        <w:rPr>
          <w:rFonts w:ascii="Times New Roman" w:hAnsi="Times New Roman"/>
          <w:b/>
          <w:bCs/>
          <w:color w:val="auto"/>
          <w:spacing w:val="-1"/>
          <w:sz w:val="24"/>
          <w:szCs w:val="24"/>
        </w:rPr>
        <w:t>7. Порядок изменения, расторжения и прекращения Договора</w:t>
      </w: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b/>
          <w:bCs/>
          <w:color w:val="auto"/>
          <w:spacing w:val="-7"/>
          <w:sz w:val="24"/>
          <w:szCs w:val="24"/>
        </w:rPr>
      </w:pP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bCs/>
          <w:color w:val="auto"/>
          <w:spacing w:val="-7"/>
          <w:sz w:val="24"/>
          <w:szCs w:val="24"/>
        </w:rPr>
        <w:t>7.1.</w:t>
      </w:r>
      <w:r w:rsidRPr="00B20B5C">
        <w:rPr>
          <w:rFonts w:ascii="Times New Roman" w:hAnsi="Times New Roman"/>
          <w:b/>
          <w:bCs/>
          <w:color w:val="auto"/>
          <w:spacing w:val="-7"/>
          <w:sz w:val="24"/>
          <w:szCs w:val="24"/>
        </w:rPr>
        <w:t> </w:t>
      </w:r>
      <w:r w:rsidRPr="00B20B5C">
        <w:rPr>
          <w:rFonts w:ascii="Times New Roman" w:hAnsi="Times New Roman"/>
          <w:color w:val="auto"/>
          <w:spacing w:val="-1"/>
          <w:sz w:val="24"/>
          <w:szCs w:val="24"/>
        </w:rPr>
        <w:t xml:space="preserve">Все вносимые какой-либо из Сторон предложения (кроме п.5.9) о внесении дополнений или изменений </w:t>
      </w:r>
      <w:r w:rsidRPr="00B20B5C">
        <w:rPr>
          <w:rFonts w:ascii="Times New Roman" w:hAnsi="Times New Roman"/>
          <w:color w:val="auto"/>
          <w:sz w:val="24"/>
          <w:szCs w:val="24"/>
        </w:rPr>
        <w:t xml:space="preserve">в условия настоящего договора, в том числе о его расторжении, рассматриваются Сторонами </w:t>
      </w:r>
      <w:r w:rsidRPr="00B20B5C">
        <w:rPr>
          <w:rFonts w:ascii="Times New Roman" w:hAnsi="Times New Roman"/>
          <w:color w:val="auto"/>
          <w:spacing w:val="-1"/>
          <w:sz w:val="24"/>
          <w:szCs w:val="24"/>
        </w:rPr>
        <w:t xml:space="preserve">в месячный срок и оформляются дополнительными соглашениями, </w:t>
      </w:r>
      <w:r w:rsidRPr="00B20B5C">
        <w:rPr>
          <w:rFonts w:ascii="Times New Roman" w:hAnsi="Times New Roman"/>
          <w:color w:val="auto"/>
          <w:sz w:val="24"/>
          <w:szCs w:val="24"/>
        </w:rPr>
        <w:t>которое подписывается Арендодателем и Арендатором.</w:t>
      </w: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7.2. В случае неисполнения одной из Сторон должным образом обязательств по Договору другая сторона вправе обратиться в суд с требованием о досрочном расторжении договора аренды в соответствии со ст.ст. 452, 619-620 ГК РФ в порядке, установленном Договором.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olor w:val="auto"/>
          <w:sz w:val="24"/>
          <w:szCs w:val="24"/>
        </w:rPr>
        <w:t>7.3.</w:t>
      </w:r>
      <w:r w:rsidRPr="00B20B5C">
        <w:rPr>
          <w:rFonts w:ascii="Times New Roman" w:hAnsi="Times New Roman"/>
          <w:b/>
          <w:color w:val="auto"/>
          <w:sz w:val="24"/>
          <w:szCs w:val="24"/>
        </w:rPr>
        <w:t> </w:t>
      </w:r>
      <w:r w:rsidRPr="00B20B5C">
        <w:rPr>
          <w:rFonts w:ascii="Times New Roman" w:hAnsi="Times New Roman" w:cs="Times New Roman"/>
          <w:color w:val="auto"/>
          <w:sz w:val="24"/>
          <w:szCs w:val="24"/>
        </w:rPr>
        <w:t xml:space="preserve">Арендодатель вправе </w:t>
      </w:r>
      <w:r w:rsidRPr="00B20B5C">
        <w:rPr>
          <w:rFonts w:ascii="Times New Roman" w:hAnsi="Times New Roman"/>
          <w:color w:val="auto"/>
          <w:sz w:val="24"/>
          <w:szCs w:val="24"/>
        </w:rPr>
        <w:t xml:space="preserve">отказаться в одностороннем порядке от </w:t>
      </w:r>
      <w:r w:rsidRPr="00B20B5C">
        <w:rPr>
          <w:rFonts w:ascii="Times New Roman" w:hAnsi="Times New Roman"/>
          <w:color w:val="auto"/>
          <w:spacing w:val="-1"/>
          <w:sz w:val="24"/>
          <w:szCs w:val="24"/>
        </w:rPr>
        <w:t>Договора письменно уведомив Арендатора за 3 месяца</w:t>
      </w:r>
      <w:r w:rsidRPr="00B20B5C">
        <w:rPr>
          <w:rFonts w:ascii="Times New Roman" w:hAnsi="Times New Roman" w:cs="Times New Roman"/>
          <w:color w:val="auto"/>
          <w:sz w:val="24"/>
          <w:szCs w:val="24"/>
        </w:rPr>
        <w:t xml:space="preserve"> в следующих  случаях:</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а) использования Объекта аренды не по целевому назначению, указанному в п. 1.3.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б) существенного ухудшения Арендатором состояния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проведения Арендатором переоборудования или перепланировки Объекта аренды либо его части без согласования с Арендодателем, либо без соответствующих согласований и разрешений компетентных органов, либо такая перепланировка уменьшает стоимость помещения;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г) не подписания Арендатором акта приема-передачи Объекта аренды в срок, указанный пунктом 3.1.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д) сдачи в субаренду Объекта аренды или его части без получения письменного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е) не подписания дополнительного соглашения о внесении изменений в технические характеристики Объекта аренды после произведенной Арендодателем перепланировки в соответствии с пунктом 4.5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ж) принятия решения органом исполнительной власти Воронежской области о проведении капитального ремонта, реконструкции или сноса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з) передача Объекта аренды Арендатором (как целого, так и его части) другим лицам по какому-либо основанию без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и) нарушения требований установленных п.4.4.23.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В случае одностороннего отказа от исполнения договора аренды полностью или частично, настоящий договор прекращается с момента получения письменного уведомления.</w:t>
      </w:r>
    </w:p>
    <w:p w:rsidR="00B20B5C" w:rsidRPr="00B20B5C" w:rsidRDefault="00B20B5C" w:rsidP="00B20B5C">
      <w:pPr>
        <w:widowControl w:val="0"/>
        <w:shd w:val="clear" w:color="auto" w:fill="FFFFFF"/>
        <w:tabs>
          <w:tab w:val="left" w:pos="0"/>
        </w:tabs>
        <w:autoSpaceDE w:val="0"/>
        <w:autoSpaceDN w:val="0"/>
        <w:adjustRightInd w:val="0"/>
        <w:spacing w:after="0"/>
        <w:ind w:firstLine="426"/>
        <w:rPr>
          <w:rFonts w:ascii="Times New Roman" w:hAnsi="Times New Roman" w:cs="Times New Roman"/>
          <w:color w:val="auto"/>
          <w:sz w:val="24"/>
          <w:szCs w:val="24"/>
        </w:rPr>
      </w:pPr>
      <w:r w:rsidRPr="00B20B5C">
        <w:rPr>
          <w:rFonts w:ascii="Times New Roman" w:hAnsi="Times New Roman"/>
          <w:color w:val="auto"/>
          <w:spacing w:val="-1"/>
          <w:sz w:val="24"/>
          <w:szCs w:val="24"/>
        </w:rPr>
        <w:t xml:space="preserve">7.4. </w:t>
      </w:r>
      <w:r w:rsidRPr="00B20B5C">
        <w:rPr>
          <w:rFonts w:ascii="Times New Roman" w:hAnsi="Times New Roman"/>
          <w:color w:val="auto"/>
          <w:sz w:val="24"/>
          <w:szCs w:val="24"/>
        </w:rPr>
        <w:t xml:space="preserve">Расторжение Договора не освобождает Арендатора от необходимости погашения задолженности по арендной плате и выплаты неустойки. </w:t>
      </w:r>
    </w:p>
    <w:p w:rsidR="00350DE1" w:rsidRPr="00B20B5C" w:rsidRDefault="00350DE1" w:rsidP="00B20B5C">
      <w:pPr>
        <w:spacing w:after="0"/>
        <w:ind w:firstLine="360"/>
        <w:jc w:val="left"/>
        <w:rPr>
          <w:rFonts w:ascii="Times New Roman" w:hAnsi="Times New Roman" w:cs="Times New Roman"/>
          <w:color w:val="auto"/>
          <w:sz w:val="24"/>
          <w:szCs w:val="24"/>
        </w:rPr>
      </w:pPr>
    </w:p>
    <w:p w:rsidR="00B20B5C" w:rsidRPr="00B20B5C" w:rsidRDefault="00B20B5C" w:rsidP="00B20B5C">
      <w:pPr>
        <w:widowControl w:val="0"/>
        <w:autoSpaceDE w:val="0"/>
        <w:autoSpaceDN w:val="0"/>
        <w:adjustRightInd w:val="0"/>
        <w:spacing w:after="0"/>
        <w:ind w:left="57" w:right="57"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8. Форс-мажорные обстоятельства</w:t>
      </w:r>
    </w:p>
    <w:p w:rsidR="00B20B5C" w:rsidRPr="00B20B5C" w:rsidRDefault="00B20B5C" w:rsidP="00B20B5C">
      <w:pPr>
        <w:widowControl w:val="0"/>
        <w:autoSpaceDE w:val="0"/>
        <w:autoSpaceDN w:val="0"/>
        <w:adjustRightInd w:val="0"/>
        <w:spacing w:after="0"/>
        <w:ind w:left="57" w:right="57" w:firstLine="360"/>
        <w:jc w:val="center"/>
        <w:rPr>
          <w:rFonts w:ascii="Times New Roman" w:hAnsi="Times New Roman" w:cs="Times New Roman"/>
          <w:b/>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 xml:space="preserve">Под форс-мажорными обстоятельствами понимаются обстоятельства непреодолимой силы, такие как пожар, наводнение, гражданские беспорядки, военные действия и т.д., препятствующие одной из Сторон исполнять свои обязанности по Договору, что освобождает ее от ответственности за неисполнение этих обязательств. Об этих </w:t>
      </w:r>
      <w:r w:rsidRPr="00B20B5C">
        <w:rPr>
          <w:rFonts w:ascii="Times New Roman" w:hAnsi="Times New Roman"/>
          <w:color w:val="auto"/>
          <w:sz w:val="24"/>
          <w:szCs w:val="24"/>
        </w:rPr>
        <w:lastRenderedPageBreak/>
        <w:t>обязательствах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шести месяцев или при не устранении последствий этих обстоятельств в течение шести месяцев, Стороны должны встретиться для выработки взаимоприемлемого решения, связанного с продолжением действия Договора.</w:t>
      </w: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9. Прочие условия</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9.1.</w:t>
      </w:r>
      <w:r w:rsidRPr="00B20B5C">
        <w:rPr>
          <w:rFonts w:ascii="Times New Roman" w:hAnsi="Times New Roman"/>
          <w:color w:val="auto"/>
          <w:sz w:val="24"/>
          <w:szCs w:val="24"/>
        </w:rPr>
        <w:t xml:space="preserve"> В случае принятия Правительством Российской Федерации решения, в результате </w:t>
      </w:r>
      <w:r w:rsidRPr="00B20B5C">
        <w:rPr>
          <w:rFonts w:ascii="Times New Roman" w:hAnsi="Times New Roman"/>
          <w:color w:val="auto"/>
          <w:spacing w:val="-2"/>
          <w:sz w:val="24"/>
          <w:szCs w:val="24"/>
        </w:rPr>
        <w:t xml:space="preserve">которого исполнение данного Договора для его Сторон становится невозможным, </w:t>
      </w:r>
      <w:r w:rsidRPr="00B20B5C">
        <w:rPr>
          <w:rFonts w:ascii="Times New Roman" w:hAnsi="Times New Roman"/>
          <w:color w:val="auto"/>
          <w:spacing w:val="-1"/>
          <w:sz w:val="24"/>
          <w:szCs w:val="24"/>
        </w:rPr>
        <w:t xml:space="preserve">Договор прекращает свое действие. О расторжении Договора по вышеуказанному основанию </w:t>
      </w:r>
      <w:r w:rsidRPr="00B20B5C">
        <w:rPr>
          <w:rFonts w:ascii="Times New Roman" w:hAnsi="Times New Roman"/>
          <w:color w:val="auto"/>
          <w:sz w:val="24"/>
          <w:szCs w:val="24"/>
        </w:rPr>
        <w:t xml:space="preserve">Арендатор предупреждается за один месяц. </w:t>
      </w:r>
    </w:p>
    <w:p w:rsidR="00B20B5C" w:rsidRPr="00B20B5C" w:rsidRDefault="00B20B5C" w:rsidP="00B20B5C">
      <w:pPr>
        <w:widowControl w:val="0"/>
        <w:shd w:val="clear" w:color="auto" w:fill="FFFFFF"/>
        <w:tabs>
          <w:tab w:val="left" w:pos="61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 xml:space="preserve">9.2. Реорганизация Сторон, </w:t>
      </w:r>
      <w:r w:rsidRPr="00B20B5C">
        <w:rPr>
          <w:rFonts w:ascii="Times New Roman" w:hAnsi="Times New Roman"/>
          <w:color w:val="auto"/>
          <w:spacing w:val="-1"/>
          <w:sz w:val="24"/>
          <w:szCs w:val="24"/>
        </w:rPr>
        <w:t xml:space="preserve">а также перемена собственника арендуемого Объекта аренды  не являются </w:t>
      </w:r>
      <w:r w:rsidRPr="00B20B5C">
        <w:rPr>
          <w:rFonts w:ascii="Times New Roman" w:hAnsi="Times New Roman"/>
          <w:color w:val="auto"/>
          <w:sz w:val="24"/>
          <w:szCs w:val="24"/>
        </w:rPr>
        <w:t>основанием для переоформления Договора.</w:t>
      </w: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bCs/>
          <w:color w:val="auto"/>
          <w:sz w:val="24"/>
          <w:szCs w:val="24"/>
        </w:rPr>
        <w:t>9.3.</w:t>
      </w:r>
      <w:r w:rsidRPr="00B20B5C">
        <w:rPr>
          <w:rFonts w:ascii="Times New Roman" w:hAnsi="Times New Roman"/>
          <w:b/>
          <w:bCs/>
          <w:color w:val="auto"/>
          <w:spacing w:val="-1"/>
          <w:sz w:val="24"/>
          <w:szCs w:val="24"/>
        </w:rPr>
        <w:t xml:space="preserve"> </w:t>
      </w:r>
      <w:r w:rsidRPr="00B20B5C">
        <w:rPr>
          <w:rFonts w:ascii="Times New Roman" w:hAnsi="Times New Roman"/>
          <w:color w:val="auto"/>
          <w:spacing w:val="-1"/>
          <w:sz w:val="24"/>
          <w:szCs w:val="24"/>
        </w:rPr>
        <w:t xml:space="preserve">Арендатор подтверждает Арендодателю, что на день подписания Договора у Арендатора </w:t>
      </w:r>
      <w:r w:rsidRPr="00B20B5C">
        <w:rPr>
          <w:rFonts w:ascii="Times New Roman" w:hAnsi="Times New Roman"/>
          <w:color w:val="auto"/>
          <w:sz w:val="24"/>
          <w:szCs w:val="24"/>
        </w:rPr>
        <w:t xml:space="preserve">отсутствовали ответственность или обязательства какого-либо рода, которые могли послужить причиной для расторжения Договора, и что Арендатор имеет право заключить Договор </w:t>
      </w:r>
      <w:r w:rsidRPr="00B20B5C">
        <w:rPr>
          <w:rFonts w:ascii="Times New Roman" w:hAnsi="Times New Roman"/>
          <w:color w:val="auto"/>
          <w:spacing w:val="-1"/>
          <w:sz w:val="24"/>
          <w:szCs w:val="24"/>
        </w:rPr>
        <w:t xml:space="preserve">без каких-либо иных разрешений. Каждая из Сторон подтверждает, что она получила все необходимые разрешения для заключения Договора, и что лица, подписавшие его, </w:t>
      </w:r>
      <w:r w:rsidRPr="00B20B5C">
        <w:rPr>
          <w:rFonts w:ascii="Times New Roman" w:hAnsi="Times New Roman"/>
          <w:color w:val="auto"/>
          <w:sz w:val="24"/>
          <w:szCs w:val="24"/>
        </w:rPr>
        <w:t>уполномочены на это.</w:t>
      </w:r>
    </w:p>
    <w:p w:rsidR="00B20B5C" w:rsidRPr="00B20B5C" w:rsidRDefault="00B20B5C" w:rsidP="00B20B5C">
      <w:pPr>
        <w:widowControl w:val="0"/>
        <w:shd w:val="clear" w:color="auto" w:fill="FFFFFF"/>
        <w:tabs>
          <w:tab w:val="left" w:pos="965"/>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9.4.</w:t>
      </w:r>
      <w:r w:rsidRPr="00B20B5C">
        <w:rPr>
          <w:rFonts w:ascii="Times New Roman" w:hAnsi="Times New Roman"/>
          <w:color w:val="auto"/>
          <w:sz w:val="24"/>
          <w:szCs w:val="24"/>
        </w:rPr>
        <w:t xml:space="preserve"> Взаимоотношения Сторон, не урегулированные Договором, регламентируются действующим законодательством Российской Федерации.</w:t>
      </w:r>
    </w:p>
    <w:p w:rsidR="00B20B5C" w:rsidRPr="00B20B5C" w:rsidRDefault="00B20B5C" w:rsidP="00B20B5C">
      <w:pPr>
        <w:widowControl w:val="0"/>
        <w:shd w:val="clear" w:color="auto" w:fill="FFFFFF"/>
        <w:tabs>
          <w:tab w:val="left" w:pos="426"/>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9.5.</w:t>
      </w:r>
      <w:r w:rsidRPr="00B20B5C">
        <w:rPr>
          <w:rFonts w:ascii="Times New Roman" w:hAnsi="Times New Roman"/>
          <w:b/>
          <w:color w:val="auto"/>
          <w:sz w:val="24"/>
          <w:szCs w:val="24"/>
        </w:rPr>
        <w:t xml:space="preserve"> </w:t>
      </w:r>
      <w:r w:rsidRPr="00B20B5C">
        <w:rPr>
          <w:rFonts w:ascii="Times New Roman" w:hAnsi="Times New Roman"/>
          <w:color w:val="auto"/>
          <w:spacing w:val="-2"/>
          <w:sz w:val="24"/>
          <w:szCs w:val="24"/>
        </w:rPr>
        <w:t xml:space="preserve">Споры, возникающие из настоящего Договора и в связи с ним, подлежат рассмотрению в </w:t>
      </w:r>
      <w:r w:rsidRPr="00B20B5C">
        <w:rPr>
          <w:rFonts w:ascii="Times New Roman" w:hAnsi="Times New Roman"/>
          <w:color w:val="auto"/>
          <w:sz w:val="24"/>
          <w:szCs w:val="24"/>
        </w:rPr>
        <w:t>судебном порядке по месту нахождения Арендодателя.</w:t>
      </w:r>
    </w:p>
    <w:p w:rsidR="00B20B5C" w:rsidRPr="00B20B5C" w:rsidRDefault="00B20B5C" w:rsidP="00B20B5C">
      <w:pPr>
        <w:widowControl w:val="0"/>
        <w:shd w:val="clear" w:color="auto" w:fill="FFFFFF"/>
        <w:tabs>
          <w:tab w:val="left" w:pos="426"/>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 xml:space="preserve"> 9.6. В случае приостановления процедуры государственной регистрации настоящего договора, каждая из сторон берет на себя обязательство по требованию Управления Федеральной службы государственной регистрации, кадастра и картографии по Воронежской области предоставлять запрашиваемую документацию, а также осуществлять в разумные сроки все действия по устранению препятствий по государственной регистрации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9.7. Заголовки, используемые в Договоре, приводятся только для удобства пользования и при толковании Договора не могут рассматриваться как положение, имеющее самостоятельное значение.</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9.8. Настоящий Договор составлен в трех экземплярах, один – у Арендодателя, один – у Арендатора и один для хранения в органе, осуществляющем государственный кадастровый учет и государственную регистрацию прав.</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10. Реквизиты Сторон</w:t>
      </w:r>
    </w:p>
    <w:p w:rsidR="00B20B5C" w:rsidRPr="00B20B5C" w:rsidRDefault="00B20B5C" w:rsidP="00B20B5C">
      <w:pPr>
        <w:spacing w:after="120"/>
        <w:ind w:firstLine="1287"/>
        <w:jc w:val="left"/>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 xml:space="preserve">Арендодатель:                                                     </w:t>
      </w:r>
      <w:r w:rsidRPr="00B20B5C">
        <w:rPr>
          <w:rFonts w:ascii="Times New Roman" w:hAnsi="Times New Roman" w:cs="Times New Roman"/>
          <w:b/>
          <w:color w:val="auto"/>
          <w:sz w:val="24"/>
          <w:szCs w:val="24"/>
          <w:lang w:val="x-none" w:eastAsia="x-none"/>
        </w:rPr>
        <w:tab/>
      </w:r>
      <w:r w:rsidRPr="00B20B5C">
        <w:rPr>
          <w:rFonts w:ascii="Times New Roman" w:hAnsi="Times New Roman" w:cs="Times New Roman"/>
          <w:b/>
          <w:color w:val="auto"/>
          <w:sz w:val="24"/>
          <w:szCs w:val="24"/>
          <w:lang w:val="x-none" w:eastAsia="x-none"/>
        </w:rPr>
        <w:tab/>
      </w:r>
      <w:r w:rsidRPr="00B20B5C">
        <w:rPr>
          <w:rFonts w:ascii="Times New Roman" w:hAnsi="Times New Roman" w:cs="Times New Roman"/>
          <w:b/>
          <w:color w:val="auto"/>
          <w:sz w:val="24"/>
          <w:szCs w:val="24"/>
          <w:lang w:val="x-none" w:eastAsia="x-none"/>
        </w:rPr>
        <w:tab/>
        <w:t xml:space="preserve">Арендатор: </w:t>
      </w:r>
    </w:p>
    <w:tbl>
      <w:tblPr>
        <w:tblW w:w="0" w:type="auto"/>
        <w:tblInd w:w="109" w:type="dxa"/>
        <w:tblLayout w:type="fixed"/>
        <w:tblLook w:val="04A0" w:firstRow="1" w:lastRow="0" w:firstColumn="1" w:lastColumn="0" w:noHBand="0" w:noVBand="1"/>
      </w:tblPr>
      <w:tblGrid>
        <w:gridCol w:w="4859"/>
        <w:gridCol w:w="4820"/>
      </w:tblGrid>
      <w:tr w:rsidR="00B20B5C" w:rsidRPr="00B20B5C" w:rsidTr="00607A2B">
        <w:tc>
          <w:tcPr>
            <w:tcW w:w="4859" w:type="dxa"/>
          </w:tcPr>
          <w:p w:rsidR="00B20B5C" w:rsidRPr="00B20B5C" w:rsidRDefault="00B20B5C" w:rsidP="00B20B5C">
            <w:pPr>
              <w:widowControl w:val="0"/>
              <w:suppressAutoHyphens/>
              <w:spacing w:after="0"/>
              <w:ind w:right="-68"/>
              <w:jc w:val="left"/>
              <w:rPr>
                <w:rFonts w:ascii="Times New Roman" w:hAnsi="Times New Roman" w:cs="Times New Roman"/>
                <w:bCs/>
                <w:color w:val="auto"/>
                <w:kern w:val="2"/>
                <w:sz w:val="24"/>
                <w:szCs w:val="24"/>
                <w:lang w:eastAsia="ar-SA"/>
              </w:rPr>
            </w:pPr>
            <w:r w:rsidRPr="00B20B5C">
              <w:rPr>
                <w:rFonts w:ascii="Times New Roman" w:hAnsi="Times New Roman" w:cs="Times New Roman"/>
                <w:bCs/>
                <w:color w:val="auto"/>
                <w:kern w:val="2"/>
                <w:sz w:val="24"/>
                <w:szCs w:val="24"/>
                <w:lang w:eastAsia="ar-SA"/>
              </w:rPr>
              <w:t>Министерство имущественных и земельных отношений  Воронежской области</w:t>
            </w:r>
          </w:p>
          <w:p w:rsidR="00B20B5C" w:rsidRPr="00B20B5C" w:rsidRDefault="00B20B5C" w:rsidP="00B20B5C">
            <w:pPr>
              <w:widowControl w:val="0"/>
              <w:suppressAutoHyphens/>
              <w:spacing w:after="0"/>
              <w:ind w:right="-68"/>
              <w:rPr>
                <w:rFonts w:ascii="Times New Roman" w:hAnsi="Times New Roman" w:cs="Times New Roman"/>
                <w:b/>
                <w:bCs/>
                <w:color w:val="auto"/>
                <w:kern w:val="2"/>
                <w:sz w:val="24"/>
                <w:szCs w:val="24"/>
                <w:lang w:eastAsia="ar-SA"/>
              </w:rPr>
            </w:pPr>
          </w:p>
          <w:p w:rsidR="00B20B5C" w:rsidRPr="00B20B5C" w:rsidRDefault="00B20B5C" w:rsidP="00B20B5C">
            <w:pPr>
              <w:spacing w:after="0"/>
              <w:ind w:right="-68"/>
              <w:rPr>
                <w:rFonts w:ascii="Times New Roman" w:hAnsi="Times New Roman" w:cs="Times New Roman"/>
                <w:color w:val="auto"/>
                <w:sz w:val="24"/>
                <w:szCs w:val="24"/>
              </w:rPr>
            </w:pPr>
            <w:smartTag w:uri="urn:schemas-microsoft-com:office:smarttags" w:element="metricconverter">
              <w:smartTagPr>
                <w:attr w:name="ProductID" w:val="394006, г"/>
              </w:smartTagPr>
              <w:r w:rsidRPr="00B20B5C">
                <w:rPr>
                  <w:rFonts w:ascii="Times New Roman" w:hAnsi="Times New Roman" w:cs="Times New Roman"/>
                  <w:color w:val="auto"/>
                  <w:sz w:val="24"/>
                  <w:szCs w:val="24"/>
                </w:rPr>
                <w:t>394006, г</w:t>
              </w:r>
            </w:smartTag>
            <w:r w:rsidRPr="00B20B5C">
              <w:rPr>
                <w:rFonts w:ascii="Times New Roman" w:hAnsi="Times New Roman" w:cs="Times New Roman"/>
                <w:color w:val="auto"/>
                <w:sz w:val="24"/>
                <w:szCs w:val="24"/>
              </w:rPr>
              <w:t>. Воронеж, пл. Ленина, 12</w:t>
            </w:r>
          </w:p>
          <w:p w:rsidR="00B20B5C" w:rsidRPr="00B20B5C" w:rsidRDefault="00B20B5C" w:rsidP="00B20B5C">
            <w:pPr>
              <w:spacing w:after="0"/>
              <w:ind w:right="-68"/>
              <w:rPr>
                <w:rFonts w:ascii="Times New Roman" w:hAnsi="Times New Roman" w:cs="Times New Roman"/>
                <w:color w:val="auto"/>
                <w:sz w:val="24"/>
                <w:szCs w:val="24"/>
              </w:rPr>
            </w:pPr>
            <w:r w:rsidRPr="00B20B5C">
              <w:rPr>
                <w:rFonts w:ascii="Times New Roman" w:hAnsi="Times New Roman" w:cs="Times New Roman"/>
                <w:color w:val="auto"/>
                <w:sz w:val="24"/>
                <w:szCs w:val="24"/>
              </w:rPr>
              <w:t>ИНН/КПП  3666057069/366601001</w:t>
            </w:r>
          </w:p>
          <w:p w:rsidR="00B20B5C" w:rsidRPr="00B20B5C" w:rsidRDefault="00B20B5C" w:rsidP="00B20B5C">
            <w:pPr>
              <w:spacing w:after="0"/>
              <w:ind w:right="-68"/>
              <w:rPr>
                <w:rFonts w:ascii="Times New Roman" w:hAnsi="Times New Roman" w:cs="Times New Roman"/>
                <w:color w:val="auto"/>
                <w:sz w:val="24"/>
                <w:szCs w:val="24"/>
              </w:rPr>
            </w:pPr>
            <w:r w:rsidRPr="00B20B5C">
              <w:rPr>
                <w:rFonts w:ascii="Times New Roman" w:hAnsi="Times New Roman" w:cs="Times New Roman"/>
                <w:color w:val="auto"/>
                <w:sz w:val="24"/>
                <w:szCs w:val="24"/>
              </w:rPr>
              <w:t>ОГРН 1023601570904</w:t>
            </w:r>
          </w:p>
        </w:tc>
        <w:tc>
          <w:tcPr>
            <w:tcW w:w="4820"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Ф.И.О. или наименование арендатора</w:t>
            </w:r>
          </w:p>
          <w:p w:rsidR="00B20B5C" w:rsidRPr="00B20B5C" w:rsidRDefault="00B20B5C" w:rsidP="00B20B5C">
            <w:pP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адрес регистрации арендатора</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ИНН   ___________________</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____________________</w:t>
            </w:r>
          </w:p>
        </w:tc>
      </w:tr>
    </w:tbl>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______________________________                        ______________________________________                </w:t>
      </w:r>
      <w:r w:rsidRPr="00B20B5C">
        <w:rPr>
          <w:rFonts w:ascii="Times New Roman" w:hAnsi="Times New Roman" w:cs="Times New Roman"/>
          <w:color w:val="auto"/>
          <w:sz w:val="24"/>
          <w:szCs w:val="24"/>
          <w:vertAlign w:val="subscript"/>
        </w:rPr>
        <w:t>должность                                                                                                             должность</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________________       ____________                           ___________________      _____________</w:t>
      </w:r>
    </w:p>
    <w:p w:rsidR="00B20B5C" w:rsidRPr="00B20B5C" w:rsidRDefault="00B20B5C" w:rsidP="00B20B5C">
      <w:pP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подпись                                               Ф.И.О.                                                                                      подпись                                            Ф.И.О.</w:t>
      </w:r>
    </w:p>
    <w:p w:rsidR="00B20B5C" w:rsidRPr="00B20B5C" w:rsidRDefault="00B20B5C" w:rsidP="00B20B5C">
      <w:pPr>
        <w:spacing w:after="0"/>
        <w:jc w:val="left"/>
        <w:rPr>
          <w:rFonts w:ascii="Times New Roman" w:hAnsi="Times New Roman" w:cs="Times New Roman"/>
          <w:b/>
          <w:color w:val="auto"/>
          <w:sz w:val="24"/>
          <w:szCs w:val="24"/>
        </w:rPr>
      </w:pPr>
      <w:r w:rsidRPr="00B20B5C">
        <w:rPr>
          <w:rFonts w:ascii="Times New Roman" w:hAnsi="Times New Roman" w:cs="Times New Roman"/>
          <w:b/>
          <w:color w:val="auto"/>
          <w:sz w:val="24"/>
          <w:szCs w:val="24"/>
        </w:rPr>
        <w:t>М.П.                                                                         М.П.</w:t>
      </w:r>
    </w:p>
    <w:p w:rsidR="00B20B5C" w:rsidRPr="00B20B5C" w:rsidRDefault="00B20B5C" w:rsidP="00B20B5C">
      <w:pPr>
        <w:spacing w:after="0"/>
        <w:jc w:val="right"/>
        <w:rPr>
          <w:rFonts w:ascii="Times New Roman" w:hAnsi="Times New Roman" w:cs="Times New Roman"/>
          <w:color w:val="auto"/>
          <w:sz w:val="22"/>
          <w:szCs w:val="22"/>
        </w:rPr>
      </w:pPr>
      <w:r w:rsidRPr="00B20B5C">
        <w:rPr>
          <w:rFonts w:ascii="Times New Roman" w:hAnsi="Times New Roman" w:cs="Times New Roman"/>
          <w:b/>
          <w:color w:val="auto"/>
          <w:sz w:val="24"/>
          <w:szCs w:val="24"/>
        </w:rPr>
        <w:br w:type="page"/>
      </w:r>
      <w:r w:rsidRPr="00B20B5C">
        <w:rPr>
          <w:rFonts w:ascii="Times New Roman" w:hAnsi="Times New Roman" w:cs="Times New Roman"/>
          <w:color w:val="auto"/>
          <w:sz w:val="22"/>
          <w:szCs w:val="22"/>
        </w:rPr>
        <w:lastRenderedPageBreak/>
        <w:t xml:space="preserve">Приложение 1 к договору аренды нежилого фонда </w:t>
      </w:r>
    </w:p>
    <w:p w:rsidR="00B20B5C" w:rsidRPr="00B20B5C" w:rsidRDefault="00B20B5C" w:rsidP="00B20B5C">
      <w:pPr>
        <w:keepNext/>
        <w:tabs>
          <w:tab w:val="left" w:pos="-142"/>
        </w:tabs>
        <w:suppressAutoHyphens/>
        <w:spacing w:after="0"/>
        <w:ind w:left="5529"/>
        <w:jc w:val="right"/>
        <w:outlineLvl w:val="1"/>
        <w:rPr>
          <w:rFonts w:ascii="Times New Roman" w:hAnsi="Times New Roman" w:cs="Times New Roman"/>
          <w:color w:val="auto"/>
          <w:kern w:val="2"/>
          <w:sz w:val="22"/>
          <w:szCs w:val="22"/>
          <w:lang w:val="x-none" w:eastAsia="ar-SA"/>
        </w:rPr>
      </w:pPr>
      <w:r w:rsidRPr="00B20B5C">
        <w:rPr>
          <w:rFonts w:ascii="Times New Roman" w:hAnsi="Times New Roman" w:cs="Times New Roman"/>
          <w:color w:val="auto"/>
          <w:kern w:val="2"/>
          <w:sz w:val="22"/>
          <w:szCs w:val="22"/>
          <w:lang w:val="x-none" w:eastAsia="ar-SA"/>
        </w:rPr>
        <w:t xml:space="preserve">(нежилого помещения, здания, сооружения) </w:t>
      </w:r>
    </w:p>
    <w:p w:rsidR="00B20B5C" w:rsidRPr="00B20B5C" w:rsidRDefault="00B20B5C" w:rsidP="00B20B5C">
      <w:pPr>
        <w:keepNext/>
        <w:tabs>
          <w:tab w:val="left" w:pos="-142"/>
        </w:tabs>
        <w:suppressAutoHyphens/>
        <w:spacing w:after="0"/>
        <w:ind w:left="5529"/>
        <w:jc w:val="right"/>
        <w:outlineLvl w:val="1"/>
        <w:rPr>
          <w:rFonts w:ascii="Times New Roman" w:hAnsi="Times New Roman" w:cs="Times New Roman"/>
          <w:color w:val="auto"/>
          <w:kern w:val="2"/>
          <w:sz w:val="22"/>
          <w:szCs w:val="22"/>
          <w:lang w:val="x-none" w:eastAsia="ar-SA"/>
        </w:rPr>
      </w:pPr>
      <w:r w:rsidRPr="00B20B5C">
        <w:rPr>
          <w:rFonts w:ascii="Times New Roman" w:hAnsi="Times New Roman" w:cs="Times New Roman"/>
          <w:color w:val="auto"/>
          <w:kern w:val="2"/>
          <w:sz w:val="22"/>
          <w:szCs w:val="22"/>
          <w:lang w:val="x-none" w:eastAsia="ar-SA"/>
        </w:rPr>
        <w:t>от ________________г. № __________</w:t>
      </w:r>
    </w:p>
    <w:p w:rsidR="00B20B5C" w:rsidRPr="00B20B5C" w:rsidRDefault="00B20B5C" w:rsidP="00B20B5C">
      <w:pPr>
        <w:spacing w:after="0"/>
        <w:jc w:val="left"/>
        <w:rPr>
          <w:rFonts w:ascii="Times New Roman" w:hAnsi="Times New Roman" w:cs="Times New Roman"/>
          <w:b/>
          <w:color w:val="auto"/>
          <w:sz w:val="24"/>
          <w:szCs w:val="24"/>
        </w:rPr>
      </w:pPr>
    </w:p>
    <w:p w:rsidR="00B20B5C" w:rsidRPr="00B20B5C" w:rsidRDefault="00B20B5C" w:rsidP="00B20B5C">
      <w:pPr>
        <w:spacing w:after="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АКТ ПРИЕМА-ПЕРЕДАЧИ</w:t>
      </w:r>
    </w:p>
    <w:p w:rsidR="00B20B5C" w:rsidRPr="00B20B5C" w:rsidRDefault="00B20B5C" w:rsidP="00B20B5C">
      <w:pPr>
        <w:spacing w:after="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к договору аренды нежилого фонда (нежилого помещения, здания, сооружения)</w:t>
      </w:r>
    </w:p>
    <w:p w:rsidR="00B20B5C" w:rsidRPr="00B20B5C" w:rsidRDefault="00B20B5C" w:rsidP="00B20B5C">
      <w:pPr>
        <w:spacing w:after="0"/>
        <w:jc w:val="center"/>
        <w:rPr>
          <w:rFonts w:ascii="Times New Roman" w:eastAsia="SimSun" w:hAnsi="Times New Roman" w:cs="Times New Roman"/>
          <w:color w:val="auto"/>
          <w:sz w:val="24"/>
          <w:szCs w:val="24"/>
          <w:lang w:eastAsia="zh-CN"/>
        </w:rPr>
      </w:pPr>
      <w:r w:rsidRPr="00B20B5C">
        <w:rPr>
          <w:rFonts w:ascii="Times New Roman" w:eastAsia="SimSun" w:hAnsi="Times New Roman" w:cs="Times New Roman"/>
          <w:color w:val="auto"/>
          <w:sz w:val="24"/>
          <w:szCs w:val="24"/>
          <w:lang w:eastAsia="zh-CN"/>
        </w:rPr>
        <w:t>№ _________ от ___.__________20___ года</w:t>
      </w:r>
    </w:p>
    <w:p w:rsidR="00B20B5C" w:rsidRPr="00B20B5C" w:rsidRDefault="00B20B5C" w:rsidP="00B20B5C">
      <w:pPr>
        <w:spacing w:after="0"/>
        <w:jc w:val="left"/>
        <w:rPr>
          <w:rFonts w:ascii="Times New Roman" w:hAnsi="Times New Roman" w:cs="Times New Roman"/>
          <w:color w:val="auto"/>
          <w:sz w:val="24"/>
          <w:szCs w:val="24"/>
          <w:lang w:val="x-none" w:eastAsia="x-none"/>
        </w:rPr>
      </w:pPr>
    </w:p>
    <w:tbl>
      <w:tblPr>
        <w:tblW w:w="0" w:type="auto"/>
        <w:tblLook w:val="04A0" w:firstRow="1" w:lastRow="0" w:firstColumn="1" w:lastColumn="0" w:noHBand="0" w:noVBand="1"/>
      </w:tblPr>
      <w:tblGrid>
        <w:gridCol w:w="4772"/>
        <w:gridCol w:w="4798"/>
      </w:tblGrid>
      <w:tr w:rsidR="00B20B5C" w:rsidRPr="00B20B5C" w:rsidTr="00607A2B">
        <w:tc>
          <w:tcPr>
            <w:tcW w:w="4926"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г. Воронеж</w:t>
            </w:r>
          </w:p>
        </w:tc>
        <w:tc>
          <w:tcPr>
            <w:tcW w:w="4926"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«___» _____________ 20____года</w:t>
            </w:r>
          </w:p>
        </w:tc>
      </w:tr>
    </w:tbl>
    <w:p w:rsidR="00B20B5C" w:rsidRPr="00B20B5C" w:rsidRDefault="00B20B5C" w:rsidP="00B20B5C">
      <w:pPr>
        <w:tabs>
          <w:tab w:val="left" w:pos="284"/>
        </w:tabs>
        <w:spacing w:after="0"/>
        <w:ind w:firstLine="709"/>
        <w:rPr>
          <w:rFonts w:ascii="Times New Roman" w:hAnsi="Times New Roman" w:cs="Times New Roman"/>
          <w:color w:val="auto"/>
          <w:sz w:val="24"/>
          <w:szCs w:val="24"/>
        </w:rPr>
      </w:pPr>
    </w:p>
    <w:p w:rsidR="00B20B5C" w:rsidRPr="00B20B5C" w:rsidRDefault="00B20B5C" w:rsidP="00B20B5C">
      <w:pPr>
        <w:tabs>
          <w:tab w:val="left" w:pos="284"/>
        </w:tabs>
        <w:spacing w:after="0"/>
        <w:ind w:firstLine="709"/>
        <w:rPr>
          <w:rFonts w:ascii="Times New Roman" w:hAnsi="Times New Roman" w:cs="Times New Roman"/>
          <w:color w:val="auto"/>
          <w:spacing w:val="1"/>
          <w:sz w:val="24"/>
          <w:szCs w:val="24"/>
        </w:rPr>
      </w:pPr>
      <w:r w:rsidRPr="00B20B5C">
        <w:rPr>
          <w:rFonts w:ascii="Times New Roman" w:hAnsi="Times New Roman" w:cs="Times New Roman"/>
          <w:color w:val="auto"/>
          <w:sz w:val="24"/>
          <w:szCs w:val="24"/>
        </w:rPr>
        <w:t>Министерство имущественных и земельных отношений Воронежской области (далее – министерство), именуем</w:t>
      </w:r>
      <w:r w:rsidR="005D30FF">
        <w:rPr>
          <w:rFonts w:ascii="Times New Roman" w:hAnsi="Times New Roman" w:cs="Times New Roman"/>
          <w:color w:val="auto"/>
          <w:sz w:val="24"/>
          <w:szCs w:val="24"/>
        </w:rPr>
        <w:t>ое</w:t>
      </w:r>
      <w:r w:rsidRPr="00B20B5C">
        <w:rPr>
          <w:rFonts w:ascii="Times New Roman" w:hAnsi="Times New Roman" w:cs="Times New Roman"/>
          <w:color w:val="auto"/>
          <w:sz w:val="24"/>
          <w:szCs w:val="24"/>
        </w:rPr>
        <w:t xml:space="preserve"> в дальнейшем «Арендодатель», в лице _________________________________, действующего на основании _________________________________________________________, с одной стороны, сдает, а </w:t>
      </w:r>
      <w:r w:rsidRPr="00B20B5C">
        <w:rPr>
          <w:rFonts w:ascii="Times New Roman" w:eastAsia="SimSun" w:hAnsi="Times New Roman" w:cs="Times New Roman"/>
          <w:color w:val="auto"/>
          <w:sz w:val="24"/>
          <w:szCs w:val="24"/>
          <w:lang w:eastAsia="zh-CN"/>
        </w:rPr>
        <w:t xml:space="preserve">_______________________________________, именуемое в дальнейшем «Арендатор», в лице __________________________________________, действующего на основании ______________________________________, с другой стороны, </w:t>
      </w:r>
      <w:r w:rsidRPr="00B20B5C">
        <w:rPr>
          <w:rFonts w:ascii="Times New Roman" w:hAnsi="Times New Roman" w:cs="Times New Roman"/>
          <w:color w:val="auto"/>
          <w:sz w:val="24"/>
          <w:szCs w:val="24"/>
        </w:rPr>
        <w:t>а при совместном упоминании именуемые «Стороны»,</w:t>
      </w:r>
      <w:r w:rsidRPr="00B20B5C">
        <w:rPr>
          <w:rFonts w:ascii="Times New Roman" w:eastAsia="SimSun" w:hAnsi="Times New Roman" w:cs="Times New Roman"/>
          <w:color w:val="auto"/>
          <w:sz w:val="24"/>
          <w:szCs w:val="24"/>
          <w:lang w:eastAsia="zh-CN"/>
        </w:rPr>
        <w:t xml:space="preserve"> принимает </w:t>
      </w:r>
      <w:r w:rsidRPr="00B20B5C">
        <w:rPr>
          <w:rFonts w:ascii="Times New Roman" w:hAnsi="Times New Roman" w:cs="Times New Roman"/>
          <w:color w:val="auto"/>
          <w:sz w:val="24"/>
          <w:szCs w:val="24"/>
        </w:rPr>
        <w:t>_______________________</w:t>
      </w:r>
      <w:r w:rsidRPr="00B20B5C">
        <w:rPr>
          <w:rFonts w:ascii="Times New Roman" w:hAnsi="Times New Roman" w:cs="Times New Roman"/>
          <w:color w:val="auto"/>
          <w:spacing w:val="1"/>
          <w:sz w:val="24"/>
          <w:szCs w:val="24"/>
        </w:rPr>
        <w:t xml:space="preserve"> по адресу: ______________________________________________.</w:t>
      </w:r>
    </w:p>
    <w:p w:rsidR="00B20B5C" w:rsidRPr="00B20B5C" w:rsidRDefault="00B20B5C" w:rsidP="00B20B5C">
      <w:pPr>
        <w:tabs>
          <w:tab w:val="left" w:pos="284"/>
        </w:tabs>
        <w:spacing w:after="0"/>
        <w:ind w:firstLine="709"/>
        <w:rPr>
          <w:rFonts w:ascii="Times New Roman" w:hAnsi="Times New Roman" w:cs="Times New Roman"/>
          <w:color w:val="auto"/>
          <w:sz w:val="24"/>
          <w:szCs w:val="24"/>
        </w:rPr>
      </w:pPr>
      <w:r w:rsidRPr="00B20B5C">
        <w:rPr>
          <w:rFonts w:ascii="Times New Roman" w:hAnsi="Times New Roman" w:cs="Times New Roman"/>
          <w:color w:val="auto"/>
          <w:sz w:val="24"/>
          <w:szCs w:val="24"/>
        </w:rPr>
        <w:t>1. Технические характеристики помещения:</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а) тип здания:  </w:t>
      </w:r>
      <w:r w:rsidRPr="00B20B5C">
        <w:rPr>
          <w:rFonts w:ascii="Times New Roman" w:hAnsi="Times New Roman" w:cs="Times New Roman"/>
          <w:color w:val="auto"/>
          <w:sz w:val="24"/>
          <w:szCs w:val="24"/>
          <w:u w:val="single"/>
          <w:lang w:val="x-none" w:eastAsia="x-none"/>
        </w:rPr>
        <w:t xml:space="preserve"> ___________</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б) качество стройматериалов капитальных стен здания:  </w:t>
      </w:r>
      <w:r w:rsidRPr="00B20B5C">
        <w:rPr>
          <w:rFonts w:ascii="Times New Roman" w:hAnsi="Times New Roman" w:cs="Times New Roman"/>
          <w:color w:val="auto"/>
          <w:sz w:val="24"/>
          <w:szCs w:val="24"/>
          <w:u w:val="single"/>
          <w:lang w:val="x-none" w:eastAsia="x-none"/>
        </w:rPr>
        <w:t>_______________.</w:t>
      </w:r>
    </w:p>
    <w:p w:rsidR="00B20B5C" w:rsidRPr="00B20B5C" w:rsidRDefault="00B20B5C" w:rsidP="00B20B5C">
      <w:pPr>
        <w:spacing w:after="0"/>
        <w:ind w:firstLine="708"/>
        <w:jc w:val="left"/>
        <w:rPr>
          <w:rFonts w:ascii="Times New Roman" w:hAnsi="Times New Roman" w:cs="Times New Roman"/>
          <w:b/>
          <w:color w:val="auto"/>
          <w:sz w:val="24"/>
          <w:szCs w:val="24"/>
          <w:lang w:val="x-none" w:eastAsia="x-none"/>
        </w:rPr>
      </w:pPr>
      <w:r w:rsidRPr="00B20B5C">
        <w:rPr>
          <w:rFonts w:ascii="Times New Roman" w:hAnsi="Times New Roman" w:cs="Times New Roman"/>
          <w:color w:val="auto"/>
          <w:sz w:val="24"/>
          <w:szCs w:val="24"/>
          <w:lang w:val="x-none" w:eastAsia="x-none"/>
        </w:rPr>
        <w:t xml:space="preserve">В) качество помещения: </w:t>
      </w:r>
      <w:r w:rsidRPr="00B20B5C">
        <w:rPr>
          <w:rFonts w:ascii="Times New Roman" w:hAnsi="Times New Roman" w:cs="Times New Roman"/>
          <w:color w:val="auto"/>
          <w:sz w:val="24"/>
          <w:szCs w:val="24"/>
          <w:u w:val="single"/>
          <w:lang w:val="x-none" w:eastAsia="x-none"/>
        </w:rPr>
        <w:t>____________________________________________.</w:t>
      </w:r>
    </w:p>
    <w:p w:rsidR="00B20B5C" w:rsidRPr="00B20B5C" w:rsidRDefault="00B20B5C" w:rsidP="00B20B5C">
      <w:pPr>
        <w:spacing w:after="0"/>
        <w:ind w:firstLine="708"/>
        <w:jc w:val="left"/>
        <w:rPr>
          <w:rFonts w:ascii="Times New Roman" w:hAnsi="Times New Roman" w:cs="Times New Roman"/>
          <w:color w:val="auto"/>
          <w:sz w:val="24"/>
          <w:szCs w:val="24"/>
          <w:u w:val="single"/>
          <w:lang w:val="x-none" w:eastAsia="x-none"/>
        </w:rPr>
      </w:pPr>
      <w:r w:rsidRPr="00B20B5C">
        <w:rPr>
          <w:rFonts w:ascii="Times New Roman" w:hAnsi="Times New Roman" w:cs="Times New Roman"/>
          <w:color w:val="auto"/>
          <w:sz w:val="24"/>
          <w:szCs w:val="24"/>
          <w:lang w:val="x-none" w:eastAsia="x-none"/>
        </w:rPr>
        <w:t xml:space="preserve">Г) техническое обустройство наличие:  </w:t>
      </w:r>
      <w:r w:rsidRPr="00B20B5C">
        <w:rPr>
          <w:rFonts w:ascii="Times New Roman" w:hAnsi="Times New Roman" w:cs="Times New Roman"/>
          <w:color w:val="auto"/>
          <w:sz w:val="24"/>
          <w:szCs w:val="24"/>
          <w:u w:val="single"/>
          <w:lang w:val="x-none" w:eastAsia="x-none"/>
        </w:rPr>
        <w:t>_______________________________.</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 2. Качество и техническое состояние помещений условиям названного договора соответствует. </w:t>
      </w:r>
    </w:p>
    <w:p w:rsidR="00B20B5C" w:rsidRPr="00B20B5C" w:rsidRDefault="00B20B5C" w:rsidP="00B20B5C">
      <w:pPr>
        <w:spacing w:after="0"/>
        <w:ind w:firstLine="709"/>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3. Во всем остальном, что не урегулировано настоящим актом, стороны руководствуются действующим гражданским законодательством и условиями Договора.</w:t>
      </w:r>
    </w:p>
    <w:p w:rsidR="00B20B5C" w:rsidRPr="00B20B5C" w:rsidRDefault="00B20B5C" w:rsidP="00B20B5C">
      <w:pPr>
        <w:spacing w:after="0"/>
        <w:ind w:firstLine="709"/>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4. Настоящий акт приема-передачи составлен в двух экземплярах, имеющих равную юридическую силу: один экземпляр – АРЕНДАТОРУ, один экземпляр –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w:t>
      </w:r>
    </w:p>
    <w:p w:rsidR="00B20B5C" w:rsidRPr="00B20B5C" w:rsidRDefault="00B20B5C" w:rsidP="00B20B5C">
      <w:pPr>
        <w:spacing w:after="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Реквизиты Сторон</w:t>
      </w:r>
    </w:p>
    <w:p w:rsidR="00B20B5C" w:rsidRPr="00B20B5C" w:rsidRDefault="00B20B5C" w:rsidP="00B20B5C">
      <w:pPr>
        <w:spacing w:after="0"/>
        <w:jc w:val="center"/>
        <w:rPr>
          <w:rFonts w:ascii="Times New Roman" w:hAnsi="Times New Roman" w:cs="Times New Roman"/>
          <w:color w:val="auto"/>
          <w:sz w:val="24"/>
          <w:szCs w:val="24"/>
        </w:rPr>
      </w:pPr>
    </w:p>
    <w:tbl>
      <w:tblPr>
        <w:tblW w:w="9465" w:type="dxa"/>
        <w:tblLayout w:type="fixed"/>
        <w:tblLook w:val="04A0" w:firstRow="1" w:lastRow="0" w:firstColumn="1" w:lastColumn="0" w:noHBand="0" w:noVBand="1"/>
      </w:tblPr>
      <w:tblGrid>
        <w:gridCol w:w="4251"/>
        <w:gridCol w:w="397"/>
        <w:gridCol w:w="4817"/>
      </w:tblGrid>
      <w:tr w:rsidR="00B20B5C" w:rsidRPr="00B20B5C" w:rsidTr="00607A2B">
        <w:trPr>
          <w:trHeight w:val="397"/>
        </w:trPr>
        <w:tc>
          <w:tcPr>
            <w:tcW w:w="4252" w:type="dxa"/>
            <w:hideMark/>
          </w:tcPr>
          <w:p w:rsidR="00B20B5C" w:rsidRPr="00B20B5C" w:rsidRDefault="00B20B5C" w:rsidP="00B20B5C">
            <w:pPr>
              <w:spacing w:after="12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Арендодатель:</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hideMark/>
          </w:tcPr>
          <w:p w:rsidR="00B20B5C" w:rsidRPr="00B20B5C" w:rsidRDefault="00B20B5C" w:rsidP="00B20B5C">
            <w:pPr>
              <w:spacing w:after="12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Арендатор:</w:t>
            </w:r>
          </w:p>
        </w:tc>
      </w:tr>
      <w:tr w:rsidR="00B20B5C" w:rsidRPr="00B20B5C" w:rsidTr="00607A2B">
        <w:trPr>
          <w:trHeight w:val="884"/>
        </w:trPr>
        <w:tc>
          <w:tcPr>
            <w:tcW w:w="4252" w:type="dxa"/>
            <w:hideMark/>
          </w:tcPr>
          <w:p w:rsidR="00B20B5C" w:rsidRPr="00B20B5C" w:rsidRDefault="00B20B5C" w:rsidP="00B20B5C">
            <w:pPr>
              <w:spacing w:after="12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Министерство имущественных и земельных отношений Воронежской области</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120"/>
              <w:jc w:val="left"/>
              <w:rPr>
                <w:rFonts w:ascii="Times New Roman" w:hAnsi="Times New Roman" w:cs="Times New Roman"/>
                <w:color w:val="auto"/>
                <w:sz w:val="24"/>
                <w:szCs w:val="24"/>
              </w:rPr>
            </w:pPr>
          </w:p>
        </w:tc>
      </w:tr>
      <w:tr w:rsidR="00B20B5C" w:rsidRPr="00B20B5C" w:rsidTr="00607A2B">
        <w:trPr>
          <w:trHeight w:val="1167"/>
        </w:trPr>
        <w:tc>
          <w:tcPr>
            <w:tcW w:w="4252"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394006, г. Воронеж, пл. Ленина , 12</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ИНН 3666057069</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1023601570904</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tabs>
                <w:tab w:val="left" w:pos="4604"/>
              </w:tabs>
              <w:spacing w:after="0"/>
              <w:ind w:right="-209"/>
              <w:jc w:val="left"/>
              <w:rPr>
                <w:rFonts w:ascii="Times New Roman" w:eastAsia="SimSun" w:hAnsi="Times New Roman" w:cs="Times New Roman"/>
                <w:color w:val="auto"/>
                <w:sz w:val="24"/>
                <w:szCs w:val="24"/>
                <w:lang w:eastAsia="zh-CN"/>
              </w:rPr>
            </w:pPr>
          </w:p>
          <w:p w:rsidR="00B20B5C" w:rsidRPr="00B20B5C" w:rsidRDefault="00B20B5C" w:rsidP="00B20B5C">
            <w:pPr>
              <w:spacing w:after="0"/>
              <w:ind w:right="1700"/>
              <w:jc w:val="left"/>
              <w:rPr>
                <w:rFonts w:ascii="Times New Roman" w:eastAsia="SimSun" w:hAnsi="Times New Roman" w:cs="Times New Roman"/>
                <w:color w:val="auto"/>
                <w:sz w:val="24"/>
                <w:szCs w:val="24"/>
                <w:lang w:eastAsia="zh-CN"/>
              </w:rPr>
            </w:pPr>
            <w:r w:rsidRPr="00B20B5C">
              <w:rPr>
                <w:rFonts w:ascii="Times New Roman" w:eastAsia="SimSun" w:hAnsi="Times New Roman" w:cs="Times New Roman"/>
                <w:color w:val="auto"/>
                <w:sz w:val="24"/>
                <w:szCs w:val="24"/>
                <w:lang w:eastAsia="zh-CN"/>
              </w:rPr>
              <w:t>ИНН ___________________</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__________________</w:t>
            </w:r>
          </w:p>
          <w:p w:rsidR="00B20B5C" w:rsidRPr="00B20B5C" w:rsidRDefault="00B20B5C" w:rsidP="00B20B5C">
            <w:pPr>
              <w:spacing w:after="120"/>
              <w:jc w:val="left"/>
              <w:rPr>
                <w:rFonts w:ascii="Times New Roman" w:hAnsi="Times New Roman" w:cs="Times New Roman"/>
                <w:color w:val="auto"/>
                <w:sz w:val="24"/>
                <w:szCs w:val="24"/>
              </w:rPr>
            </w:pPr>
          </w:p>
        </w:tc>
      </w:tr>
      <w:tr w:rsidR="00B20B5C" w:rsidRPr="00B20B5C" w:rsidTr="00607A2B">
        <w:trPr>
          <w:trHeight w:val="397"/>
        </w:trPr>
        <w:tc>
          <w:tcPr>
            <w:tcW w:w="4252"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________________Фамилия, инициалы</w:t>
            </w:r>
          </w:p>
          <w:p w:rsidR="00B20B5C" w:rsidRPr="00B20B5C" w:rsidRDefault="00B20B5C" w:rsidP="00B20B5C">
            <w:pPr>
              <w:spacing w:after="0"/>
              <w:jc w:val="left"/>
              <w:rPr>
                <w:rFonts w:ascii="Times New Roman" w:hAnsi="Times New Roman" w:cs="Times New Roman"/>
                <w:color w:val="auto"/>
              </w:rPr>
            </w:pPr>
            <w:r w:rsidRPr="00B20B5C">
              <w:rPr>
                <w:rFonts w:ascii="Times New Roman" w:hAnsi="Times New Roman" w:cs="Times New Roman"/>
                <w:color w:val="auto"/>
              </w:rPr>
              <w:t>М.П.</w:t>
            </w:r>
          </w:p>
        </w:tc>
        <w:tc>
          <w:tcPr>
            <w:tcW w:w="397" w:type="dxa"/>
          </w:tcPr>
          <w:p w:rsidR="00B20B5C" w:rsidRPr="00B20B5C" w:rsidRDefault="00B20B5C" w:rsidP="00B20B5C">
            <w:pPr>
              <w:spacing w:after="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 Фамилия, инициалы</w:t>
            </w:r>
          </w:p>
          <w:p w:rsidR="00B20B5C" w:rsidRPr="00B20B5C" w:rsidRDefault="00B20B5C" w:rsidP="00B20B5C">
            <w:pPr>
              <w:spacing w:after="0"/>
              <w:jc w:val="left"/>
              <w:rPr>
                <w:rFonts w:ascii="Times New Roman" w:hAnsi="Times New Roman" w:cs="Times New Roman"/>
                <w:color w:val="auto"/>
              </w:rPr>
            </w:pPr>
            <w:r w:rsidRPr="00B20B5C">
              <w:rPr>
                <w:rFonts w:ascii="Times New Roman" w:hAnsi="Times New Roman" w:cs="Times New Roman"/>
                <w:color w:val="auto"/>
              </w:rPr>
              <w:t>М.П.</w:t>
            </w:r>
          </w:p>
        </w:tc>
      </w:tr>
    </w:tbl>
    <w:p w:rsidR="00CE5BA8" w:rsidRPr="00F82BA0" w:rsidRDefault="00CE5BA8" w:rsidP="004D0C06">
      <w:pPr>
        <w:widowControl w:val="0"/>
        <w:spacing w:after="0"/>
        <w:jc w:val="center"/>
        <w:outlineLvl w:val="0"/>
        <w:rPr>
          <w:rFonts w:ascii="Times New Roman" w:hAnsi="Times New Roman" w:cs="Times New Roman"/>
          <w:b/>
          <w:color w:val="auto"/>
          <w:sz w:val="24"/>
          <w:szCs w:val="24"/>
        </w:rPr>
      </w:pPr>
    </w:p>
    <w:p w:rsidR="00CE5BA8" w:rsidRPr="00F82BA0" w:rsidRDefault="00CE5BA8" w:rsidP="004D0C06">
      <w:pPr>
        <w:widowControl w:val="0"/>
        <w:spacing w:after="0"/>
        <w:jc w:val="center"/>
        <w:outlineLvl w:val="0"/>
        <w:rPr>
          <w:rFonts w:ascii="Times New Roman" w:hAnsi="Times New Roman" w:cs="Times New Roman"/>
          <w:b/>
          <w:color w:val="auto"/>
          <w:sz w:val="27"/>
          <w:szCs w:val="27"/>
        </w:rPr>
      </w:pPr>
    </w:p>
    <w:p w:rsidR="008606C6" w:rsidRPr="00F82BA0" w:rsidRDefault="008606C6" w:rsidP="004D0C06">
      <w:pPr>
        <w:widowControl w:val="0"/>
        <w:spacing w:after="0"/>
        <w:jc w:val="center"/>
        <w:outlineLvl w:val="0"/>
        <w:rPr>
          <w:rFonts w:ascii="Times New Roman" w:hAnsi="Times New Roman" w:cs="Times New Roman"/>
          <w:b/>
          <w:color w:val="auto"/>
          <w:sz w:val="27"/>
          <w:szCs w:val="27"/>
        </w:rPr>
        <w:sectPr w:rsidR="008606C6" w:rsidRPr="00F82BA0" w:rsidSect="00A85CC2">
          <w:pgSz w:w="11906" w:h="16838"/>
          <w:pgMar w:top="1418" w:right="851" w:bottom="1276" w:left="1701" w:header="709" w:footer="709" w:gutter="0"/>
          <w:cols w:space="708"/>
          <w:titlePg/>
          <w:docGrid w:linePitch="360"/>
        </w:sectPr>
      </w:pPr>
    </w:p>
    <w:p w:rsidR="00431BAC" w:rsidRDefault="00C87EBC" w:rsidP="004D0C06">
      <w:pPr>
        <w:widowControl w:val="0"/>
        <w:spacing w:after="0"/>
        <w:jc w:val="center"/>
        <w:outlineLvl w:val="0"/>
        <w:rPr>
          <w:rFonts w:ascii="Times New Roman" w:hAnsi="Times New Roman" w:cs="Times New Roman"/>
          <w:b/>
          <w:color w:val="auto"/>
          <w:spacing w:val="20"/>
          <w:sz w:val="27"/>
          <w:szCs w:val="27"/>
        </w:rPr>
      </w:pPr>
      <w:r w:rsidRPr="00817ABD">
        <w:rPr>
          <w:rFonts w:ascii="Times New Roman" w:hAnsi="Times New Roman" w:cs="Times New Roman"/>
          <w:b/>
          <w:color w:val="auto"/>
          <w:sz w:val="27"/>
          <w:szCs w:val="27"/>
        </w:rPr>
        <w:lastRenderedPageBreak/>
        <w:t>Ч</w:t>
      </w:r>
      <w:r w:rsidR="00431BAC" w:rsidRPr="00817ABD">
        <w:rPr>
          <w:rFonts w:ascii="Times New Roman" w:hAnsi="Times New Roman" w:cs="Times New Roman"/>
          <w:b/>
          <w:color w:val="auto"/>
          <w:sz w:val="27"/>
          <w:szCs w:val="27"/>
        </w:rPr>
        <w:t xml:space="preserve">АСТЬ 3. </w:t>
      </w:r>
      <w:r w:rsidR="00431BAC" w:rsidRPr="00817ABD">
        <w:rPr>
          <w:rFonts w:ascii="Times New Roman" w:hAnsi="Times New Roman" w:cs="Times New Roman"/>
          <w:b/>
          <w:noProof/>
          <w:color w:val="auto"/>
          <w:sz w:val="27"/>
          <w:szCs w:val="27"/>
        </w:rPr>
        <w:t xml:space="preserve">КОПИИ </w:t>
      </w:r>
      <w:r w:rsidR="00431BAC" w:rsidRPr="00817ABD">
        <w:rPr>
          <w:rFonts w:ascii="Times New Roman" w:hAnsi="Times New Roman" w:cs="Times New Roman"/>
          <w:b/>
          <w:color w:val="auto"/>
          <w:spacing w:val="20"/>
          <w:sz w:val="27"/>
          <w:szCs w:val="27"/>
        </w:rPr>
        <w:t>ДОКУМЕНТОВ, ПОДТВЕРЖДАЮЩИХ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p w:rsidR="00F935A4" w:rsidRDefault="00F935A4" w:rsidP="00C21E3B">
      <w:pPr>
        <w:widowControl w:val="0"/>
        <w:rPr>
          <w:noProof/>
          <w:color w:val="auto"/>
        </w:rPr>
      </w:pPr>
    </w:p>
    <w:p w:rsidR="00F935A4" w:rsidRDefault="00C87EBC" w:rsidP="00C21E3B">
      <w:pPr>
        <w:widowControl w:val="0"/>
        <w:rPr>
          <w:noProof/>
          <w:color w:val="auto"/>
        </w:rPr>
      </w:pPr>
      <w:r>
        <w:rPr>
          <w:noProof/>
          <w:color w:val="auto"/>
        </w:rPr>
        <w:t xml:space="preserve">   </w:t>
      </w:r>
    </w:p>
    <w:p w:rsidR="008606C6" w:rsidRDefault="008606C6" w:rsidP="00C21E3B">
      <w:pPr>
        <w:widowControl w:val="0"/>
        <w:rPr>
          <w:noProof/>
          <w:color w:val="auto"/>
        </w:rPr>
      </w:pPr>
    </w:p>
    <w:p w:rsidR="00D32E6F" w:rsidRDefault="00D32E6F" w:rsidP="00C21E3B">
      <w:pPr>
        <w:widowControl w:val="0"/>
        <w:rPr>
          <w:noProof/>
          <w:color w:val="auto"/>
        </w:rPr>
      </w:pPr>
    </w:p>
    <w:p w:rsidR="00D32E6F" w:rsidRDefault="00D32E6F" w:rsidP="00C21E3B">
      <w:pPr>
        <w:widowControl w:val="0"/>
        <w:rPr>
          <w:noProof/>
          <w:color w:val="auto"/>
        </w:rPr>
      </w:pPr>
    </w:p>
    <w:p w:rsidR="00D32E6F" w:rsidRDefault="00D32E6F" w:rsidP="00C21E3B">
      <w:pPr>
        <w:widowControl w:val="0"/>
        <w:rPr>
          <w:noProof/>
          <w:color w:val="auto"/>
        </w:rPr>
      </w:pPr>
    </w:p>
    <w:p w:rsidR="00D32E6F" w:rsidRDefault="00D32E6F" w:rsidP="00C21E3B">
      <w:pPr>
        <w:widowControl w:val="0"/>
        <w:rPr>
          <w:noProof/>
          <w:color w:val="auto"/>
        </w:rPr>
      </w:pPr>
    </w:p>
    <w:p w:rsidR="00D32E6F" w:rsidRDefault="00D32E6F" w:rsidP="00C21E3B">
      <w:pPr>
        <w:widowControl w:val="0"/>
        <w:rPr>
          <w:noProof/>
          <w:color w:val="auto"/>
        </w:rPr>
      </w:pPr>
    </w:p>
    <w:p w:rsidR="00D32E6F" w:rsidRDefault="00D32E6F" w:rsidP="00C21E3B">
      <w:pPr>
        <w:widowControl w:val="0"/>
        <w:rPr>
          <w:noProof/>
          <w:color w:val="auto"/>
        </w:rPr>
      </w:pPr>
    </w:p>
    <w:p w:rsidR="00D32E6F" w:rsidRDefault="00D32E6F" w:rsidP="00C21E3B">
      <w:pPr>
        <w:widowControl w:val="0"/>
        <w:rPr>
          <w:noProof/>
          <w:color w:val="auto"/>
        </w:rPr>
      </w:pPr>
    </w:p>
    <w:p w:rsidR="00D32E6F" w:rsidRDefault="00D32E6F" w:rsidP="00C21E3B">
      <w:pPr>
        <w:widowControl w:val="0"/>
        <w:rPr>
          <w:noProof/>
          <w:color w:val="auto"/>
        </w:rPr>
      </w:pPr>
    </w:p>
    <w:p w:rsidR="00D32E6F" w:rsidRDefault="00D32E6F" w:rsidP="00C21E3B">
      <w:pPr>
        <w:widowControl w:val="0"/>
        <w:rPr>
          <w:noProof/>
          <w:color w:val="auto"/>
        </w:rPr>
      </w:pPr>
    </w:p>
    <w:p w:rsidR="00D32E6F" w:rsidRDefault="00D32E6F" w:rsidP="00C21E3B">
      <w:pPr>
        <w:widowControl w:val="0"/>
        <w:rPr>
          <w:noProof/>
          <w:color w:val="auto"/>
        </w:rPr>
      </w:pPr>
    </w:p>
    <w:p w:rsidR="00D32E6F" w:rsidRDefault="00D32E6F" w:rsidP="00C21E3B">
      <w:pPr>
        <w:widowControl w:val="0"/>
        <w:rPr>
          <w:noProof/>
          <w:color w:val="auto"/>
        </w:rPr>
      </w:pPr>
    </w:p>
    <w:p w:rsidR="00D32E6F" w:rsidRDefault="00D32E6F" w:rsidP="00C21E3B">
      <w:pPr>
        <w:widowControl w:val="0"/>
        <w:rPr>
          <w:noProof/>
          <w:color w:val="auto"/>
        </w:rPr>
      </w:pPr>
    </w:p>
    <w:p w:rsidR="000B6A5B" w:rsidRDefault="000B6A5B" w:rsidP="00F41012">
      <w:pPr>
        <w:pStyle w:val="af0"/>
        <w:widowControl w:val="0"/>
        <w:spacing w:after="0"/>
        <w:rPr>
          <w:rFonts w:ascii="Times New Roman" w:hAnsi="Times New Roman"/>
          <w:b/>
          <w:color w:val="auto"/>
          <w:sz w:val="27"/>
          <w:szCs w:val="27"/>
        </w:rPr>
        <w:sectPr w:rsidR="000B6A5B" w:rsidSect="0051175A">
          <w:pgSz w:w="11906" w:h="16838"/>
          <w:pgMar w:top="567" w:right="851" w:bottom="1276" w:left="1701" w:header="709" w:footer="709" w:gutter="0"/>
          <w:cols w:space="708"/>
          <w:titlePg/>
          <w:docGrid w:linePitch="360"/>
        </w:sectPr>
      </w:pPr>
    </w:p>
    <w:p w:rsidR="00F5562A" w:rsidRDefault="00B64DB9" w:rsidP="00F5562A">
      <w:pPr>
        <w:jc w:val="center"/>
        <w:rPr>
          <w:rFonts w:ascii="Times New Roman" w:hAnsi="Times New Roman"/>
          <w:b/>
          <w:color w:val="auto"/>
          <w:sz w:val="24"/>
          <w:szCs w:val="24"/>
        </w:rPr>
      </w:pPr>
      <w:r w:rsidRPr="00DF512A">
        <w:rPr>
          <w:rFonts w:ascii="Times New Roman" w:hAnsi="Times New Roman"/>
          <w:b/>
          <w:color w:val="auto"/>
          <w:sz w:val="24"/>
          <w:szCs w:val="24"/>
        </w:rPr>
        <w:lastRenderedPageBreak/>
        <w:t xml:space="preserve">ЧАСТЬ 4. </w:t>
      </w:r>
      <w:r>
        <w:rPr>
          <w:rFonts w:ascii="Times New Roman" w:hAnsi="Times New Roman"/>
          <w:b/>
          <w:color w:val="auto"/>
          <w:sz w:val="24"/>
          <w:szCs w:val="24"/>
        </w:rPr>
        <w:t>ФОТОГРАФИИ ИМУЩЕСТВА</w:t>
      </w:r>
    </w:p>
    <w:p w:rsidR="00F5562A" w:rsidRDefault="00607A2B" w:rsidP="00B64DB9">
      <w:pPr>
        <w:jc w:val="center"/>
        <w:rPr>
          <w:rFonts w:ascii="Times New Roman" w:hAnsi="Times New Roman"/>
          <w:b/>
          <w:color w:val="auto"/>
          <w:sz w:val="24"/>
          <w:szCs w:val="24"/>
        </w:rPr>
      </w:pPr>
      <w:r>
        <w:rPr>
          <w:rFonts w:ascii="Times New Roman" w:hAnsi="Times New Roman"/>
          <w:b/>
          <w:color w:val="auto"/>
          <w:sz w:val="24"/>
          <w:szCs w:val="24"/>
        </w:rPr>
        <w:t>Лот № 1</w:t>
      </w:r>
    </w:p>
    <w:p w:rsidR="00607A2B" w:rsidRDefault="00607A2B" w:rsidP="00B64DB9">
      <w:pPr>
        <w:jc w:val="center"/>
        <w:rPr>
          <w:rFonts w:ascii="Times New Roman" w:hAnsi="Times New Roman"/>
          <w:b/>
          <w:color w:val="auto"/>
          <w:sz w:val="24"/>
          <w:szCs w:val="24"/>
        </w:rPr>
      </w:pPr>
    </w:p>
    <w:p w:rsidR="00607A2B" w:rsidRDefault="005D30FF" w:rsidP="005D30FF">
      <w:pPr>
        <w:jc w:val="left"/>
        <w:rPr>
          <w:rFonts w:ascii="Times New Roman" w:hAnsi="Times New Roman"/>
          <w:b/>
          <w:color w:val="auto"/>
          <w:sz w:val="24"/>
          <w:szCs w:val="24"/>
        </w:rPr>
      </w:pPr>
      <w:r>
        <w:rPr>
          <w:rFonts w:ascii="Times New Roman" w:hAnsi="Times New Roman"/>
          <w:b/>
          <w:color w:val="auto"/>
          <w:sz w:val="24"/>
          <w:szCs w:val="24"/>
        </w:rPr>
        <w:t xml:space="preserve"> </w:t>
      </w:r>
      <w:r w:rsidR="00607A2B">
        <w:rPr>
          <w:rFonts w:ascii="Times New Roman" w:hAnsi="Times New Roman"/>
          <w:b/>
          <w:noProof/>
          <w:color w:val="auto"/>
          <w:sz w:val="24"/>
          <w:szCs w:val="24"/>
        </w:rPr>
        <w:drawing>
          <wp:inline distT="0" distB="0" distL="0" distR="0" wp14:anchorId="4FC7E294" wp14:editId="424C2846">
            <wp:extent cx="2172823" cy="16287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76267" cy="1631357"/>
                    </a:xfrm>
                    <a:prstGeom prst="rect">
                      <a:avLst/>
                    </a:prstGeom>
                    <a:noFill/>
                    <a:ln>
                      <a:noFill/>
                    </a:ln>
                  </pic:spPr>
                </pic:pic>
              </a:graphicData>
            </a:graphic>
          </wp:inline>
        </w:drawing>
      </w:r>
      <w:r>
        <w:rPr>
          <w:rFonts w:ascii="Times New Roman" w:hAnsi="Times New Roman"/>
          <w:b/>
          <w:color w:val="auto"/>
          <w:sz w:val="24"/>
          <w:szCs w:val="24"/>
        </w:rPr>
        <w:t xml:space="preserve">   </w:t>
      </w:r>
      <w:r w:rsidR="00607A2B">
        <w:rPr>
          <w:rFonts w:ascii="Times New Roman" w:hAnsi="Times New Roman"/>
          <w:b/>
          <w:noProof/>
          <w:color w:val="auto"/>
          <w:sz w:val="24"/>
          <w:szCs w:val="24"/>
        </w:rPr>
        <w:drawing>
          <wp:inline distT="0" distB="0" distL="0" distR="0" wp14:anchorId="7EB1DD78" wp14:editId="088A2ED9">
            <wp:extent cx="2245593" cy="1628775"/>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59358" cy="1638759"/>
                    </a:xfrm>
                    <a:prstGeom prst="rect">
                      <a:avLst/>
                    </a:prstGeom>
                    <a:noFill/>
                    <a:ln>
                      <a:noFill/>
                    </a:ln>
                  </pic:spPr>
                </pic:pic>
              </a:graphicData>
            </a:graphic>
          </wp:inline>
        </w:drawing>
      </w:r>
    </w:p>
    <w:p w:rsidR="00607A2B" w:rsidRDefault="00607A2B" w:rsidP="005D30FF">
      <w:pPr>
        <w:rPr>
          <w:rFonts w:ascii="Times New Roman" w:hAnsi="Times New Roman"/>
          <w:b/>
          <w:color w:val="auto"/>
          <w:sz w:val="24"/>
          <w:szCs w:val="24"/>
        </w:rPr>
      </w:pPr>
    </w:p>
    <w:p w:rsidR="00607A2B" w:rsidRDefault="00607A2B" w:rsidP="00B64DB9">
      <w:pPr>
        <w:jc w:val="center"/>
        <w:rPr>
          <w:rFonts w:ascii="Times New Roman" w:hAnsi="Times New Roman"/>
          <w:b/>
          <w:color w:val="auto"/>
          <w:sz w:val="24"/>
          <w:szCs w:val="24"/>
        </w:rPr>
      </w:pPr>
      <w:r>
        <w:rPr>
          <w:rFonts w:ascii="Times New Roman" w:hAnsi="Times New Roman"/>
          <w:b/>
          <w:noProof/>
          <w:color w:val="auto"/>
          <w:sz w:val="24"/>
          <w:szCs w:val="24"/>
        </w:rPr>
        <w:drawing>
          <wp:inline distT="0" distB="0" distL="0" distR="0">
            <wp:extent cx="1580505" cy="2099214"/>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87356" cy="2108314"/>
                    </a:xfrm>
                    <a:prstGeom prst="rect">
                      <a:avLst/>
                    </a:prstGeom>
                    <a:noFill/>
                    <a:ln>
                      <a:noFill/>
                    </a:ln>
                  </pic:spPr>
                </pic:pic>
              </a:graphicData>
            </a:graphic>
          </wp:inline>
        </w:drawing>
      </w:r>
    </w:p>
    <w:p w:rsidR="00F5562A" w:rsidRDefault="00F5562A" w:rsidP="00B64DB9">
      <w:pPr>
        <w:jc w:val="center"/>
        <w:rPr>
          <w:rFonts w:ascii="Times New Roman" w:hAnsi="Times New Roman"/>
          <w:b/>
          <w:color w:val="auto"/>
          <w:sz w:val="24"/>
          <w:szCs w:val="24"/>
        </w:rPr>
      </w:pPr>
    </w:p>
    <w:p w:rsidR="00F5562A" w:rsidRDefault="00607A2B" w:rsidP="00B64DB9">
      <w:pPr>
        <w:jc w:val="center"/>
        <w:rPr>
          <w:rFonts w:ascii="Times New Roman" w:hAnsi="Times New Roman"/>
          <w:b/>
          <w:color w:val="auto"/>
          <w:sz w:val="24"/>
          <w:szCs w:val="24"/>
        </w:rPr>
      </w:pPr>
      <w:r>
        <w:rPr>
          <w:rFonts w:ascii="Times New Roman" w:hAnsi="Times New Roman"/>
          <w:b/>
          <w:color w:val="auto"/>
          <w:sz w:val="24"/>
          <w:szCs w:val="24"/>
        </w:rPr>
        <w:t>Лот № 2</w:t>
      </w:r>
    </w:p>
    <w:p w:rsidR="00607A2B" w:rsidRDefault="00607A2B" w:rsidP="005D30FF">
      <w:pPr>
        <w:jc w:val="left"/>
        <w:rPr>
          <w:rFonts w:ascii="Times New Roman" w:hAnsi="Times New Roman"/>
          <w:b/>
          <w:color w:val="auto"/>
          <w:sz w:val="24"/>
          <w:szCs w:val="24"/>
        </w:rPr>
      </w:pPr>
      <w:r>
        <w:rPr>
          <w:rFonts w:ascii="Times New Roman" w:hAnsi="Times New Roman"/>
          <w:b/>
          <w:noProof/>
          <w:color w:val="auto"/>
          <w:sz w:val="24"/>
          <w:szCs w:val="24"/>
        </w:rPr>
        <w:drawing>
          <wp:inline distT="0" distB="0" distL="0" distR="0">
            <wp:extent cx="2682787" cy="1743075"/>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09260" cy="1760275"/>
                    </a:xfrm>
                    <a:prstGeom prst="rect">
                      <a:avLst/>
                    </a:prstGeom>
                    <a:noFill/>
                    <a:ln>
                      <a:noFill/>
                    </a:ln>
                  </pic:spPr>
                </pic:pic>
              </a:graphicData>
            </a:graphic>
          </wp:inline>
        </w:drawing>
      </w:r>
      <w:r w:rsidR="005D30FF">
        <w:rPr>
          <w:rFonts w:ascii="Times New Roman" w:hAnsi="Times New Roman"/>
          <w:b/>
          <w:color w:val="auto"/>
          <w:sz w:val="24"/>
          <w:szCs w:val="24"/>
        </w:rPr>
        <w:t xml:space="preserve">   </w:t>
      </w:r>
      <w:r w:rsidR="005D30FF">
        <w:rPr>
          <w:rFonts w:ascii="Times New Roman" w:hAnsi="Times New Roman"/>
          <w:b/>
          <w:noProof/>
          <w:color w:val="auto"/>
          <w:sz w:val="24"/>
          <w:szCs w:val="24"/>
        </w:rPr>
        <w:drawing>
          <wp:inline distT="0" distB="0" distL="0" distR="0" wp14:anchorId="6BE3A3A0" wp14:editId="17092CAF">
            <wp:extent cx="2400300" cy="1742557"/>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06291" cy="1746906"/>
                    </a:xfrm>
                    <a:prstGeom prst="rect">
                      <a:avLst/>
                    </a:prstGeom>
                    <a:noFill/>
                    <a:ln>
                      <a:noFill/>
                    </a:ln>
                  </pic:spPr>
                </pic:pic>
              </a:graphicData>
            </a:graphic>
          </wp:inline>
        </w:drawing>
      </w:r>
    </w:p>
    <w:p w:rsidR="00607A2B" w:rsidRDefault="00607A2B" w:rsidP="00B64DB9">
      <w:pPr>
        <w:jc w:val="center"/>
        <w:rPr>
          <w:rFonts w:ascii="Times New Roman" w:hAnsi="Times New Roman"/>
          <w:b/>
          <w:color w:val="auto"/>
          <w:sz w:val="24"/>
          <w:szCs w:val="24"/>
        </w:rPr>
      </w:pPr>
    </w:p>
    <w:p w:rsidR="00607A2B" w:rsidRDefault="00607A2B" w:rsidP="00B64DB9">
      <w:pPr>
        <w:jc w:val="center"/>
        <w:rPr>
          <w:rFonts w:ascii="Times New Roman" w:hAnsi="Times New Roman"/>
          <w:b/>
          <w:color w:val="auto"/>
          <w:sz w:val="24"/>
          <w:szCs w:val="24"/>
        </w:rPr>
      </w:pPr>
    </w:p>
    <w:p w:rsidR="00F5562A" w:rsidRDefault="00607A2B" w:rsidP="00B64DB9">
      <w:pPr>
        <w:jc w:val="center"/>
        <w:rPr>
          <w:rFonts w:ascii="Times New Roman" w:hAnsi="Times New Roman"/>
          <w:b/>
          <w:color w:val="auto"/>
          <w:sz w:val="24"/>
          <w:szCs w:val="24"/>
        </w:rPr>
      </w:pPr>
      <w:r>
        <w:rPr>
          <w:rFonts w:ascii="Times New Roman" w:hAnsi="Times New Roman"/>
          <w:b/>
          <w:noProof/>
          <w:color w:val="auto"/>
          <w:sz w:val="24"/>
          <w:szCs w:val="24"/>
        </w:rPr>
        <w:drawing>
          <wp:inline distT="0" distB="0" distL="0" distR="0">
            <wp:extent cx="2635121" cy="169600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54327" cy="1708368"/>
                    </a:xfrm>
                    <a:prstGeom prst="rect">
                      <a:avLst/>
                    </a:prstGeom>
                    <a:noFill/>
                    <a:ln>
                      <a:noFill/>
                    </a:ln>
                  </pic:spPr>
                </pic:pic>
              </a:graphicData>
            </a:graphic>
          </wp:inline>
        </w:drawing>
      </w:r>
    </w:p>
    <w:p w:rsidR="00B302D5" w:rsidRDefault="00B302D5" w:rsidP="00B64DB9">
      <w:pPr>
        <w:jc w:val="center"/>
        <w:rPr>
          <w:rFonts w:ascii="Times New Roman" w:hAnsi="Times New Roman"/>
          <w:b/>
          <w:color w:val="auto"/>
          <w:sz w:val="24"/>
          <w:szCs w:val="24"/>
        </w:rPr>
      </w:pPr>
    </w:p>
    <w:p w:rsidR="005D30FF" w:rsidRDefault="005D30FF" w:rsidP="00B64DB9">
      <w:pPr>
        <w:jc w:val="center"/>
        <w:rPr>
          <w:rFonts w:ascii="Times New Roman" w:hAnsi="Times New Roman"/>
          <w:b/>
          <w:color w:val="auto"/>
          <w:sz w:val="24"/>
          <w:szCs w:val="24"/>
        </w:rPr>
      </w:pPr>
    </w:p>
    <w:p w:rsidR="005D30FF" w:rsidRDefault="005D30FF" w:rsidP="00B64DB9">
      <w:pPr>
        <w:jc w:val="center"/>
        <w:rPr>
          <w:rFonts w:ascii="Times New Roman" w:hAnsi="Times New Roman"/>
          <w:b/>
          <w:color w:val="auto"/>
          <w:sz w:val="24"/>
          <w:szCs w:val="24"/>
        </w:rPr>
      </w:pPr>
    </w:p>
    <w:p w:rsidR="00607A2B" w:rsidRDefault="00607A2B" w:rsidP="00B64DB9">
      <w:pPr>
        <w:jc w:val="center"/>
        <w:rPr>
          <w:rFonts w:ascii="Times New Roman" w:hAnsi="Times New Roman"/>
          <w:b/>
          <w:color w:val="auto"/>
          <w:sz w:val="24"/>
          <w:szCs w:val="24"/>
        </w:rPr>
      </w:pPr>
      <w:r>
        <w:rPr>
          <w:rFonts w:ascii="Times New Roman" w:hAnsi="Times New Roman"/>
          <w:b/>
          <w:color w:val="auto"/>
          <w:sz w:val="24"/>
          <w:szCs w:val="24"/>
        </w:rPr>
        <w:t xml:space="preserve">Лот </w:t>
      </w:r>
      <w:r w:rsidR="00B302D5">
        <w:rPr>
          <w:rFonts w:ascii="Times New Roman" w:hAnsi="Times New Roman"/>
          <w:b/>
          <w:color w:val="auto"/>
          <w:sz w:val="24"/>
          <w:szCs w:val="24"/>
        </w:rPr>
        <w:t>№</w:t>
      </w:r>
      <w:r>
        <w:rPr>
          <w:rFonts w:ascii="Times New Roman" w:hAnsi="Times New Roman"/>
          <w:b/>
          <w:color w:val="auto"/>
          <w:sz w:val="24"/>
          <w:szCs w:val="24"/>
        </w:rPr>
        <w:t xml:space="preserve"> 3</w:t>
      </w:r>
    </w:p>
    <w:p w:rsidR="00B664D7" w:rsidRDefault="00B664D7" w:rsidP="00B64DB9">
      <w:pPr>
        <w:jc w:val="center"/>
        <w:rPr>
          <w:rFonts w:ascii="Times New Roman" w:hAnsi="Times New Roman"/>
          <w:b/>
          <w:color w:val="auto"/>
          <w:sz w:val="24"/>
          <w:szCs w:val="24"/>
        </w:rPr>
      </w:pPr>
    </w:p>
    <w:p w:rsidR="00B302D5" w:rsidRDefault="00B302D5" w:rsidP="00B664D7">
      <w:pPr>
        <w:jc w:val="center"/>
        <w:rPr>
          <w:rFonts w:ascii="Times New Roman" w:hAnsi="Times New Roman"/>
          <w:b/>
          <w:color w:val="auto"/>
          <w:sz w:val="24"/>
          <w:szCs w:val="24"/>
        </w:rPr>
      </w:pPr>
      <w:r>
        <w:rPr>
          <w:rFonts w:ascii="Times New Roman" w:hAnsi="Times New Roman"/>
          <w:b/>
          <w:noProof/>
          <w:color w:val="auto"/>
          <w:sz w:val="24"/>
          <w:szCs w:val="24"/>
        </w:rPr>
        <w:drawing>
          <wp:inline distT="0" distB="0" distL="0" distR="0" wp14:anchorId="12696ECC" wp14:editId="71CC30A5">
            <wp:extent cx="2414346" cy="1235826"/>
            <wp:effectExtent l="0" t="0" r="508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36596" cy="1247215"/>
                    </a:xfrm>
                    <a:prstGeom prst="rect">
                      <a:avLst/>
                    </a:prstGeom>
                    <a:noFill/>
                    <a:ln>
                      <a:noFill/>
                    </a:ln>
                  </pic:spPr>
                </pic:pic>
              </a:graphicData>
            </a:graphic>
          </wp:inline>
        </w:drawing>
      </w:r>
      <w:r w:rsidR="00B664D7">
        <w:rPr>
          <w:rFonts w:ascii="Times New Roman" w:hAnsi="Times New Roman"/>
          <w:b/>
          <w:color w:val="auto"/>
          <w:sz w:val="24"/>
          <w:szCs w:val="24"/>
        </w:rPr>
        <w:t xml:space="preserve">  </w:t>
      </w:r>
      <w:r w:rsidR="00B664D7">
        <w:rPr>
          <w:rFonts w:ascii="Times New Roman" w:hAnsi="Times New Roman"/>
          <w:b/>
          <w:noProof/>
          <w:color w:val="auto"/>
          <w:sz w:val="24"/>
          <w:szCs w:val="24"/>
        </w:rPr>
        <w:drawing>
          <wp:inline distT="0" distB="0" distL="0" distR="0" wp14:anchorId="60D3D7ED" wp14:editId="3A0F7A70">
            <wp:extent cx="2559215" cy="12382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82383" cy="1249459"/>
                    </a:xfrm>
                    <a:prstGeom prst="rect">
                      <a:avLst/>
                    </a:prstGeom>
                    <a:noFill/>
                    <a:ln>
                      <a:noFill/>
                    </a:ln>
                  </pic:spPr>
                </pic:pic>
              </a:graphicData>
            </a:graphic>
          </wp:inline>
        </w:drawing>
      </w:r>
    </w:p>
    <w:p w:rsidR="00B302D5" w:rsidRDefault="00B302D5" w:rsidP="00B64DB9">
      <w:pPr>
        <w:jc w:val="center"/>
        <w:rPr>
          <w:rFonts w:ascii="Times New Roman" w:hAnsi="Times New Roman"/>
          <w:b/>
          <w:color w:val="auto"/>
          <w:sz w:val="24"/>
          <w:szCs w:val="24"/>
        </w:rPr>
      </w:pPr>
    </w:p>
    <w:p w:rsidR="00B302D5" w:rsidRDefault="00B302D5" w:rsidP="00B64DB9">
      <w:pPr>
        <w:jc w:val="center"/>
        <w:rPr>
          <w:rFonts w:ascii="Times New Roman" w:hAnsi="Times New Roman"/>
          <w:b/>
          <w:color w:val="auto"/>
          <w:sz w:val="24"/>
          <w:szCs w:val="24"/>
        </w:rPr>
      </w:pPr>
      <w:r>
        <w:rPr>
          <w:rFonts w:ascii="Times New Roman" w:hAnsi="Times New Roman"/>
          <w:b/>
          <w:noProof/>
          <w:color w:val="auto"/>
          <w:sz w:val="24"/>
          <w:szCs w:val="24"/>
        </w:rPr>
        <w:drawing>
          <wp:inline distT="0" distB="0" distL="0" distR="0">
            <wp:extent cx="2826327" cy="137171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34012" cy="1375440"/>
                    </a:xfrm>
                    <a:prstGeom prst="rect">
                      <a:avLst/>
                    </a:prstGeom>
                    <a:noFill/>
                    <a:ln>
                      <a:noFill/>
                    </a:ln>
                  </pic:spPr>
                </pic:pic>
              </a:graphicData>
            </a:graphic>
          </wp:inline>
        </w:drawing>
      </w:r>
    </w:p>
    <w:p w:rsidR="00B302D5" w:rsidRDefault="00B302D5" w:rsidP="00B64DB9">
      <w:pPr>
        <w:jc w:val="center"/>
        <w:rPr>
          <w:rFonts w:ascii="Times New Roman" w:hAnsi="Times New Roman"/>
          <w:b/>
          <w:color w:val="auto"/>
          <w:sz w:val="24"/>
          <w:szCs w:val="24"/>
        </w:rPr>
      </w:pPr>
    </w:p>
    <w:p w:rsidR="00B302D5" w:rsidRDefault="00B302D5" w:rsidP="00B64DB9">
      <w:pPr>
        <w:jc w:val="center"/>
        <w:rPr>
          <w:rFonts w:ascii="Times New Roman" w:hAnsi="Times New Roman"/>
          <w:b/>
          <w:color w:val="auto"/>
          <w:sz w:val="24"/>
          <w:szCs w:val="24"/>
        </w:rPr>
      </w:pPr>
    </w:p>
    <w:p w:rsidR="00B302D5" w:rsidRDefault="00B302D5" w:rsidP="00B64DB9">
      <w:pPr>
        <w:jc w:val="center"/>
        <w:rPr>
          <w:rFonts w:ascii="Times New Roman" w:hAnsi="Times New Roman"/>
          <w:b/>
          <w:color w:val="auto"/>
          <w:sz w:val="24"/>
          <w:szCs w:val="24"/>
        </w:rPr>
      </w:pPr>
      <w:r>
        <w:rPr>
          <w:rFonts w:ascii="Times New Roman" w:hAnsi="Times New Roman"/>
          <w:b/>
          <w:color w:val="auto"/>
          <w:sz w:val="24"/>
          <w:szCs w:val="24"/>
        </w:rPr>
        <w:t>Лот № 4</w:t>
      </w:r>
    </w:p>
    <w:p w:rsidR="00B302D5" w:rsidRDefault="00B302D5" w:rsidP="00BB5B31">
      <w:pPr>
        <w:jc w:val="left"/>
        <w:rPr>
          <w:rFonts w:ascii="Times New Roman" w:hAnsi="Times New Roman"/>
          <w:b/>
          <w:color w:val="auto"/>
          <w:sz w:val="24"/>
          <w:szCs w:val="24"/>
        </w:rPr>
      </w:pPr>
      <w:r>
        <w:rPr>
          <w:rFonts w:ascii="Times New Roman" w:hAnsi="Times New Roman"/>
          <w:b/>
          <w:noProof/>
          <w:color w:val="auto"/>
          <w:sz w:val="24"/>
          <w:szCs w:val="24"/>
        </w:rPr>
        <w:drawing>
          <wp:inline distT="0" distB="0" distL="0" distR="0">
            <wp:extent cx="2579645" cy="13430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90311" cy="1348578"/>
                    </a:xfrm>
                    <a:prstGeom prst="rect">
                      <a:avLst/>
                    </a:prstGeom>
                    <a:noFill/>
                    <a:ln>
                      <a:noFill/>
                    </a:ln>
                  </pic:spPr>
                </pic:pic>
              </a:graphicData>
            </a:graphic>
          </wp:inline>
        </w:drawing>
      </w:r>
      <w:r w:rsidR="00E4446F">
        <w:rPr>
          <w:rFonts w:ascii="Times New Roman" w:hAnsi="Times New Roman"/>
          <w:b/>
          <w:color w:val="auto"/>
          <w:sz w:val="24"/>
          <w:szCs w:val="24"/>
        </w:rPr>
        <w:t xml:space="preserve">     </w:t>
      </w:r>
      <w:r w:rsidR="00BB5B31">
        <w:rPr>
          <w:noProof/>
        </w:rPr>
        <w:drawing>
          <wp:inline distT="0" distB="0" distL="0" distR="0" wp14:anchorId="391395FA" wp14:editId="3F6D5CAE">
            <wp:extent cx="2619375" cy="134110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37748" cy="1350510"/>
                    </a:xfrm>
                    <a:prstGeom prst="rect">
                      <a:avLst/>
                    </a:prstGeom>
                    <a:noFill/>
                    <a:ln>
                      <a:noFill/>
                    </a:ln>
                  </pic:spPr>
                </pic:pic>
              </a:graphicData>
            </a:graphic>
          </wp:inline>
        </w:drawing>
      </w:r>
    </w:p>
    <w:p w:rsidR="00F5562A" w:rsidRDefault="00F5562A" w:rsidP="00B302D5">
      <w:pPr>
        <w:jc w:val="center"/>
      </w:pPr>
    </w:p>
    <w:p w:rsidR="00B302D5" w:rsidRDefault="00B302D5" w:rsidP="00B302D5">
      <w:pPr>
        <w:jc w:val="center"/>
      </w:pPr>
      <w:r>
        <w:rPr>
          <w:noProof/>
        </w:rPr>
        <w:drawing>
          <wp:inline distT="0" distB="0" distL="0" distR="0">
            <wp:extent cx="3381375" cy="1709916"/>
            <wp:effectExtent l="0" t="0" r="0" b="508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96416" cy="1717522"/>
                    </a:xfrm>
                    <a:prstGeom prst="rect">
                      <a:avLst/>
                    </a:prstGeom>
                    <a:noFill/>
                    <a:ln>
                      <a:noFill/>
                    </a:ln>
                  </pic:spPr>
                </pic:pic>
              </a:graphicData>
            </a:graphic>
          </wp:inline>
        </w:drawing>
      </w:r>
    </w:p>
    <w:p w:rsidR="00B302D5" w:rsidRDefault="00B302D5" w:rsidP="00B302D5">
      <w:pPr>
        <w:jc w:val="center"/>
      </w:pPr>
    </w:p>
    <w:p w:rsidR="00B302D5" w:rsidRDefault="00B302D5" w:rsidP="00B302D5">
      <w:pPr>
        <w:jc w:val="center"/>
      </w:pPr>
    </w:p>
    <w:p w:rsidR="00B302D5" w:rsidRDefault="00B302D5" w:rsidP="00B302D5">
      <w:pPr>
        <w:jc w:val="center"/>
      </w:pPr>
    </w:p>
    <w:p w:rsidR="00E4446F" w:rsidRDefault="00E4446F" w:rsidP="00B302D5">
      <w:pPr>
        <w:jc w:val="center"/>
      </w:pPr>
    </w:p>
    <w:p w:rsidR="00E4446F" w:rsidRDefault="00E4446F" w:rsidP="00B302D5">
      <w:pPr>
        <w:jc w:val="center"/>
      </w:pPr>
    </w:p>
    <w:p w:rsidR="00E4446F" w:rsidRDefault="00E4446F" w:rsidP="00B302D5">
      <w:pPr>
        <w:jc w:val="center"/>
      </w:pPr>
    </w:p>
    <w:p w:rsidR="00E4446F" w:rsidRDefault="00E4446F" w:rsidP="00B302D5">
      <w:pPr>
        <w:jc w:val="center"/>
      </w:pPr>
    </w:p>
    <w:p w:rsidR="00E4446F" w:rsidRDefault="00E4446F" w:rsidP="00B302D5">
      <w:pPr>
        <w:jc w:val="center"/>
      </w:pPr>
    </w:p>
    <w:p w:rsidR="00B302D5" w:rsidRDefault="00B302D5" w:rsidP="00B302D5">
      <w:pPr>
        <w:jc w:val="center"/>
        <w:rPr>
          <w:rFonts w:ascii="Times New Roman" w:hAnsi="Times New Roman"/>
          <w:b/>
          <w:color w:val="auto"/>
          <w:sz w:val="24"/>
          <w:szCs w:val="24"/>
        </w:rPr>
      </w:pPr>
      <w:r w:rsidRPr="00B302D5">
        <w:rPr>
          <w:rFonts w:ascii="Times New Roman" w:hAnsi="Times New Roman"/>
          <w:b/>
          <w:color w:val="auto"/>
          <w:sz w:val="24"/>
          <w:szCs w:val="24"/>
        </w:rPr>
        <w:lastRenderedPageBreak/>
        <w:t>Лот № 5</w:t>
      </w:r>
    </w:p>
    <w:p w:rsidR="00B302D5" w:rsidRPr="00B302D5" w:rsidRDefault="00B302D5" w:rsidP="00B302D5">
      <w:pPr>
        <w:jc w:val="center"/>
        <w:rPr>
          <w:rFonts w:ascii="Times New Roman" w:hAnsi="Times New Roman"/>
          <w:b/>
          <w:color w:val="auto"/>
          <w:sz w:val="24"/>
          <w:szCs w:val="24"/>
        </w:rPr>
      </w:pPr>
    </w:p>
    <w:p w:rsidR="00B302D5" w:rsidRDefault="00B302D5" w:rsidP="00B302D5">
      <w:pPr>
        <w:jc w:val="center"/>
      </w:pPr>
      <w:r>
        <w:rPr>
          <w:noProof/>
        </w:rPr>
        <w:drawing>
          <wp:inline distT="0" distB="0" distL="0" distR="0">
            <wp:extent cx="2913321" cy="1951254"/>
            <wp:effectExtent l="0" t="0" r="190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11312" cy="1949908"/>
                    </a:xfrm>
                    <a:prstGeom prst="rect">
                      <a:avLst/>
                    </a:prstGeom>
                    <a:noFill/>
                    <a:ln>
                      <a:noFill/>
                    </a:ln>
                  </pic:spPr>
                </pic:pic>
              </a:graphicData>
            </a:graphic>
          </wp:inline>
        </w:drawing>
      </w:r>
      <w:r>
        <w:rPr>
          <w:noProof/>
        </w:rPr>
        <w:t xml:space="preserve"> </w:t>
      </w:r>
      <w:r>
        <w:rPr>
          <w:noProof/>
        </w:rPr>
        <w:drawing>
          <wp:inline distT="0" distB="0" distL="0" distR="0" wp14:anchorId="0E3C23EE" wp14:editId="343B22A6">
            <wp:extent cx="2942849" cy="196702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40842" cy="1965681"/>
                    </a:xfrm>
                    <a:prstGeom prst="rect">
                      <a:avLst/>
                    </a:prstGeom>
                    <a:noFill/>
                    <a:ln>
                      <a:noFill/>
                    </a:ln>
                  </pic:spPr>
                </pic:pic>
              </a:graphicData>
            </a:graphic>
          </wp:inline>
        </w:drawing>
      </w:r>
    </w:p>
    <w:p w:rsidR="00B302D5" w:rsidRDefault="00B302D5" w:rsidP="00B302D5">
      <w:pPr>
        <w:jc w:val="left"/>
      </w:pPr>
    </w:p>
    <w:p w:rsidR="00B302D5" w:rsidRDefault="00B302D5" w:rsidP="00B302D5">
      <w:pPr>
        <w:jc w:val="center"/>
      </w:pPr>
      <w:r w:rsidRPr="00B302D5">
        <w:t xml:space="preserve"> </w:t>
      </w:r>
      <w:r>
        <w:rPr>
          <w:noProof/>
        </w:rPr>
        <w:drawing>
          <wp:inline distT="0" distB="0" distL="0" distR="0">
            <wp:extent cx="2714617" cy="181816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12745" cy="1816914"/>
                    </a:xfrm>
                    <a:prstGeom prst="rect">
                      <a:avLst/>
                    </a:prstGeom>
                    <a:noFill/>
                    <a:ln>
                      <a:noFill/>
                    </a:ln>
                  </pic:spPr>
                </pic:pic>
              </a:graphicData>
            </a:graphic>
          </wp:inline>
        </w:drawing>
      </w:r>
      <w:r>
        <w:rPr>
          <w:b/>
          <w:noProof/>
        </w:rPr>
        <w:t xml:space="preserve"> </w:t>
      </w:r>
      <w:r w:rsidRPr="00E64BE7">
        <w:rPr>
          <w:b/>
          <w:noProof/>
        </w:rPr>
        <w:drawing>
          <wp:inline distT="0" distB="0" distL="0" distR="0" wp14:anchorId="04C06BD0" wp14:editId="64F4C2AF">
            <wp:extent cx="2694870" cy="1807535"/>
            <wp:effectExtent l="0" t="0" r="0" b="2540"/>
            <wp:docPr id="21" name="Рисунок 21" descr="D:\YandexDisk\Отчеты ПСП\2556 Воронеж ПК заявка\1 заявка можно делать отчет\доки\23\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andexDisk\Отчеты ПСП\2556 Воронеж ПК заявка\1 заявка можно делать отчет\доки\23\23\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02809" cy="1812860"/>
                    </a:xfrm>
                    <a:prstGeom prst="rect">
                      <a:avLst/>
                    </a:prstGeom>
                    <a:noFill/>
                    <a:ln>
                      <a:noFill/>
                    </a:ln>
                  </pic:spPr>
                </pic:pic>
              </a:graphicData>
            </a:graphic>
          </wp:inline>
        </w:drawing>
      </w:r>
    </w:p>
    <w:p w:rsidR="00B302D5" w:rsidRDefault="00B302D5" w:rsidP="00B302D5">
      <w:pPr>
        <w:jc w:val="center"/>
      </w:pPr>
    </w:p>
    <w:p w:rsidR="00B302D5" w:rsidRDefault="00B302D5" w:rsidP="00B302D5">
      <w:pPr>
        <w:jc w:val="center"/>
      </w:pPr>
      <w:r w:rsidRPr="00EE2300">
        <w:rPr>
          <w:b/>
          <w:noProof/>
        </w:rPr>
        <w:drawing>
          <wp:inline distT="0" distB="0" distL="0" distR="0" wp14:anchorId="2374B030" wp14:editId="4E97DC41">
            <wp:extent cx="2692744" cy="1806109"/>
            <wp:effectExtent l="0" t="0" r="0" b="3810"/>
            <wp:docPr id="2" name="Рисунок 2" descr="D:\YandexDisk\Отчеты ПСП\2556 Воронеж ПК заявка\1 заявка можно делать отчет\доки\24\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andexDisk\Отчеты ПСП\2556 Воронеж ПК заявка\1 заявка можно делать отчет\доки\24\24\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02066" cy="1812361"/>
                    </a:xfrm>
                    <a:prstGeom prst="rect">
                      <a:avLst/>
                    </a:prstGeom>
                    <a:noFill/>
                    <a:ln>
                      <a:noFill/>
                    </a:ln>
                  </pic:spPr>
                </pic:pic>
              </a:graphicData>
            </a:graphic>
          </wp:inline>
        </w:drawing>
      </w:r>
      <w:r>
        <w:rPr>
          <w:b/>
          <w:noProof/>
        </w:rPr>
        <w:t xml:space="preserve"> </w:t>
      </w:r>
      <w:r w:rsidRPr="00A20CC8">
        <w:rPr>
          <w:b/>
          <w:noProof/>
        </w:rPr>
        <w:drawing>
          <wp:inline distT="0" distB="0" distL="0" distR="0" wp14:anchorId="1A223852" wp14:editId="2DD76021">
            <wp:extent cx="2711302" cy="1818555"/>
            <wp:effectExtent l="0" t="0" r="0" b="0"/>
            <wp:docPr id="22" name="Рисунок 22" descr="D:\YandexDisk\Отчеты ПСП\2556 Воронеж ПК заявка\1 заявка можно делать отчет\доки\2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andexDisk\Отчеты ПСП\2556 Воронеж ПК заявка\1 заявка можно делать отчет\доки\25\25\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15412" cy="1821312"/>
                    </a:xfrm>
                    <a:prstGeom prst="rect">
                      <a:avLst/>
                    </a:prstGeom>
                    <a:noFill/>
                    <a:ln>
                      <a:noFill/>
                    </a:ln>
                  </pic:spPr>
                </pic:pic>
              </a:graphicData>
            </a:graphic>
          </wp:inline>
        </w:drawing>
      </w:r>
    </w:p>
    <w:p w:rsidR="00B302D5" w:rsidRDefault="00B302D5" w:rsidP="00B302D5">
      <w:pPr>
        <w:jc w:val="center"/>
      </w:pPr>
    </w:p>
    <w:p w:rsidR="00B302D5" w:rsidRDefault="00B302D5" w:rsidP="00B302D5">
      <w:pPr>
        <w:jc w:val="center"/>
      </w:pPr>
      <w:r w:rsidRPr="00257809">
        <w:rPr>
          <w:b/>
          <w:noProof/>
        </w:rPr>
        <w:drawing>
          <wp:inline distT="0" distB="0" distL="0" distR="0" wp14:anchorId="11B50504" wp14:editId="688E2652">
            <wp:extent cx="2724592" cy="1913860"/>
            <wp:effectExtent l="0" t="0" r="0" b="0"/>
            <wp:docPr id="23" name="Рисунок 23" descr="D:\YandexDisk\Отчеты ПСП\2556 Воронеж ПК заявка\1 заявка можно делать отчет\доки\26\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andexDisk\Отчеты ПСП\2556 Воронеж ПК заявка\1 заявка можно делать отчет\доки\26\26\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27967" cy="1916231"/>
                    </a:xfrm>
                    <a:prstGeom prst="rect">
                      <a:avLst/>
                    </a:prstGeom>
                    <a:noFill/>
                    <a:ln>
                      <a:noFill/>
                    </a:ln>
                  </pic:spPr>
                </pic:pic>
              </a:graphicData>
            </a:graphic>
          </wp:inline>
        </w:drawing>
      </w:r>
      <w:r>
        <w:rPr>
          <w:b/>
          <w:noProof/>
        </w:rPr>
        <w:t xml:space="preserve"> </w:t>
      </w:r>
      <w:r w:rsidRPr="00C44EFF">
        <w:rPr>
          <w:b/>
          <w:noProof/>
        </w:rPr>
        <w:drawing>
          <wp:inline distT="0" distB="0" distL="0" distR="0" wp14:anchorId="12C7EF02" wp14:editId="1B28D108">
            <wp:extent cx="2860158" cy="1918399"/>
            <wp:effectExtent l="0" t="0" r="0" b="5715"/>
            <wp:docPr id="24" name="Рисунок 24" descr="D:\YandexDisk\Отчеты ПСП\2556 Воронеж ПК заявка\1 заявка можно делать отчет\доки\27\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andexDisk\Отчеты ПСП\2556 Воронеж ПК заявка\1 заявка можно делать отчет\доки\27\27\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64214" cy="1921120"/>
                    </a:xfrm>
                    <a:prstGeom prst="rect">
                      <a:avLst/>
                    </a:prstGeom>
                    <a:noFill/>
                    <a:ln>
                      <a:noFill/>
                    </a:ln>
                  </pic:spPr>
                </pic:pic>
              </a:graphicData>
            </a:graphic>
          </wp:inline>
        </w:drawing>
      </w:r>
    </w:p>
    <w:sectPr w:rsidR="00B302D5" w:rsidSect="00FA5A4C">
      <w:pgSz w:w="11906" w:h="16838"/>
      <w:pgMar w:top="1276" w:right="1701" w:bottom="567" w:left="567"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95AD3" w:rsidRDefault="00395AD3">
      <w:pPr>
        <w:spacing w:after="0"/>
      </w:pPr>
      <w:r>
        <w:separator/>
      </w:r>
    </w:p>
  </w:endnote>
  <w:endnote w:type="continuationSeparator" w:id="0">
    <w:p w:rsidR="00395AD3" w:rsidRDefault="00395AD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Franklin Gothic Demi">
    <w:charset w:val="CC"/>
    <w:family w:val="swiss"/>
    <w:pitch w:val="variable"/>
    <w:sig w:usb0="00000287" w:usb1="00000000" w:usb2="00000000" w:usb3="00000000" w:csb0="0000009F" w:csb1="00000000"/>
  </w:font>
  <w:font w:name="SchoolBook">
    <w:altName w:val="Times New Roman"/>
    <w:charset w:val="00"/>
    <w:family w:val="auto"/>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5AD3" w:rsidRDefault="00395AD3" w:rsidP="00431BA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395AD3" w:rsidRDefault="00395AD3">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5AD3" w:rsidRPr="004D44F9" w:rsidRDefault="00395AD3">
    <w:pPr>
      <w:pStyle w:val="a6"/>
      <w:jc w:val="right"/>
      <w:rPr>
        <w:rFonts w:ascii="Times New Roman" w:hAnsi="Times New Roman" w:cs="Times New Roman"/>
        <w:sz w:val="24"/>
        <w:szCs w:val="24"/>
      </w:rPr>
    </w:pPr>
    <w:r w:rsidRPr="004D44F9">
      <w:rPr>
        <w:rFonts w:ascii="Times New Roman" w:hAnsi="Times New Roman" w:cs="Times New Roman"/>
        <w:sz w:val="24"/>
        <w:szCs w:val="24"/>
      </w:rPr>
      <w:fldChar w:fldCharType="begin"/>
    </w:r>
    <w:r w:rsidRPr="004D44F9">
      <w:rPr>
        <w:rFonts w:ascii="Times New Roman" w:hAnsi="Times New Roman" w:cs="Times New Roman"/>
        <w:sz w:val="24"/>
        <w:szCs w:val="24"/>
      </w:rPr>
      <w:instrText xml:space="preserve"> PAGE   \* MERGEFORMAT </w:instrText>
    </w:r>
    <w:r w:rsidRPr="004D44F9">
      <w:rPr>
        <w:rFonts w:ascii="Times New Roman" w:hAnsi="Times New Roman" w:cs="Times New Roman"/>
        <w:sz w:val="24"/>
        <w:szCs w:val="24"/>
      </w:rPr>
      <w:fldChar w:fldCharType="separate"/>
    </w:r>
    <w:r>
      <w:rPr>
        <w:rFonts w:ascii="Times New Roman" w:hAnsi="Times New Roman" w:cs="Times New Roman"/>
        <w:sz w:val="24"/>
        <w:szCs w:val="24"/>
      </w:rPr>
      <w:t>2</w:t>
    </w:r>
    <w:r w:rsidRPr="004D44F9">
      <w:rPr>
        <w:rFonts w:ascii="Times New Roman" w:hAnsi="Times New Roman" w:cs="Times New Roman"/>
        <w:sz w:val="24"/>
        <w:szCs w:val="24"/>
      </w:rPr>
      <w:fldChar w:fldCharType="end"/>
    </w:r>
  </w:p>
  <w:p w:rsidR="00395AD3" w:rsidRDefault="00395AD3" w:rsidP="00431BAC">
    <w:pPr>
      <w:pStyle w:val="a6"/>
      <w:tabs>
        <w:tab w:val="right" w:pos="9840"/>
      </w:tabs>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5AD3" w:rsidRDefault="00395AD3" w:rsidP="00431BA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395AD3" w:rsidRDefault="00395AD3">
    <w:pPr>
      <w:pStyle w:val="a6"/>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5AD3" w:rsidRPr="00DE3F48" w:rsidRDefault="00395AD3">
    <w:pPr>
      <w:pStyle w:val="a6"/>
      <w:jc w:val="right"/>
      <w:rPr>
        <w:rFonts w:ascii="Times New Roman" w:hAnsi="Times New Roman" w:cs="Times New Roman"/>
        <w:sz w:val="24"/>
        <w:szCs w:val="24"/>
      </w:rPr>
    </w:pPr>
    <w:r w:rsidRPr="00DE3F48">
      <w:rPr>
        <w:rFonts w:ascii="Times New Roman" w:hAnsi="Times New Roman" w:cs="Times New Roman"/>
        <w:sz w:val="24"/>
        <w:szCs w:val="24"/>
      </w:rPr>
      <w:fldChar w:fldCharType="begin"/>
    </w:r>
    <w:r w:rsidRPr="00DE3F48">
      <w:rPr>
        <w:rFonts w:ascii="Times New Roman" w:hAnsi="Times New Roman" w:cs="Times New Roman"/>
        <w:sz w:val="24"/>
        <w:szCs w:val="24"/>
      </w:rPr>
      <w:instrText xml:space="preserve"> PAGE   \* MERGEFORMAT </w:instrText>
    </w:r>
    <w:r w:rsidRPr="00DE3F48">
      <w:rPr>
        <w:rFonts w:ascii="Times New Roman" w:hAnsi="Times New Roman" w:cs="Times New Roman"/>
        <w:sz w:val="24"/>
        <w:szCs w:val="24"/>
      </w:rPr>
      <w:fldChar w:fldCharType="separate"/>
    </w:r>
    <w:r w:rsidR="007B44C0">
      <w:rPr>
        <w:rFonts w:ascii="Times New Roman" w:hAnsi="Times New Roman" w:cs="Times New Roman"/>
        <w:sz w:val="24"/>
        <w:szCs w:val="24"/>
      </w:rPr>
      <w:t>21</w:t>
    </w:r>
    <w:r w:rsidRPr="00DE3F48">
      <w:rPr>
        <w:rFonts w:ascii="Times New Roman" w:hAnsi="Times New Roman" w:cs="Times New Roman"/>
        <w:sz w:val="24"/>
        <w:szCs w:val="24"/>
      </w:rPr>
      <w:fldChar w:fldCharType="end"/>
    </w:r>
  </w:p>
  <w:p w:rsidR="00395AD3" w:rsidRDefault="00395AD3" w:rsidP="00431BAC">
    <w:pPr>
      <w:pStyle w:val="a6"/>
      <w:tabs>
        <w:tab w:val="right" w:pos="9840"/>
      </w:tabs>
      <w:ind w:right="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95AD3" w:rsidRDefault="00395AD3">
      <w:pPr>
        <w:spacing w:after="0"/>
      </w:pPr>
      <w:r>
        <w:separator/>
      </w:r>
    </w:p>
  </w:footnote>
  <w:footnote w:type="continuationSeparator" w:id="0">
    <w:p w:rsidR="00395AD3" w:rsidRDefault="00395AD3">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5AD3" w:rsidRDefault="00395AD3">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Pr>
        <w:rStyle w:val="a5"/>
      </w:rPr>
      <w:t>21</w:t>
    </w:r>
    <w:r>
      <w:rPr>
        <w:rStyle w:val="a5"/>
      </w:rPr>
      <w:fldChar w:fldCharType="end"/>
    </w:r>
  </w:p>
  <w:p w:rsidR="00395AD3" w:rsidRDefault="00395AD3">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5AD3" w:rsidRDefault="00395AD3">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395AD3" w:rsidRDefault="00395AD3">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07F5C3E"/>
    <w:multiLevelType w:val="multilevel"/>
    <w:tmpl w:val="7F3E0114"/>
    <w:lvl w:ilvl="0">
      <w:start w:val="5"/>
      <w:numFmt w:val="decimal"/>
      <w:lvlText w:val="%1."/>
      <w:lvlJc w:val="left"/>
      <w:pPr>
        <w:tabs>
          <w:tab w:val="num" w:pos="1035"/>
        </w:tabs>
        <w:ind w:left="1035" w:hanging="360"/>
      </w:pPr>
      <w:rPr>
        <w:rFonts w:hint="default"/>
      </w:rPr>
    </w:lvl>
    <w:lvl w:ilvl="1">
      <w:start w:val="7"/>
      <w:numFmt w:val="decimal"/>
      <w:isLgl/>
      <w:lvlText w:val="%1.%2."/>
      <w:lvlJc w:val="left"/>
      <w:pPr>
        <w:ind w:left="1440" w:hanging="720"/>
      </w:pPr>
      <w:rPr>
        <w:rFonts w:hint="default"/>
      </w:rPr>
    </w:lvl>
    <w:lvl w:ilvl="2">
      <w:start w:val="1"/>
      <w:numFmt w:val="decimal"/>
      <w:isLgl/>
      <w:lvlText w:val="%1.%2.%3."/>
      <w:lvlJc w:val="left"/>
      <w:pPr>
        <w:ind w:left="1485" w:hanging="720"/>
      </w:pPr>
      <w:rPr>
        <w:rFonts w:hint="default"/>
      </w:rPr>
    </w:lvl>
    <w:lvl w:ilvl="3">
      <w:start w:val="1"/>
      <w:numFmt w:val="decimal"/>
      <w:isLgl/>
      <w:lvlText w:val="%1.%2.%3.%4."/>
      <w:lvlJc w:val="left"/>
      <w:pPr>
        <w:ind w:left="1890" w:hanging="1080"/>
      </w:pPr>
      <w:rPr>
        <w:rFonts w:hint="default"/>
      </w:rPr>
    </w:lvl>
    <w:lvl w:ilvl="4">
      <w:start w:val="1"/>
      <w:numFmt w:val="decimal"/>
      <w:isLgl/>
      <w:lvlText w:val="%1.%2.%3.%4.%5."/>
      <w:lvlJc w:val="left"/>
      <w:pPr>
        <w:ind w:left="1935"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45" w:hanging="180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3195" w:hanging="2160"/>
      </w:pPr>
      <w:rPr>
        <w:rFonts w:hint="default"/>
      </w:rPr>
    </w:lvl>
  </w:abstractNum>
  <w:abstractNum w:abstractNumId="1" w15:restartNumberingAfterBreak="0">
    <w:nsid w:val="6CB47FD7"/>
    <w:multiLevelType w:val="multilevel"/>
    <w:tmpl w:val="4DB4676E"/>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6CF70BC1"/>
    <w:multiLevelType w:val="multilevel"/>
    <w:tmpl w:val="5BEABA66"/>
    <w:lvl w:ilvl="0">
      <w:start w:val="1"/>
      <w:numFmt w:val="decimal"/>
      <w:lvlText w:val="%1."/>
      <w:lvlJc w:val="left"/>
      <w:pPr>
        <w:tabs>
          <w:tab w:val="num" w:pos="432"/>
        </w:tabs>
        <w:ind w:left="432" w:hanging="432"/>
      </w:pPr>
      <w:rPr>
        <w:rFonts w:hint="default"/>
      </w:rPr>
    </w:lvl>
    <w:lvl w:ilvl="1">
      <w:start w:val="1"/>
      <w:numFmt w:val="decimal"/>
      <w:pStyle w:val="3"/>
      <w:lvlText w:val="%1.%2"/>
      <w:lvlJc w:val="left"/>
      <w:pPr>
        <w:tabs>
          <w:tab w:val="num" w:pos="936"/>
        </w:tabs>
        <w:ind w:left="936" w:hanging="576"/>
      </w:pPr>
      <w:rPr>
        <w:rFonts w:hint="default"/>
      </w:rPr>
    </w:lvl>
    <w:lvl w:ilvl="2">
      <w:start w:val="1"/>
      <w:numFmt w:val="decimal"/>
      <w:pStyle w:val="3"/>
      <w:lvlText w:val="%1.%2.%3"/>
      <w:lvlJc w:val="left"/>
      <w:pPr>
        <w:tabs>
          <w:tab w:val="num" w:pos="1307"/>
        </w:tabs>
        <w:ind w:left="108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15:restartNumberingAfterBreak="0">
    <w:nsid w:val="75021152"/>
    <w:multiLevelType w:val="hybridMultilevel"/>
    <w:tmpl w:val="66FEACE2"/>
    <w:lvl w:ilvl="0" w:tplc="5440AAA8">
      <w:start w:val="7"/>
      <w:numFmt w:val="decimal"/>
      <w:lvlText w:val="%1."/>
      <w:lvlJc w:val="left"/>
      <w:pPr>
        <w:tabs>
          <w:tab w:val="num" w:pos="1035"/>
        </w:tabs>
        <w:ind w:left="1035" w:hanging="360"/>
      </w:pPr>
      <w:rPr>
        <w:rFonts w:hint="default"/>
      </w:rPr>
    </w:lvl>
    <w:lvl w:ilvl="1" w:tplc="04190019" w:tentative="1">
      <w:start w:val="1"/>
      <w:numFmt w:val="lowerLetter"/>
      <w:lvlText w:val="%2."/>
      <w:lvlJc w:val="left"/>
      <w:pPr>
        <w:tabs>
          <w:tab w:val="num" w:pos="1755"/>
        </w:tabs>
        <w:ind w:left="1755" w:hanging="360"/>
      </w:pPr>
    </w:lvl>
    <w:lvl w:ilvl="2" w:tplc="0419001B" w:tentative="1">
      <w:start w:val="1"/>
      <w:numFmt w:val="lowerRoman"/>
      <w:lvlText w:val="%3."/>
      <w:lvlJc w:val="right"/>
      <w:pPr>
        <w:tabs>
          <w:tab w:val="num" w:pos="2475"/>
        </w:tabs>
        <w:ind w:left="2475" w:hanging="180"/>
      </w:pPr>
    </w:lvl>
    <w:lvl w:ilvl="3" w:tplc="0419000F" w:tentative="1">
      <w:start w:val="1"/>
      <w:numFmt w:val="decimal"/>
      <w:lvlText w:val="%4."/>
      <w:lvlJc w:val="left"/>
      <w:pPr>
        <w:tabs>
          <w:tab w:val="num" w:pos="3195"/>
        </w:tabs>
        <w:ind w:left="3195" w:hanging="360"/>
      </w:pPr>
    </w:lvl>
    <w:lvl w:ilvl="4" w:tplc="04190019" w:tentative="1">
      <w:start w:val="1"/>
      <w:numFmt w:val="lowerLetter"/>
      <w:lvlText w:val="%5."/>
      <w:lvlJc w:val="left"/>
      <w:pPr>
        <w:tabs>
          <w:tab w:val="num" w:pos="3915"/>
        </w:tabs>
        <w:ind w:left="3915" w:hanging="360"/>
      </w:pPr>
    </w:lvl>
    <w:lvl w:ilvl="5" w:tplc="0419001B" w:tentative="1">
      <w:start w:val="1"/>
      <w:numFmt w:val="lowerRoman"/>
      <w:lvlText w:val="%6."/>
      <w:lvlJc w:val="right"/>
      <w:pPr>
        <w:tabs>
          <w:tab w:val="num" w:pos="4635"/>
        </w:tabs>
        <w:ind w:left="4635" w:hanging="180"/>
      </w:pPr>
    </w:lvl>
    <w:lvl w:ilvl="6" w:tplc="0419000F" w:tentative="1">
      <w:start w:val="1"/>
      <w:numFmt w:val="decimal"/>
      <w:lvlText w:val="%7."/>
      <w:lvlJc w:val="left"/>
      <w:pPr>
        <w:tabs>
          <w:tab w:val="num" w:pos="5355"/>
        </w:tabs>
        <w:ind w:left="5355" w:hanging="360"/>
      </w:pPr>
    </w:lvl>
    <w:lvl w:ilvl="7" w:tplc="04190019" w:tentative="1">
      <w:start w:val="1"/>
      <w:numFmt w:val="lowerLetter"/>
      <w:lvlText w:val="%8."/>
      <w:lvlJc w:val="left"/>
      <w:pPr>
        <w:tabs>
          <w:tab w:val="num" w:pos="6075"/>
        </w:tabs>
        <w:ind w:left="6075" w:hanging="360"/>
      </w:pPr>
    </w:lvl>
    <w:lvl w:ilvl="8" w:tplc="0419001B" w:tentative="1">
      <w:start w:val="1"/>
      <w:numFmt w:val="lowerRoman"/>
      <w:lvlText w:val="%9."/>
      <w:lvlJc w:val="right"/>
      <w:pPr>
        <w:tabs>
          <w:tab w:val="num" w:pos="6795"/>
        </w:tabs>
        <w:ind w:left="6795" w:hanging="180"/>
      </w:pPr>
    </w:lvl>
  </w:abstractNum>
  <w:abstractNum w:abstractNumId="4" w15:restartNumberingAfterBreak="0">
    <w:nsid w:val="7F8A1D87"/>
    <w:multiLevelType w:val="multilevel"/>
    <w:tmpl w:val="AB2C2BD2"/>
    <w:lvl w:ilvl="0">
      <w:start w:val="3"/>
      <w:numFmt w:val="decimal"/>
      <w:lvlText w:val="%1."/>
      <w:lvlJc w:val="left"/>
      <w:pPr>
        <w:ind w:left="1035" w:hanging="360"/>
      </w:pPr>
      <w:rPr>
        <w:rFonts w:hint="default"/>
      </w:rPr>
    </w:lvl>
    <w:lvl w:ilvl="1">
      <w:start w:val="6"/>
      <w:numFmt w:val="decimal"/>
      <w:isLgl/>
      <w:lvlText w:val="%1.%2."/>
      <w:lvlJc w:val="left"/>
      <w:pPr>
        <w:ind w:left="1485" w:hanging="810"/>
      </w:pPr>
      <w:rPr>
        <w:rFonts w:hint="default"/>
      </w:rPr>
    </w:lvl>
    <w:lvl w:ilvl="2">
      <w:start w:val="11"/>
      <w:numFmt w:val="decimal"/>
      <w:isLgl/>
      <w:lvlText w:val="%1.%2.%3."/>
      <w:lvlJc w:val="left"/>
      <w:pPr>
        <w:ind w:left="1485" w:hanging="810"/>
      </w:pPr>
      <w:rPr>
        <w:rFonts w:hint="default"/>
      </w:rPr>
    </w:lvl>
    <w:lvl w:ilvl="3">
      <w:start w:val="1"/>
      <w:numFmt w:val="decimal"/>
      <w:isLgl/>
      <w:lvlText w:val="%1.%2.%3.%4."/>
      <w:lvlJc w:val="left"/>
      <w:pPr>
        <w:ind w:left="1755" w:hanging="1080"/>
      </w:pPr>
      <w:rPr>
        <w:rFonts w:hint="default"/>
      </w:rPr>
    </w:lvl>
    <w:lvl w:ilvl="4">
      <w:start w:val="1"/>
      <w:numFmt w:val="decimal"/>
      <w:isLgl/>
      <w:lvlText w:val="%1.%2.%3.%4.%5."/>
      <w:lvlJc w:val="left"/>
      <w:pPr>
        <w:ind w:left="1755" w:hanging="1080"/>
      </w:pPr>
      <w:rPr>
        <w:rFonts w:hint="default"/>
      </w:rPr>
    </w:lvl>
    <w:lvl w:ilvl="5">
      <w:start w:val="1"/>
      <w:numFmt w:val="decimal"/>
      <w:isLgl/>
      <w:lvlText w:val="%1.%2.%3.%4.%5.%6."/>
      <w:lvlJc w:val="left"/>
      <w:pPr>
        <w:ind w:left="2115" w:hanging="1440"/>
      </w:pPr>
      <w:rPr>
        <w:rFonts w:hint="default"/>
      </w:rPr>
    </w:lvl>
    <w:lvl w:ilvl="6">
      <w:start w:val="1"/>
      <w:numFmt w:val="decimal"/>
      <w:isLgl/>
      <w:lvlText w:val="%1.%2.%3.%4.%5.%6.%7."/>
      <w:lvlJc w:val="left"/>
      <w:pPr>
        <w:ind w:left="2475" w:hanging="1800"/>
      </w:pPr>
      <w:rPr>
        <w:rFonts w:hint="default"/>
      </w:rPr>
    </w:lvl>
    <w:lvl w:ilvl="7">
      <w:start w:val="1"/>
      <w:numFmt w:val="decimal"/>
      <w:isLgl/>
      <w:lvlText w:val="%1.%2.%3.%4.%5.%6.%7.%8."/>
      <w:lvlJc w:val="left"/>
      <w:pPr>
        <w:ind w:left="2475" w:hanging="1800"/>
      </w:pPr>
      <w:rPr>
        <w:rFonts w:hint="default"/>
      </w:rPr>
    </w:lvl>
    <w:lvl w:ilvl="8">
      <w:start w:val="1"/>
      <w:numFmt w:val="decimal"/>
      <w:isLgl/>
      <w:lvlText w:val="%1.%2.%3.%4.%5.%6.%7.%8.%9."/>
      <w:lvlJc w:val="left"/>
      <w:pPr>
        <w:ind w:left="2835" w:hanging="2160"/>
      </w:pPr>
      <w:rPr>
        <w:rFonts w:hint="default"/>
      </w:rPr>
    </w:lvl>
  </w:abstractNum>
  <w:num w:numId="1">
    <w:abstractNumId w:val="2"/>
  </w:num>
  <w:num w:numId="2">
    <w:abstractNumId w:val="4"/>
  </w:num>
  <w:num w:numId="3">
    <w:abstractNumId w:val="0"/>
  </w:num>
  <w:num w:numId="4">
    <w:abstractNumId w:val="3"/>
  </w:num>
  <w:num w:numId="5">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defaultTabStop w:val="708"/>
  <w:characterSpacingControl w:val="doNotCompress"/>
  <w:hdrShapeDefaults>
    <o:shapedefaults v:ext="edit" spidmax="2416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1BAC"/>
    <w:rsid w:val="00010DDC"/>
    <w:rsid w:val="000206BA"/>
    <w:rsid w:val="0002281E"/>
    <w:rsid w:val="00025AB9"/>
    <w:rsid w:val="00025F0E"/>
    <w:rsid w:val="00027CAC"/>
    <w:rsid w:val="00030F94"/>
    <w:rsid w:val="0003191D"/>
    <w:rsid w:val="00035662"/>
    <w:rsid w:val="00040A1D"/>
    <w:rsid w:val="00043915"/>
    <w:rsid w:val="000472D9"/>
    <w:rsid w:val="000549C0"/>
    <w:rsid w:val="000610C3"/>
    <w:rsid w:val="00061126"/>
    <w:rsid w:val="000615EB"/>
    <w:rsid w:val="00061EA8"/>
    <w:rsid w:val="00063A82"/>
    <w:rsid w:val="00071FEE"/>
    <w:rsid w:val="00075CC3"/>
    <w:rsid w:val="0008012A"/>
    <w:rsid w:val="00091D86"/>
    <w:rsid w:val="00094972"/>
    <w:rsid w:val="00094C9E"/>
    <w:rsid w:val="000971A2"/>
    <w:rsid w:val="000A10E2"/>
    <w:rsid w:val="000A1F41"/>
    <w:rsid w:val="000A214A"/>
    <w:rsid w:val="000B6A5B"/>
    <w:rsid w:val="000C7C03"/>
    <w:rsid w:val="000D6130"/>
    <w:rsid w:val="000D7F34"/>
    <w:rsid w:val="000E0F99"/>
    <w:rsid w:val="000E3F4D"/>
    <w:rsid w:val="000E57E2"/>
    <w:rsid w:val="000E59D9"/>
    <w:rsid w:val="000E7C19"/>
    <w:rsid w:val="000F087C"/>
    <w:rsid w:val="000F0ECF"/>
    <w:rsid w:val="000F7488"/>
    <w:rsid w:val="00100C5A"/>
    <w:rsid w:val="0010347F"/>
    <w:rsid w:val="00110DA5"/>
    <w:rsid w:val="00111583"/>
    <w:rsid w:val="00123DAE"/>
    <w:rsid w:val="00126497"/>
    <w:rsid w:val="001314E1"/>
    <w:rsid w:val="0013205B"/>
    <w:rsid w:val="0013700D"/>
    <w:rsid w:val="001458ED"/>
    <w:rsid w:val="00151C33"/>
    <w:rsid w:val="00153E12"/>
    <w:rsid w:val="00170E3E"/>
    <w:rsid w:val="00172639"/>
    <w:rsid w:val="001741E5"/>
    <w:rsid w:val="00175584"/>
    <w:rsid w:val="0017729B"/>
    <w:rsid w:val="00184898"/>
    <w:rsid w:val="0018600B"/>
    <w:rsid w:val="00194DB4"/>
    <w:rsid w:val="00195FB9"/>
    <w:rsid w:val="001B0E9C"/>
    <w:rsid w:val="001B3EC7"/>
    <w:rsid w:val="001B698B"/>
    <w:rsid w:val="001B7662"/>
    <w:rsid w:val="001B7F4F"/>
    <w:rsid w:val="001C3343"/>
    <w:rsid w:val="001C3FE2"/>
    <w:rsid w:val="001D01F2"/>
    <w:rsid w:val="001D0639"/>
    <w:rsid w:val="001D6DAB"/>
    <w:rsid w:val="001D7AE9"/>
    <w:rsid w:val="001E6A39"/>
    <w:rsid w:val="001F571C"/>
    <w:rsid w:val="001F5A82"/>
    <w:rsid w:val="00203954"/>
    <w:rsid w:val="00214616"/>
    <w:rsid w:val="00226EC7"/>
    <w:rsid w:val="002340D9"/>
    <w:rsid w:val="00235BAB"/>
    <w:rsid w:val="0023667D"/>
    <w:rsid w:val="00236F09"/>
    <w:rsid w:val="0024076A"/>
    <w:rsid w:val="0024762F"/>
    <w:rsid w:val="002518FC"/>
    <w:rsid w:val="00251C9E"/>
    <w:rsid w:val="00252FA4"/>
    <w:rsid w:val="00253ABC"/>
    <w:rsid w:val="00255F09"/>
    <w:rsid w:val="00256A61"/>
    <w:rsid w:val="00266868"/>
    <w:rsid w:val="00266AE4"/>
    <w:rsid w:val="00271DA9"/>
    <w:rsid w:val="002745C2"/>
    <w:rsid w:val="0027679D"/>
    <w:rsid w:val="00276C74"/>
    <w:rsid w:val="002841F9"/>
    <w:rsid w:val="00284A53"/>
    <w:rsid w:val="00286A6F"/>
    <w:rsid w:val="00286F46"/>
    <w:rsid w:val="00287A33"/>
    <w:rsid w:val="00287C7F"/>
    <w:rsid w:val="002949D1"/>
    <w:rsid w:val="00297042"/>
    <w:rsid w:val="002A0FBF"/>
    <w:rsid w:val="002A38C0"/>
    <w:rsid w:val="002B1754"/>
    <w:rsid w:val="002B5BA7"/>
    <w:rsid w:val="002C5FE4"/>
    <w:rsid w:val="002D375A"/>
    <w:rsid w:val="002D3EE5"/>
    <w:rsid w:val="002D6AB6"/>
    <w:rsid w:val="002E0500"/>
    <w:rsid w:val="002E0B8D"/>
    <w:rsid w:val="002E1FCF"/>
    <w:rsid w:val="002E6817"/>
    <w:rsid w:val="002F30A8"/>
    <w:rsid w:val="00300CA6"/>
    <w:rsid w:val="003010A2"/>
    <w:rsid w:val="00310A57"/>
    <w:rsid w:val="003220FD"/>
    <w:rsid w:val="00322487"/>
    <w:rsid w:val="00322D6E"/>
    <w:rsid w:val="00331250"/>
    <w:rsid w:val="00336A66"/>
    <w:rsid w:val="00341FD9"/>
    <w:rsid w:val="0034279A"/>
    <w:rsid w:val="00350DE1"/>
    <w:rsid w:val="00352225"/>
    <w:rsid w:val="003527EC"/>
    <w:rsid w:val="00354024"/>
    <w:rsid w:val="00361D70"/>
    <w:rsid w:val="00363825"/>
    <w:rsid w:val="00366D77"/>
    <w:rsid w:val="00372569"/>
    <w:rsid w:val="00374B85"/>
    <w:rsid w:val="003835D8"/>
    <w:rsid w:val="00395AD3"/>
    <w:rsid w:val="003A2FAD"/>
    <w:rsid w:val="003A3A99"/>
    <w:rsid w:val="003A436F"/>
    <w:rsid w:val="003A4C78"/>
    <w:rsid w:val="003D146D"/>
    <w:rsid w:val="003D3036"/>
    <w:rsid w:val="003D62F1"/>
    <w:rsid w:val="003F41EA"/>
    <w:rsid w:val="003F51D6"/>
    <w:rsid w:val="003F79D4"/>
    <w:rsid w:val="004046AD"/>
    <w:rsid w:val="00404EE4"/>
    <w:rsid w:val="00405C88"/>
    <w:rsid w:val="004159E2"/>
    <w:rsid w:val="004232AD"/>
    <w:rsid w:val="004270B4"/>
    <w:rsid w:val="00431BAC"/>
    <w:rsid w:val="00432870"/>
    <w:rsid w:val="00445D17"/>
    <w:rsid w:val="00450F33"/>
    <w:rsid w:val="00453582"/>
    <w:rsid w:val="004705AF"/>
    <w:rsid w:val="0047191F"/>
    <w:rsid w:val="00473C97"/>
    <w:rsid w:val="00480223"/>
    <w:rsid w:val="004813E8"/>
    <w:rsid w:val="00483B24"/>
    <w:rsid w:val="004946B9"/>
    <w:rsid w:val="00494A36"/>
    <w:rsid w:val="00494F97"/>
    <w:rsid w:val="00496B60"/>
    <w:rsid w:val="004B3A56"/>
    <w:rsid w:val="004B62B2"/>
    <w:rsid w:val="004B6456"/>
    <w:rsid w:val="004C010C"/>
    <w:rsid w:val="004C0248"/>
    <w:rsid w:val="004C4320"/>
    <w:rsid w:val="004D0C06"/>
    <w:rsid w:val="004D2DAC"/>
    <w:rsid w:val="004D3EC2"/>
    <w:rsid w:val="004E108A"/>
    <w:rsid w:val="004E136B"/>
    <w:rsid w:val="004E1E42"/>
    <w:rsid w:val="004E2FFE"/>
    <w:rsid w:val="004E4CA0"/>
    <w:rsid w:val="004E4DE0"/>
    <w:rsid w:val="004E72CC"/>
    <w:rsid w:val="004F02F9"/>
    <w:rsid w:val="004F2E09"/>
    <w:rsid w:val="004F7517"/>
    <w:rsid w:val="004F7980"/>
    <w:rsid w:val="0050420D"/>
    <w:rsid w:val="00510F1C"/>
    <w:rsid w:val="0051175A"/>
    <w:rsid w:val="00512243"/>
    <w:rsid w:val="00513EDE"/>
    <w:rsid w:val="00525113"/>
    <w:rsid w:val="005335A2"/>
    <w:rsid w:val="00533A5C"/>
    <w:rsid w:val="00536FE2"/>
    <w:rsid w:val="0053797C"/>
    <w:rsid w:val="005408EC"/>
    <w:rsid w:val="005411ED"/>
    <w:rsid w:val="005439F2"/>
    <w:rsid w:val="0055319D"/>
    <w:rsid w:val="0055595B"/>
    <w:rsid w:val="005608E6"/>
    <w:rsid w:val="00565DA2"/>
    <w:rsid w:val="00567ABF"/>
    <w:rsid w:val="00571F41"/>
    <w:rsid w:val="00572BB4"/>
    <w:rsid w:val="0057466F"/>
    <w:rsid w:val="005813FF"/>
    <w:rsid w:val="005A1276"/>
    <w:rsid w:val="005A523F"/>
    <w:rsid w:val="005B24C2"/>
    <w:rsid w:val="005B471E"/>
    <w:rsid w:val="005B7548"/>
    <w:rsid w:val="005C2237"/>
    <w:rsid w:val="005C34DF"/>
    <w:rsid w:val="005C7192"/>
    <w:rsid w:val="005D2C0E"/>
    <w:rsid w:val="005D30FF"/>
    <w:rsid w:val="005D3850"/>
    <w:rsid w:val="005E0500"/>
    <w:rsid w:val="005E497A"/>
    <w:rsid w:val="00607A2B"/>
    <w:rsid w:val="006149DC"/>
    <w:rsid w:val="006212D1"/>
    <w:rsid w:val="00622D3B"/>
    <w:rsid w:val="00625D77"/>
    <w:rsid w:val="00630DD7"/>
    <w:rsid w:val="00631C72"/>
    <w:rsid w:val="0063448F"/>
    <w:rsid w:val="00640D19"/>
    <w:rsid w:val="0065150A"/>
    <w:rsid w:val="00651A38"/>
    <w:rsid w:val="00652D5F"/>
    <w:rsid w:val="006574D5"/>
    <w:rsid w:val="00666142"/>
    <w:rsid w:val="00666CE9"/>
    <w:rsid w:val="00666E43"/>
    <w:rsid w:val="00672BE7"/>
    <w:rsid w:val="006747C5"/>
    <w:rsid w:val="00674994"/>
    <w:rsid w:val="00677612"/>
    <w:rsid w:val="00681185"/>
    <w:rsid w:val="006855CA"/>
    <w:rsid w:val="00686CC4"/>
    <w:rsid w:val="006940DF"/>
    <w:rsid w:val="00697AF2"/>
    <w:rsid w:val="006A07F5"/>
    <w:rsid w:val="006B1C72"/>
    <w:rsid w:val="006B1EF6"/>
    <w:rsid w:val="006B3E0F"/>
    <w:rsid w:val="006C02AD"/>
    <w:rsid w:val="006C05D0"/>
    <w:rsid w:val="006C778B"/>
    <w:rsid w:val="006D02C9"/>
    <w:rsid w:val="006D6C90"/>
    <w:rsid w:val="006D782C"/>
    <w:rsid w:val="006E10ED"/>
    <w:rsid w:val="006E64D1"/>
    <w:rsid w:val="006F2A83"/>
    <w:rsid w:val="006F62D7"/>
    <w:rsid w:val="00705AE4"/>
    <w:rsid w:val="00713317"/>
    <w:rsid w:val="00715F56"/>
    <w:rsid w:val="00716DB1"/>
    <w:rsid w:val="00732DB6"/>
    <w:rsid w:val="00753F25"/>
    <w:rsid w:val="00755CE2"/>
    <w:rsid w:val="0075611E"/>
    <w:rsid w:val="007574C3"/>
    <w:rsid w:val="00770F9F"/>
    <w:rsid w:val="0078024B"/>
    <w:rsid w:val="00781379"/>
    <w:rsid w:val="00783EE0"/>
    <w:rsid w:val="00784267"/>
    <w:rsid w:val="00797113"/>
    <w:rsid w:val="007A2041"/>
    <w:rsid w:val="007A3F4F"/>
    <w:rsid w:val="007B27A9"/>
    <w:rsid w:val="007B2E48"/>
    <w:rsid w:val="007B44C0"/>
    <w:rsid w:val="007B599E"/>
    <w:rsid w:val="007C116E"/>
    <w:rsid w:val="007C2AD0"/>
    <w:rsid w:val="007C2E4F"/>
    <w:rsid w:val="007D6566"/>
    <w:rsid w:val="007E1982"/>
    <w:rsid w:val="007E7779"/>
    <w:rsid w:val="007F15B6"/>
    <w:rsid w:val="007F1CE2"/>
    <w:rsid w:val="007F1D05"/>
    <w:rsid w:val="007F7795"/>
    <w:rsid w:val="0080384B"/>
    <w:rsid w:val="00804302"/>
    <w:rsid w:val="00804CCB"/>
    <w:rsid w:val="00811DD0"/>
    <w:rsid w:val="00813233"/>
    <w:rsid w:val="00817ABD"/>
    <w:rsid w:val="0082724A"/>
    <w:rsid w:val="00831555"/>
    <w:rsid w:val="00832156"/>
    <w:rsid w:val="00836F21"/>
    <w:rsid w:val="008404AF"/>
    <w:rsid w:val="008443F1"/>
    <w:rsid w:val="00844444"/>
    <w:rsid w:val="008542E4"/>
    <w:rsid w:val="008606C6"/>
    <w:rsid w:val="00861325"/>
    <w:rsid w:val="00863E69"/>
    <w:rsid w:val="0087505F"/>
    <w:rsid w:val="0088390F"/>
    <w:rsid w:val="00893051"/>
    <w:rsid w:val="0089466F"/>
    <w:rsid w:val="008B728E"/>
    <w:rsid w:val="008C0400"/>
    <w:rsid w:val="008D0D8E"/>
    <w:rsid w:val="008D22E7"/>
    <w:rsid w:val="008D462C"/>
    <w:rsid w:val="008D5BCF"/>
    <w:rsid w:val="008D7619"/>
    <w:rsid w:val="00907185"/>
    <w:rsid w:val="0090762E"/>
    <w:rsid w:val="00912B57"/>
    <w:rsid w:val="00922FA6"/>
    <w:rsid w:val="00923EE6"/>
    <w:rsid w:val="00930359"/>
    <w:rsid w:val="0093134F"/>
    <w:rsid w:val="009344D0"/>
    <w:rsid w:val="00940511"/>
    <w:rsid w:val="009407CB"/>
    <w:rsid w:val="00957EF8"/>
    <w:rsid w:val="00960B26"/>
    <w:rsid w:val="00960DA5"/>
    <w:rsid w:val="00961C43"/>
    <w:rsid w:val="00971995"/>
    <w:rsid w:val="00972FE0"/>
    <w:rsid w:val="00977E97"/>
    <w:rsid w:val="00986908"/>
    <w:rsid w:val="00986AB4"/>
    <w:rsid w:val="009919C2"/>
    <w:rsid w:val="009919D6"/>
    <w:rsid w:val="009A7EEE"/>
    <w:rsid w:val="009B2380"/>
    <w:rsid w:val="009B3573"/>
    <w:rsid w:val="009B75C0"/>
    <w:rsid w:val="009D40CC"/>
    <w:rsid w:val="009E0F10"/>
    <w:rsid w:val="009E5206"/>
    <w:rsid w:val="009E7A88"/>
    <w:rsid w:val="009F0984"/>
    <w:rsid w:val="009F6B46"/>
    <w:rsid w:val="00A02056"/>
    <w:rsid w:val="00A12269"/>
    <w:rsid w:val="00A15154"/>
    <w:rsid w:val="00A34C69"/>
    <w:rsid w:val="00A3518F"/>
    <w:rsid w:val="00A36D9E"/>
    <w:rsid w:val="00A40A91"/>
    <w:rsid w:val="00A4503C"/>
    <w:rsid w:val="00A5087B"/>
    <w:rsid w:val="00A520CE"/>
    <w:rsid w:val="00A57152"/>
    <w:rsid w:val="00A619B4"/>
    <w:rsid w:val="00A6640B"/>
    <w:rsid w:val="00A66FA0"/>
    <w:rsid w:val="00A70293"/>
    <w:rsid w:val="00A73EF6"/>
    <w:rsid w:val="00A75CDC"/>
    <w:rsid w:val="00A819F4"/>
    <w:rsid w:val="00A847A2"/>
    <w:rsid w:val="00A84A6D"/>
    <w:rsid w:val="00A84B14"/>
    <w:rsid w:val="00A85CC2"/>
    <w:rsid w:val="00A90518"/>
    <w:rsid w:val="00A9727D"/>
    <w:rsid w:val="00A97497"/>
    <w:rsid w:val="00AA2CAB"/>
    <w:rsid w:val="00AA2E6D"/>
    <w:rsid w:val="00AA6125"/>
    <w:rsid w:val="00AB2421"/>
    <w:rsid w:val="00AB344A"/>
    <w:rsid w:val="00AB3A96"/>
    <w:rsid w:val="00AC7CA8"/>
    <w:rsid w:val="00AD5CB8"/>
    <w:rsid w:val="00AE0F50"/>
    <w:rsid w:val="00AE6219"/>
    <w:rsid w:val="00AE6A5B"/>
    <w:rsid w:val="00AF1C35"/>
    <w:rsid w:val="00AF23BF"/>
    <w:rsid w:val="00AF24D5"/>
    <w:rsid w:val="00AF2593"/>
    <w:rsid w:val="00AF2D34"/>
    <w:rsid w:val="00AF3F6B"/>
    <w:rsid w:val="00B060CB"/>
    <w:rsid w:val="00B11741"/>
    <w:rsid w:val="00B12D52"/>
    <w:rsid w:val="00B134AB"/>
    <w:rsid w:val="00B20B5C"/>
    <w:rsid w:val="00B21200"/>
    <w:rsid w:val="00B21428"/>
    <w:rsid w:val="00B24D54"/>
    <w:rsid w:val="00B302D5"/>
    <w:rsid w:val="00B31E2C"/>
    <w:rsid w:val="00B3249C"/>
    <w:rsid w:val="00B33242"/>
    <w:rsid w:val="00B3387C"/>
    <w:rsid w:val="00B352D5"/>
    <w:rsid w:val="00B401E7"/>
    <w:rsid w:val="00B46D33"/>
    <w:rsid w:val="00B5432C"/>
    <w:rsid w:val="00B64DB9"/>
    <w:rsid w:val="00B65791"/>
    <w:rsid w:val="00B664D7"/>
    <w:rsid w:val="00B721F6"/>
    <w:rsid w:val="00B73998"/>
    <w:rsid w:val="00B74406"/>
    <w:rsid w:val="00B77CE0"/>
    <w:rsid w:val="00B80D9F"/>
    <w:rsid w:val="00B823BF"/>
    <w:rsid w:val="00B925B8"/>
    <w:rsid w:val="00B960E4"/>
    <w:rsid w:val="00B96493"/>
    <w:rsid w:val="00B97C36"/>
    <w:rsid w:val="00BA1C51"/>
    <w:rsid w:val="00BA20A2"/>
    <w:rsid w:val="00BB322E"/>
    <w:rsid w:val="00BB5B31"/>
    <w:rsid w:val="00BC0BC7"/>
    <w:rsid w:val="00BC232A"/>
    <w:rsid w:val="00BC386C"/>
    <w:rsid w:val="00BC38A6"/>
    <w:rsid w:val="00BC40E9"/>
    <w:rsid w:val="00BC5E47"/>
    <w:rsid w:val="00BC65CF"/>
    <w:rsid w:val="00BC6CC6"/>
    <w:rsid w:val="00BD37EE"/>
    <w:rsid w:val="00BD4C5E"/>
    <w:rsid w:val="00BD7784"/>
    <w:rsid w:val="00BE099A"/>
    <w:rsid w:val="00BE2CDC"/>
    <w:rsid w:val="00BE64E2"/>
    <w:rsid w:val="00BE7A9E"/>
    <w:rsid w:val="00BF0A58"/>
    <w:rsid w:val="00C03172"/>
    <w:rsid w:val="00C0476A"/>
    <w:rsid w:val="00C05294"/>
    <w:rsid w:val="00C075A5"/>
    <w:rsid w:val="00C14440"/>
    <w:rsid w:val="00C21E3B"/>
    <w:rsid w:val="00C25302"/>
    <w:rsid w:val="00C26B81"/>
    <w:rsid w:val="00C30C8F"/>
    <w:rsid w:val="00C32BAC"/>
    <w:rsid w:val="00C3553D"/>
    <w:rsid w:val="00C374A6"/>
    <w:rsid w:val="00C37A8A"/>
    <w:rsid w:val="00C41336"/>
    <w:rsid w:val="00C41A76"/>
    <w:rsid w:val="00C46371"/>
    <w:rsid w:val="00C47291"/>
    <w:rsid w:val="00C51C22"/>
    <w:rsid w:val="00C52705"/>
    <w:rsid w:val="00C57419"/>
    <w:rsid w:val="00C5793B"/>
    <w:rsid w:val="00C63FFF"/>
    <w:rsid w:val="00C70AD9"/>
    <w:rsid w:val="00C769EA"/>
    <w:rsid w:val="00C8035C"/>
    <w:rsid w:val="00C82D0D"/>
    <w:rsid w:val="00C87EBC"/>
    <w:rsid w:val="00C92578"/>
    <w:rsid w:val="00C9525B"/>
    <w:rsid w:val="00C96B40"/>
    <w:rsid w:val="00C97C17"/>
    <w:rsid w:val="00CA0625"/>
    <w:rsid w:val="00CA4B58"/>
    <w:rsid w:val="00CA5D83"/>
    <w:rsid w:val="00CA6AD3"/>
    <w:rsid w:val="00CA6C72"/>
    <w:rsid w:val="00CA74CD"/>
    <w:rsid w:val="00CB09DA"/>
    <w:rsid w:val="00CB2766"/>
    <w:rsid w:val="00CB5B5D"/>
    <w:rsid w:val="00CC353E"/>
    <w:rsid w:val="00CC48E4"/>
    <w:rsid w:val="00CC5255"/>
    <w:rsid w:val="00CD10E4"/>
    <w:rsid w:val="00CD186E"/>
    <w:rsid w:val="00CD229F"/>
    <w:rsid w:val="00CD3466"/>
    <w:rsid w:val="00CD4911"/>
    <w:rsid w:val="00CE0619"/>
    <w:rsid w:val="00CE5BA8"/>
    <w:rsid w:val="00CF1C26"/>
    <w:rsid w:val="00CF6F31"/>
    <w:rsid w:val="00D025DE"/>
    <w:rsid w:val="00D0316C"/>
    <w:rsid w:val="00D043C6"/>
    <w:rsid w:val="00D21FAA"/>
    <w:rsid w:val="00D23E3D"/>
    <w:rsid w:val="00D23E5F"/>
    <w:rsid w:val="00D26E83"/>
    <w:rsid w:val="00D30666"/>
    <w:rsid w:val="00D32E6F"/>
    <w:rsid w:val="00D33275"/>
    <w:rsid w:val="00D43671"/>
    <w:rsid w:val="00D4394E"/>
    <w:rsid w:val="00D47005"/>
    <w:rsid w:val="00D47AB3"/>
    <w:rsid w:val="00D563D5"/>
    <w:rsid w:val="00D563F3"/>
    <w:rsid w:val="00D56D2C"/>
    <w:rsid w:val="00D72F99"/>
    <w:rsid w:val="00D74342"/>
    <w:rsid w:val="00D8080D"/>
    <w:rsid w:val="00D81E02"/>
    <w:rsid w:val="00D81F3D"/>
    <w:rsid w:val="00D86810"/>
    <w:rsid w:val="00D97713"/>
    <w:rsid w:val="00DB1084"/>
    <w:rsid w:val="00DB41C0"/>
    <w:rsid w:val="00DC4038"/>
    <w:rsid w:val="00DC42A5"/>
    <w:rsid w:val="00DC45A1"/>
    <w:rsid w:val="00DD12B6"/>
    <w:rsid w:val="00DD1592"/>
    <w:rsid w:val="00DD66F4"/>
    <w:rsid w:val="00DD7E9B"/>
    <w:rsid w:val="00DE33C5"/>
    <w:rsid w:val="00DE3F48"/>
    <w:rsid w:val="00DF12C3"/>
    <w:rsid w:val="00DF1BA7"/>
    <w:rsid w:val="00DF4477"/>
    <w:rsid w:val="00DF512A"/>
    <w:rsid w:val="00DF7A4A"/>
    <w:rsid w:val="00E022CC"/>
    <w:rsid w:val="00E1041B"/>
    <w:rsid w:val="00E15D40"/>
    <w:rsid w:val="00E21726"/>
    <w:rsid w:val="00E21F85"/>
    <w:rsid w:val="00E306EE"/>
    <w:rsid w:val="00E36585"/>
    <w:rsid w:val="00E4047C"/>
    <w:rsid w:val="00E426A1"/>
    <w:rsid w:val="00E4446F"/>
    <w:rsid w:val="00E471CD"/>
    <w:rsid w:val="00E472F6"/>
    <w:rsid w:val="00E53BC2"/>
    <w:rsid w:val="00E55518"/>
    <w:rsid w:val="00E6025A"/>
    <w:rsid w:val="00E60B2D"/>
    <w:rsid w:val="00E65F75"/>
    <w:rsid w:val="00E66570"/>
    <w:rsid w:val="00E66CCA"/>
    <w:rsid w:val="00E70E28"/>
    <w:rsid w:val="00E70E79"/>
    <w:rsid w:val="00E73EC6"/>
    <w:rsid w:val="00E7520B"/>
    <w:rsid w:val="00E800CF"/>
    <w:rsid w:val="00E82162"/>
    <w:rsid w:val="00E83AEC"/>
    <w:rsid w:val="00E85AF7"/>
    <w:rsid w:val="00E9018A"/>
    <w:rsid w:val="00E93953"/>
    <w:rsid w:val="00E940DB"/>
    <w:rsid w:val="00E954CD"/>
    <w:rsid w:val="00EA5C5B"/>
    <w:rsid w:val="00EA74EC"/>
    <w:rsid w:val="00EC4C82"/>
    <w:rsid w:val="00ED2ECC"/>
    <w:rsid w:val="00ED3803"/>
    <w:rsid w:val="00ED716B"/>
    <w:rsid w:val="00EF4C47"/>
    <w:rsid w:val="00EF6E2F"/>
    <w:rsid w:val="00F00D0C"/>
    <w:rsid w:val="00F031F4"/>
    <w:rsid w:val="00F03E44"/>
    <w:rsid w:val="00F04B04"/>
    <w:rsid w:val="00F15338"/>
    <w:rsid w:val="00F20B42"/>
    <w:rsid w:val="00F21276"/>
    <w:rsid w:val="00F22E0F"/>
    <w:rsid w:val="00F41012"/>
    <w:rsid w:val="00F42266"/>
    <w:rsid w:val="00F4773F"/>
    <w:rsid w:val="00F50A9C"/>
    <w:rsid w:val="00F52E7A"/>
    <w:rsid w:val="00F5562A"/>
    <w:rsid w:val="00F64920"/>
    <w:rsid w:val="00F7320C"/>
    <w:rsid w:val="00F77EE7"/>
    <w:rsid w:val="00F77F40"/>
    <w:rsid w:val="00F82BA0"/>
    <w:rsid w:val="00F847F1"/>
    <w:rsid w:val="00F867DB"/>
    <w:rsid w:val="00F86B9E"/>
    <w:rsid w:val="00F86C0A"/>
    <w:rsid w:val="00F876C7"/>
    <w:rsid w:val="00F910D2"/>
    <w:rsid w:val="00F9207C"/>
    <w:rsid w:val="00F935A4"/>
    <w:rsid w:val="00F97AD2"/>
    <w:rsid w:val="00FA5A4C"/>
    <w:rsid w:val="00FB06FD"/>
    <w:rsid w:val="00FB0D96"/>
    <w:rsid w:val="00FC0C8D"/>
    <w:rsid w:val="00FC221D"/>
    <w:rsid w:val="00FC3CB7"/>
    <w:rsid w:val="00FD7441"/>
    <w:rsid w:val="00FE08E5"/>
    <w:rsid w:val="00FF19A4"/>
    <w:rsid w:val="00FF543C"/>
    <w:rsid w:val="00FF62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41665"/>
    <o:shapelayout v:ext="edit">
      <o:idmap v:ext="edit" data="1"/>
    </o:shapelayout>
  </w:shapeDefaults>
  <w:decimalSymbol w:val=","/>
  <w:listSeparator w:val=";"/>
  <w15:docId w15:val="{57D0FD19-BF05-4ED4-BCEB-04F69B2FC0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iPriority="0" w:unhideWhenUsed="1"/>
    <w:lsdException w:name="List Continue 4" w:semiHidden="1" w:uiPriority="0"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D6C90"/>
    <w:pPr>
      <w:spacing w:after="60" w:line="240" w:lineRule="auto"/>
      <w:jc w:val="both"/>
    </w:pPr>
    <w:rPr>
      <w:rFonts w:ascii="Arial" w:eastAsia="Times New Roman" w:hAnsi="Arial" w:cs="Arial"/>
      <w:color w:val="333333"/>
      <w:sz w:val="20"/>
      <w:szCs w:val="20"/>
      <w:lang w:eastAsia="ru-RU"/>
    </w:rPr>
  </w:style>
  <w:style w:type="paragraph" w:styleId="1">
    <w:name w:val="heading 1"/>
    <w:basedOn w:val="a"/>
    <w:next w:val="a"/>
    <w:link w:val="10"/>
    <w:qFormat/>
    <w:rsid w:val="00431BAC"/>
    <w:pPr>
      <w:keepNext/>
      <w:spacing w:before="240"/>
      <w:outlineLvl w:val="0"/>
    </w:pPr>
    <w:rPr>
      <w:rFonts w:ascii="Cambria" w:hAnsi="Cambria" w:cs="Times New Roman"/>
      <w:b/>
      <w:bCs/>
      <w:kern w:val="32"/>
      <w:sz w:val="32"/>
      <w:szCs w:val="32"/>
    </w:rPr>
  </w:style>
  <w:style w:type="paragraph" w:styleId="2">
    <w:name w:val="heading 2"/>
    <w:basedOn w:val="a"/>
    <w:next w:val="a"/>
    <w:link w:val="20"/>
    <w:qFormat/>
    <w:rsid w:val="00431BAC"/>
    <w:pPr>
      <w:keepNext/>
      <w:jc w:val="center"/>
      <w:outlineLvl w:val="1"/>
    </w:pPr>
    <w:rPr>
      <w:b/>
      <w:sz w:val="30"/>
    </w:rPr>
  </w:style>
  <w:style w:type="paragraph" w:styleId="30">
    <w:name w:val="heading 3"/>
    <w:basedOn w:val="a"/>
    <w:next w:val="a"/>
    <w:link w:val="31"/>
    <w:qFormat/>
    <w:rsid w:val="00431BAC"/>
    <w:pPr>
      <w:keepNext/>
      <w:spacing w:before="240"/>
      <w:outlineLvl w:val="2"/>
    </w:pPr>
    <w:rPr>
      <w:rFonts w:ascii="Cambria" w:hAnsi="Cambria"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31BAC"/>
    <w:rPr>
      <w:rFonts w:ascii="Cambria" w:eastAsia="Times New Roman" w:hAnsi="Cambria" w:cs="Times New Roman"/>
      <w:b/>
      <w:bCs/>
      <w:color w:val="333333"/>
      <w:kern w:val="32"/>
      <w:sz w:val="32"/>
      <w:szCs w:val="32"/>
    </w:rPr>
  </w:style>
  <w:style w:type="character" w:customStyle="1" w:styleId="20">
    <w:name w:val="Заголовок 2 Знак"/>
    <w:basedOn w:val="a0"/>
    <w:link w:val="2"/>
    <w:rsid w:val="00431BAC"/>
    <w:rPr>
      <w:rFonts w:ascii="Arial" w:eastAsia="Times New Roman" w:hAnsi="Arial" w:cs="Arial"/>
      <w:b/>
      <w:color w:val="333333"/>
      <w:sz w:val="30"/>
      <w:szCs w:val="20"/>
      <w:lang w:eastAsia="ru-RU"/>
    </w:rPr>
  </w:style>
  <w:style w:type="character" w:customStyle="1" w:styleId="31">
    <w:name w:val="Заголовок 3 Знак"/>
    <w:basedOn w:val="a0"/>
    <w:link w:val="30"/>
    <w:rsid w:val="00431BAC"/>
    <w:rPr>
      <w:rFonts w:ascii="Cambria" w:eastAsia="Times New Roman" w:hAnsi="Cambria" w:cs="Times New Roman"/>
      <w:b/>
      <w:bCs/>
      <w:color w:val="333333"/>
      <w:sz w:val="26"/>
      <w:szCs w:val="26"/>
    </w:rPr>
  </w:style>
  <w:style w:type="paragraph" w:styleId="32">
    <w:name w:val="toc 3"/>
    <w:basedOn w:val="a"/>
    <w:next w:val="a"/>
    <w:autoRedefine/>
    <w:rsid w:val="00431BAC"/>
    <w:pPr>
      <w:tabs>
        <w:tab w:val="left" w:pos="851"/>
        <w:tab w:val="right" w:leader="dot" w:pos="9720"/>
      </w:tabs>
      <w:spacing w:after="0"/>
      <w:ind w:left="318"/>
      <w:jc w:val="left"/>
    </w:pPr>
    <w:rPr>
      <w:iCs/>
      <w:color w:val="auto"/>
      <w:sz w:val="22"/>
      <w:szCs w:val="22"/>
    </w:rPr>
  </w:style>
  <w:style w:type="paragraph" w:styleId="11">
    <w:name w:val="toc 1"/>
    <w:basedOn w:val="a"/>
    <w:next w:val="a"/>
    <w:autoRedefine/>
    <w:rsid w:val="00431BAC"/>
    <w:pPr>
      <w:tabs>
        <w:tab w:val="right" w:leader="dot" w:pos="9720"/>
      </w:tabs>
      <w:spacing w:before="120" w:after="120"/>
      <w:jc w:val="left"/>
    </w:pPr>
    <w:rPr>
      <w:b/>
      <w:bCs/>
      <w:caps/>
    </w:rPr>
  </w:style>
  <w:style w:type="paragraph" w:styleId="21">
    <w:name w:val="toc 2"/>
    <w:basedOn w:val="a"/>
    <w:next w:val="a"/>
    <w:autoRedefine/>
    <w:rsid w:val="00431BAC"/>
    <w:pPr>
      <w:tabs>
        <w:tab w:val="right" w:leader="dot" w:pos="9720"/>
      </w:tabs>
      <w:spacing w:after="0"/>
      <w:ind w:left="240"/>
      <w:jc w:val="left"/>
    </w:pPr>
    <w:rPr>
      <w:smallCaps/>
    </w:rPr>
  </w:style>
  <w:style w:type="paragraph" w:styleId="a3">
    <w:name w:val="header"/>
    <w:basedOn w:val="a"/>
    <w:link w:val="a4"/>
    <w:uiPriority w:val="99"/>
    <w:rsid w:val="00431BAC"/>
    <w:pPr>
      <w:tabs>
        <w:tab w:val="center" w:pos="4153"/>
        <w:tab w:val="right" w:pos="8306"/>
      </w:tabs>
      <w:spacing w:before="120" w:after="120"/>
    </w:pPr>
    <w:rPr>
      <w:noProof/>
    </w:rPr>
  </w:style>
  <w:style w:type="character" w:customStyle="1" w:styleId="a4">
    <w:name w:val="Верхний колонтитул Знак"/>
    <w:basedOn w:val="a0"/>
    <w:link w:val="a3"/>
    <w:uiPriority w:val="99"/>
    <w:rsid w:val="00431BAC"/>
    <w:rPr>
      <w:rFonts w:ascii="Arial" w:eastAsia="Times New Roman" w:hAnsi="Arial" w:cs="Arial"/>
      <w:noProof/>
      <w:color w:val="333333"/>
      <w:sz w:val="20"/>
      <w:szCs w:val="20"/>
      <w:lang w:eastAsia="ru-RU"/>
    </w:rPr>
  </w:style>
  <w:style w:type="character" w:styleId="a5">
    <w:name w:val="page number"/>
    <w:rsid w:val="00431BAC"/>
    <w:rPr>
      <w:rFonts w:ascii="Times New Roman" w:hAnsi="Times New Roman"/>
    </w:rPr>
  </w:style>
  <w:style w:type="paragraph" w:styleId="a6">
    <w:name w:val="footer"/>
    <w:basedOn w:val="a"/>
    <w:link w:val="a7"/>
    <w:uiPriority w:val="99"/>
    <w:rsid w:val="00431BAC"/>
    <w:pPr>
      <w:tabs>
        <w:tab w:val="center" w:pos="4153"/>
        <w:tab w:val="right" w:pos="8306"/>
      </w:tabs>
    </w:pPr>
    <w:rPr>
      <w:noProof/>
    </w:rPr>
  </w:style>
  <w:style w:type="character" w:customStyle="1" w:styleId="a7">
    <w:name w:val="Нижний колонтитул Знак"/>
    <w:basedOn w:val="a0"/>
    <w:link w:val="a6"/>
    <w:uiPriority w:val="99"/>
    <w:rsid w:val="00431BAC"/>
    <w:rPr>
      <w:rFonts w:ascii="Arial" w:eastAsia="Times New Roman" w:hAnsi="Arial" w:cs="Arial"/>
      <w:noProof/>
      <w:color w:val="333333"/>
      <w:sz w:val="20"/>
      <w:szCs w:val="20"/>
      <w:lang w:eastAsia="ru-RU"/>
    </w:rPr>
  </w:style>
  <w:style w:type="character" w:customStyle="1" w:styleId="a8">
    <w:name w:val="Приветствие Знак"/>
    <w:link w:val="a9"/>
    <w:rsid w:val="00431BAC"/>
    <w:rPr>
      <w:rFonts w:ascii="Arial" w:hAnsi="Arial" w:cs="Arial"/>
      <w:color w:val="333333"/>
    </w:rPr>
  </w:style>
  <w:style w:type="paragraph" w:styleId="a9">
    <w:name w:val="Salutation"/>
    <w:basedOn w:val="a"/>
    <w:next w:val="a"/>
    <w:link w:val="a8"/>
    <w:rsid w:val="00431BAC"/>
    <w:rPr>
      <w:rFonts w:eastAsiaTheme="minorHAnsi"/>
      <w:sz w:val="22"/>
      <w:szCs w:val="22"/>
      <w:lang w:eastAsia="en-US"/>
    </w:rPr>
  </w:style>
  <w:style w:type="paragraph" w:styleId="3">
    <w:name w:val="List Continue 3"/>
    <w:basedOn w:val="a"/>
    <w:rsid w:val="00431BAC"/>
    <w:pPr>
      <w:numPr>
        <w:ilvl w:val="1"/>
        <w:numId w:val="1"/>
      </w:numPr>
      <w:tabs>
        <w:tab w:val="clear" w:pos="936"/>
      </w:tabs>
      <w:spacing w:after="120"/>
      <w:ind w:left="849" w:firstLine="0"/>
    </w:pPr>
  </w:style>
  <w:style w:type="paragraph" w:styleId="4">
    <w:name w:val="List Continue 4"/>
    <w:basedOn w:val="a"/>
    <w:rsid w:val="00431BAC"/>
    <w:pPr>
      <w:spacing w:after="120"/>
      <w:ind w:left="1132"/>
    </w:pPr>
  </w:style>
  <w:style w:type="paragraph" w:customStyle="1" w:styleId="12">
    <w:name w:val="Стиль1"/>
    <w:basedOn w:val="a"/>
    <w:rsid w:val="00431BAC"/>
    <w:pPr>
      <w:keepNext/>
      <w:keepLines/>
      <w:widowControl w:val="0"/>
      <w:suppressLineNumbers/>
      <w:suppressAutoHyphens/>
      <w:ind w:left="1976" w:hanging="360"/>
      <w:jc w:val="left"/>
    </w:pPr>
    <w:rPr>
      <w:b/>
      <w:sz w:val="28"/>
    </w:rPr>
  </w:style>
  <w:style w:type="paragraph" w:customStyle="1" w:styleId="22">
    <w:name w:val="Стиль2"/>
    <w:basedOn w:val="23"/>
    <w:rsid w:val="00431BAC"/>
    <w:pPr>
      <w:keepNext/>
      <w:keepLines/>
      <w:widowControl w:val="0"/>
      <w:suppressLineNumbers/>
      <w:tabs>
        <w:tab w:val="clear" w:pos="432"/>
      </w:tabs>
      <w:suppressAutoHyphens/>
      <w:ind w:left="2696" w:hanging="360"/>
    </w:pPr>
    <w:rPr>
      <w:b/>
    </w:rPr>
  </w:style>
  <w:style w:type="paragraph" w:styleId="23">
    <w:name w:val="List Number 2"/>
    <w:basedOn w:val="a"/>
    <w:rsid w:val="00431BAC"/>
    <w:pPr>
      <w:tabs>
        <w:tab w:val="num" w:pos="432"/>
      </w:tabs>
      <w:ind w:left="432" w:hanging="432"/>
    </w:pPr>
  </w:style>
  <w:style w:type="paragraph" w:customStyle="1" w:styleId="33">
    <w:name w:val="Стиль3"/>
    <w:basedOn w:val="24"/>
    <w:rsid w:val="00431BAC"/>
    <w:pPr>
      <w:widowControl w:val="0"/>
      <w:adjustRightInd w:val="0"/>
      <w:spacing w:after="0" w:line="240" w:lineRule="auto"/>
      <w:ind w:left="3416" w:hanging="360"/>
      <w:textAlignment w:val="baseline"/>
    </w:pPr>
  </w:style>
  <w:style w:type="paragraph" w:styleId="24">
    <w:name w:val="Body Text Indent 2"/>
    <w:aliases w:val=" Знак,Знак"/>
    <w:basedOn w:val="a"/>
    <w:link w:val="25"/>
    <w:rsid w:val="00431BAC"/>
    <w:pPr>
      <w:spacing w:after="120" w:line="480" w:lineRule="auto"/>
      <w:ind w:left="283"/>
    </w:pPr>
  </w:style>
  <w:style w:type="character" w:customStyle="1" w:styleId="25">
    <w:name w:val="Основной текст с отступом 2 Знак"/>
    <w:aliases w:val=" Знак Знак,Знак Знак"/>
    <w:basedOn w:val="a0"/>
    <w:link w:val="24"/>
    <w:rsid w:val="00431BAC"/>
    <w:rPr>
      <w:rFonts w:ascii="Arial" w:eastAsia="Times New Roman" w:hAnsi="Arial" w:cs="Arial"/>
      <w:color w:val="333333"/>
      <w:sz w:val="20"/>
      <w:szCs w:val="20"/>
      <w:lang w:eastAsia="ru-RU"/>
    </w:rPr>
  </w:style>
  <w:style w:type="paragraph" w:customStyle="1" w:styleId="ConsPlusNormal">
    <w:name w:val="ConsPlusNormal"/>
    <w:link w:val="ConsPlusNormal0"/>
    <w:rsid w:val="00431BA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13">
    <w:name w:val="Приветствие Знак1"/>
    <w:basedOn w:val="a0"/>
    <w:uiPriority w:val="99"/>
    <w:semiHidden/>
    <w:rsid w:val="00431BAC"/>
    <w:rPr>
      <w:rFonts w:ascii="Arial" w:eastAsia="Times New Roman" w:hAnsi="Arial" w:cs="Arial"/>
      <w:color w:val="333333"/>
      <w:sz w:val="20"/>
      <w:szCs w:val="20"/>
      <w:lang w:eastAsia="ru-RU"/>
    </w:rPr>
  </w:style>
  <w:style w:type="paragraph" w:styleId="aa">
    <w:name w:val="Body Text Indent"/>
    <w:basedOn w:val="a"/>
    <w:link w:val="ab"/>
    <w:rsid w:val="00431BAC"/>
    <w:pPr>
      <w:spacing w:after="120"/>
      <w:ind w:left="283"/>
    </w:pPr>
    <w:rPr>
      <w:rFonts w:cs="Times New Roman"/>
    </w:rPr>
  </w:style>
  <w:style w:type="character" w:customStyle="1" w:styleId="ab">
    <w:name w:val="Основной текст с отступом Знак"/>
    <w:basedOn w:val="a0"/>
    <w:link w:val="aa"/>
    <w:rsid w:val="00431BAC"/>
    <w:rPr>
      <w:rFonts w:ascii="Arial" w:eastAsia="Times New Roman" w:hAnsi="Arial" w:cs="Times New Roman"/>
      <w:color w:val="333333"/>
      <w:sz w:val="20"/>
      <w:szCs w:val="20"/>
    </w:rPr>
  </w:style>
  <w:style w:type="paragraph" w:styleId="ac">
    <w:name w:val="Date"/>
    <w:basedOn w:val="a"/>
    <w:next w:val="a"/>
    <w:link w:val="ad"/>
    <w:rsid w:val="00431BAC"/>
    <w:rPr>
      <w:rFonts w:cs="Times New Roman"/>
    </w:rPr>
  </w:style>
  <w:style w:type="character" w:customStyle="1" w:styleId="ad">
    <w:name w:val="Дата Знак"/>
    <w:basedOn w:val="a0"/>
    <w:link w:val="ac"/>
    <w:rsid w:val="00431BAC"/>
    <w:rPr>
      <w:rFonts w:ascii="Arial" w:eastAsia="Times New Roman" w:hAnsi="Arial" w:cs="Times New Roman"/>
      <w:color w:val="333333"/>
      <w:sz w:val="20"/>
      <w:szCs w:val="20"/>
    </w:rPr>
  </w:style>
  <w:style w:type="paragraph" w:styleId="ae">
    <w:name w:val="Normal (Web)"/>
    <w:basedOn w:val="a"/>
    <w:rsid w:val="00431BAC"/>
    <w:pPr>
      <w:spacing w:before="100" w:beforeAutospacing="1" w:after="100" w:afterAutospacing="1"/>
      <w:jc w:val="left"/>
    </w:pPr>
  </w:style>
  <w:style w:type="character" w:styleId="af">
    <w:name w:val="Hyperlink"/>
    <w:rsid w:val="00431BAC"/>
    <w:rPr>
      <w:color w:val="0000FF"/>
      <w:u w:val="single"/>
    </w:rPr>
  </w:style>
  <w:style w:type="paragraph" w:styleId="34">
    <w:name w:val="Body Text 3"/>
    <w:basedOn w:val="a"/>
    <w:link w:val="35"/>
    <w:rsid w:val="00431BAC"/>
    <w:pPr>
      <w:spacing w:after="120"/>
    </w:pPr>
    <w:rPr>
      <w:rFonts w:cs="Times New Roman"/>
      <w:sz w:val="16"/>
      <w:szCs w:val="16"/>
    </w:rPr>
  </w:style>
  <w:style w:type="character" w:customStyle="1" w:styleId="35">
    <w:name w:val="Основной текст 3 Знак"/>
    <w:basedOn w:val="a0"/>
    <w:link w:val="34"/>
    <w:rsid w:val="00431BAC"/>
    <w:rPr>
      <w:rFonts w:ascii="Arial" w:eastAsia="Times New Roman" w:hAnsi="Arial" w:cs="Times New Roman"/>
      <w:color w:val="333333"/>
      <w:sz w:val="16"/>
      <w:szCs w:val="16"/>
    </w:rPr>
  </w:style>
  <w:style w:type="paragraph" w:styleId="af0">
    <w:name w:val="Body Text"/>
    <w:aliases w:val="Знак1, Знак1,body text,Основной текст Знак Знак"/>
    <w:basedOn w:val="a"/>
    <w:link w:val="14"/>
    <w:rsid w:val="00431BAC"/>
    <w:pPr>
      <w:spacing w:after="120"/>
    </w:pPr>
    <w:rPr>
      <w:rFonts w:cs="Times New Roman"/>
    </w:rPr>
  </w:style>
  <w:style w:type="character" w:customStyle="1" w:styleId="14">
    <w:name w:val="Основной текст Знак1"/>
    <w:aliases w:val="Знак1 Знак, Знак1 Знак,body text Знак,Основной текст Знак Знак Знак"/>
    <w:link w:val="af0"/>
    <w:rsid w:val="00431BAC"/>
    <w:rPr>
      <w:rFonts w:ascii="Arial" w:eastAsia="Times New Roman" w:hAnsi="Arial" w:cs="Times New Roman"/>
      <w:color w:val="333333"/>
      <w:sz w:val="20"/>
      <w:szCs w:val="20"/>
    </w:rPr>
  </w:style>
  <w:style w:type="character" w:customStyle="1" w:styleId="af1">
    <w:name w:val="Основной текст Знак"/>
    <w:basedOn w:val="a0"/>
    <w:rsid w:val="00431BAC"/>
    <w:rPr>
      <w:rFonts w:ascii="Arial" w:eastAsia="Times New Roman" w:hAnsi="Arial" w:cs="Arial"/>
      <w:color w:val="333333"/>
      <w:sz w:val="20"/>
      <w:szCs w:val="20"/>
      <w:lang w:eastAsia="ru-RU"/>
    </w:rPr>
  </w:style>
  <w:style w:type="paragraph" w:styleId="HTML">
    <w:name w:val="HTML Preformatted"/>
    <w:basedOn w:val="a"/>
    <w:link w:val="HTML0"/>
    <w:rsid w:val="00431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Times New Roman"/>
      <w:color w:val="auto"/>
    </w:rPr>
  </w:style>
  <w:style w:type="character" w:customStyle="1" w:styleId="HTML0">
    <w:name w:val="Стандартный HTML Знак"/>
    <w:basedOn w:val="a0"/>
    <w:link w:val="HTML"/>
    <w:rsid w:val="00431BAC"/>
    <w:rPr>
      <w:rFonts w:ascii="Courier New" w:eastAsia="Times New Roman" w:hAnsi="Courier New" w:cs="Times New Roman"/>
      <w:sz w:val="20"/>
      <w:szCs w:val="20"/>
    </w:rPr>
  </w:style>
  <w:style w:type="paragraph" w:styleId="af2">
    <w:name w:val="Title"/>
    <w:basedOn w:val="a"/>
    <w:link w:val="af3"/>
    <w:qFormat/>
    <w:rsid w:val="00431BAC"/>
    <w:pPr>
      <w:spacing w:after="0"/>
      <w:jc w:val="center"/>
    </w:pPr>
    <w:rPr>
      <w:rFonts w:ascii="Times New Roman" w:hAnsi="Times New Roman" w:cs="Times New Roman"/>
      <w:b/>
      <w:color w:val="auto"/>
      <w:spacing w:val="40"/>
      <w:sz w:val="28"/>
    </w:rPr>
  </w:style>
  <w:style w:type="character" w:customStyle="1" w:styleId="af3">
    <w:name w:val="Название Знак"/>
    <w:basedOn w:val="a0"/>
    <w:link w:val="af2"/>
    <w:rsid w:val="00431BAC"/>
    <w:rPr>
      <w:rFonts w:ascii="Times New Roman" w:eastAsia="Times New Roman" w:hAnsi="Times New Roman" w:cs="Times New Roman"/>
      <w:b/>
      <w:spacing w:val="40"/>
      <w:sz w:val="28"/>
      <w:szCs w:val="20"/>
    </w:rPr>
  </w:style>
  <w:style w:type="paragraph" w:customStyle="1" w:styleId="210">
    <w:name w:val="Основной текст 21"/>
    <w:basedOn w:val="a"/>
    <w:rsid w:val="00431BAC"/>
    <w:pPr>
      <w:spacing w:after="0"/>
      <w:jc w:val="center"/>
    </w:pPr>
    <w:rPr>
      <w:rFonts w:ascii="Times New Roman" w:hAnsi="Times New Roman" w:cs="Times New Roman"/>
      <w:color w:val="auto"/>
      <w:sz w:val="24"/>
    </w:rPr>
  </w:style>
  <w:style w:type="paragraph" w:styleId="af4">
    <w:name w:val="List Bullet"/>
    <w:basedOn w:val="a"/>
    <w:autoRedefine/>
    <w:rsid w:val="00431BAC"/>
    <w:pPr>
      <w:widowControl w:val="0"/>
    </w:pPr>
  </w:style>
  <w:style w:type="paragraph" w:styleId="af5">
    <w:name w:val="Document Map"/>
    <w:basedOn w:val="a"/>
    <w:link w:val="af6"/>
    <w:rsid w:val="00431BAC"/>
    <w:rPr>
      <w:rFonts w:ascii="Tahoma" w:hAnsi="Tahoma" w:cs="Times New Roman"/>
      <w:sz w:val="16"/>
      <w:szCs w:val="16"/>
    </w:rPr>
  </w:style>
  <w:style w:type="character" w:customStyle="1" w:styleId="af6">
    <w:name w:val="Схема документа Знак"/>
    <w:basedOn w:val="a0"/>
    <w:link w:val="af5"/>
    <w:rsid w:val="00431BAC"/>
    <w:rPr>
      <w:rFonts w:ascii="Tahoma" w:eastAsia="Times New Roman" w:hAnsi="Tahoma" w:cs="Times New Roman"/>
      <w:color w:val="333333"/>
      <w:sz w:val="16"/>
      <w:szCs w:val="16"/>
    </w:rPr>
  </w:style>
  <w:style w:type="paragraph" w:customStyle="1" w:styleId="ConsPlusNonformat">
    <w:name w:val="ConsPlusNonformat"/>
    <w:rsid w:val="00431BA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7">
    <w:name w:val="Balloon Text"/>
    <w:basedOn w:val="a"/>
    <w:link w:val="af8"/>
    <w:semiHidden/>
    <w:rsid w:val="00431BAC"/>
    <w:rPr>
      <w:rFonts w:ascii="Tahoma" w:hAnsi="Tahoma" w:cs="Tahoma"/>
      <w:sz w:val="16"/>
      <w:szCs w:val="16"/>
    </w:rPr>
  </w:style>
  <w:style w:type="character" w:customStyle="1" w:styleId="af8">
    <w:name w:val="Текст выноски Знак"/>
    <w:basedOn w:val="a0"/>
    <w:link w:val="af7"/>
    <w:semiHidden/>
    <w:rsid w:val="00431BAC"/>
    <w:rPr>
      <w:rFonts w:ascii="Tahoma" w:eastAsia="Times New Roman" w:hAnsi="Tahoma" w:cs="Tahoma"/>
      <w:color w:val="333333"/>
      <w:sz w:val="16"/>
      <w:szCs w:val="16"/>
      <w:lang w:eastAsia="ru-RU"/>
    </w:rPr>
  </w:style>
  <w:style w:type="character" w:customStyle="1" w:styleId="15">
    <w:name w:val="Знак Знак1"/>
    <w:locked/>
    <w:rsid w:val="00431BAC"/>
    <w:rPr>
      <w:rFonts w:ascii="Courier New" w:hAnsi="Courier New" w:cs="Courier New"/>
      <w:lang w:val="ru-RU" w:eastAsia="ru-RU" w:bidi="ar-SA"/>
    </w:rPr>
  </w:style>
  <w:style w:type="character" w:customStyle="1" w:styleId="26">
    <w:name w:val="Знак Знак2"/>
    <w:locked/>
    <w:rsid w:val="00431BAC"/>
    <w:rPr>
      <w:rFonts w:ascii="Arial" w:hAnsi="Arial" w:cs="Arial"/>
      <w:color w:val="333333"/>
      <w:sz w:val="16"/>
      <w:szCs w:val="16"/>
      <w:lang w:val="ru-RU" w:eastAsia="ru-RU" w:bidi="ar-SA"/>
    </w:rPr>
  </w:style>
  <w:style w:type="paragraph" w:styleId="af9">
    <w:name w:val="List Paragraph"/>
    <w:basedOn w:val="a"/>
    <w:uiPriority w:val="34"/>
    <w:qFormat/>
    <w:rsid w:val="00431BAC"/>
    <w:pPr>
      <w:spacing w:after="200" w:line="276" w:lineRule="auto"/>
      <w:ind w:left="720"/>
      <w:contextualSpacing/>
      <w:jc w:val="left"/>
    </w:pPr>
    <w:rPr>
      <w:rFonts w:ascii="Calibri" w:hAnsi="Calibri" w:cs="Times New Roman"/>
      <w:color w:val="auto"/>
      <w:sz w:val="22"/>
      <w:szCs w:val="22"/>
    </w:rPr>
  </w:style>
  <w:style w:type="character" w:customStyle="1" w:styleId="afa">
    <w:name w:val="Основной текст_"/>
    <w:link w:val="16"/>
    <w:locked/>
    <w:rsid w:val="00431BAC"/>
    <w:rPr>
      <w:shd w:val="clear" w:color="auto" w:fill="FFFFFF"/>
    </w:rPr>
  </w:style>
  <w:style w:type="paragraph" w:customStyle="1" w:styleId="16">
    <w:name w:val="Основной текст1"/>
    <w:basedOn w:val="a"/>
    <w:link w:val="afa"/>
    <w:rsid w:val="00431BAC"/>
    <w:pPr>
      <w:shd w:val="clear" w:color="auto" w:fill="FFFFFF"/>
      <w:spacing w:after="0" w:line="262" w:lineRule="exact"/>
      <w:jc w:val="center"/>
    </w:pPr>
    <w:rPr>
      <w:rFonts w:asciiTheme="minorHAnsi" w:eastAsiaTheme="minorHAnsi" w:hAnsiTheme="minorHAnsi" w:cstheme="minorBidi"/>
      <w:color w:val="auto"/>
      <w:sz w:val="22"/>
      <w:szCs w:val="22"/>
      <w:shd w:val="clear" w:color="auto" w:fill="FFFFFF"/>
      <w:lang w:eastAsia="en-US"/>
    </w:rPr>
  </w:style>
  <w:style w:type="paragraph" w:customStyle="1" w:styleId="msonormalcxspmiddle">
    <w:name w:val="msonormalcxspmiddle"/>
    <w:basedOn w:val="a"/>
    <w:rsid w:val="00431BAC"/>
    <w:pPr>
      <w:spacing w:before="100" w:beforeAutospacing="1" w:after="100" w:afterAutospacing="1"/>
      <w:jc w:val="left"/>
    </w:pPr>
    <w:rPr>
      <w:rFonts w:ascii="Times New Roman" w:hAnsi="Times New Roman" w:cs="Times New Roman"/>
      <w:color w:val="auto"/>
      <w:sz w:val="24"/>
      <w:szCs w:val="24"/>
    </w:rPr>
  </w:style>
  <w:style w:type="paragraph" w:customStyle="1" w:styleId="Style4">
    <w:name w:val="Style4"/>
    <w:basedOn w:val="a"/>
    <w:rsid w:val="00431BAC"/>
    <w:pPr>
      <w:widowControl w:val="0"/>
      <w:autoSpaceDE w:val="0"/>
      <w:autoSpaceDN w:val="0"/>
      <w:adjustRightInd w:val="0"/>
      <w:spacing w:after="0" w:line="322" w:lineRule="exact"/>
      <w:ind w:firstLine="1061"/>
    </w:pPr>
    <w:rPr>
      <w:rFonts w:ascii="Arial Narrow" w:hAnsi="Arial Narrow" w:cs="Arial Narrow"/>
      <w:color w:val="auto"/>
      <w:sz w:val="24"/>
      <w:szCs w:val="24"/>
    </w:rPr>
  </w:style>
  <w:style w:type="character" w:customStyle="1" w:styleId="FontStyle15">
    <w:name w:val="Font Style15"/>
    <w:rsid w:val="00431BAC"/>
    <w:rPr>
      <w:rFonts w:ascii="Times New Roman" w:hAnsi="Times New Roman" w:cs="Times New Roman"/>
      <w:sz w:val="26"/>
      <w:szCs w:val="26"/>
    </w:rPr>
  </w:style>
  <w:style w:type="paragraph" w:customStyle="1" w:styleId="Style6">
    <w:name w:val="Style6"/>
    <w:basedOn w:val="a"/>
    <w:rsid w:val="00431BAC"/>
    <w:pPr>
      <w:widowControl w:val="0"/>
      <w:autoSpaceDE w:val="0"/>
      <w:autoSpaceDN w:val="0"/>
      <w:adjustRightInd w:val="0"/>
      <w:spacing w:after="0" w:line="322" w:lineRule="exact"/>
      <w:jc w:val="left"/>
    </w:pPr>
    <w:rPr>
      <w:rFonts w:ascii="Arial Narrow" w:hAnsi="Arial Narrow" w:cs="Arial Narrow"/>
      <w:color w:val="auto"/>
      <w:sz w:val="24"/>
      <w:szCs w:val="24"/>
    </w:rPr>
  </w:style>
  <w:style w:type="character" w:customStyle="1" w:styleId="FontStyle12">
    <w:name w:val="Font Style12"/>
    <w:rsid w:val="00431BAC"/>
    <w:rPr>
      <w:rFonts w:ascii="Arial Narrow" w:hAnsi="Arial Narrow" w:cs="Arial Narrow"/>
      <w:sz w:val="16"/>
      <w:szCs w:val="16"/>
    </w:rPr>
  </w:style>
  <w:style w:type="character" w:customStyle="1" w:styleId="FontStyle16">
    <w:name w:val="Font Style16"/>
    <w:rsid w:val="00431BAC"/>
    <w:rPr>
      <w:rFonts w:ascii="Times New Roman" w:hAnsi="Times New Roman" w:cs="Times New Roman"/>
      <w:i/>
      <w:iCs/>
      <w:spacing w:val="40"/>
      <w:sz w:val="28"/>
      <w:szCs w:val="28"/>
    </w:rPr>
  </w:style>
  <w:style w:type="paragraph" w:customStyle="1" w:styleId="Style5">
    <w:name w:val="Style5"/>
    <w:basedOn w:val="a"/>
    <w:rsid w:val="00431BAC"/>
    <w:pPr>
      <w:widowControl w:val="0"/>
      <w:autoSpaceDE w:val="0"/>
      <w:autoSpaceDN w:val="0"/>
      <w:adjustRightInd w:val="0"/>
      <w:spacing w:after="0" w:line="252" w:lineRule="exact"/>
      <w:jc w:val="center"/>
    </w:pPr>
    <w:rPr>
      <w:rFonts w:ascii="Times New Roman" w:hAnsi="Times New Roman" w:cs="Times New Roman"/>
      <w:color w:val="auto"/>
      <w:sz w:val="24"/>
      <w:szCs w:val="24"/>
    </w:rPr>
  </w:style>
  <w:style w:type="paragraph" w:customStyle="1" w:styleId="Style7">
    <w:name w:val="Style7"/>
    <w:basedOn w:val="a"/>
    <w:rsid w:val="00431BAC"/>
    <w:pPr>
      <w:widowControl w:val="0"/>
      <w:autoSpaceDE w:val="0"/>
      <w:autoSpaceDN w:val="0"/>
      <w:adjustRightInd w:val="0"/>
      <w:spacing w:after="0" w:line="256" w:lineRule="exact"/>
      <w:ind w:firstLine="552"/>
    </w:pPr>
    <w:rPr>
      <w:rFonts w:ascii="Times New Roman" w:hAnsi="Times New Roman" w:cs="Times New Roman"/>
      <w:color w:val="auto"/>
      <w:sz w:val="24"/>
      <w:szCs w:val="24"/>
    </w:rPr>
  </w:style>
  <w:style w:type="paragraph" w:customStyle="1" w:styleId="Style8">
    <w:name w:val="Style8"/>
    <w:basedOn w:val="a"/>
    <w:rsid w:val="00431BAC"/>
    <w:pPr>
      <w:widowControl w:val="0"/>
      <w:autoSpaceDE w:val="0"/>
      <w:autoSpaceDN w:val="0"/>
      <w:adjustRightInd w:val="0"/>
      <w:spacing w:after="0" w:line="264" w:lineRule="exact"/>
    </w:pPr>
    <w:rPr>
      <w:rFonts w:ascii="Times New Roman" w:hAnsi="Times New Roman" w:cs="Times New Roman"/>
      <w:color w:val="auto"/>
      <w:sz w:val="24"/>
      <w:szCs w:val="24"/>
    </w:rPr>
  </w:style>
  <w:style w:type="paragraph" w:customStyle="1" w:styleId="Style10">
    <w:name w:val="Style10"/>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11">
    <w:name w:val="Style11"/>
    <w:basedOn w:val="a"/>
    <w:rsid w:val="00431BAC"/>
    <w:pPr>
      <w:widowControl w:val="0"/>
      <w:autoSpaceDE w:val="0"/>
      <w:autoSpaceDN w:val="0"/>
      <w:adjustRightInd w:val="0"/>
      <w:spacing w:after="0" w:line="253" w:lineRule="exact"/>
    </w:pPr>
    <w:rPr>
      <w:rFonts w:ascii="Times New Roman" w:hAnsi="Times New Roman" w:cs="Times New Roman"/>
      <w:color w:val="auto"/>
      <w:sz w:val="24"/>
      <w:szCs w:val="24"/>
    </w:rPr>
  </w:style>
  <w:style w:type="character" w:customStyle="1" w:styleId="FontStyle13">
    <w:name w:val="Font Style13"/>
    <w:rsid w:val="00431BAC"/>
    <w:rPr>
      <w:rFonts w:ascii="Times New Roman" w:hAnsi="Times New Roman" w:cs="Times New Roman"/>
      <w:b/>
      <w:bCs/>
      <w:sz w:val="22"/>
      <w:szCs w:val="22"/>
    </w:rPr>
  </w:style>
  <w:style w:type="character" w:customStyle="1" w:styleId="FontStyle14">
    <w:name w:val="Font Style14"/>
    <w:rsid w:val="00431BAC"/>
    <w:rPr>
      <w:rFonts w:ascii="Times New Roman" w:hAnsi="Times New Roman" w:cs="Times New Roman"/>
      <w:spacing w:val="-10"/>
      <w:sz w:val="22"/>
      <w:szCs w:val="22"/>
    </w:rPr>
  </w:style>
  <w:style w:type="paragraph" w:customStyle="1" w:styleId="Style9">
    <w:name w:val="Style9"/>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3">
    <w:name w:val="Style3"/>
    <w:basedOn w:val="a"/>
    <w:rsid w:val="00431BAC"/>
    <w:pPr>
      <w:widowControl w:val="0"/>
      <w:autoSpaceDE w:val="0"/>
      <w:autoSpaceDN w:val="0"/>
      <w:adjustRightInd w:val="0"/>
      <w:spacing w:after="0" w:line="254" w:lineRule="exact"/>
      <w:ind w:firstLine="557"/>
      <w:jc w:val="left"/>
    </w:pPr>
    <w:rPr>
      <w:rFonts w:ascii="Times New Roman" w:hAnsi="Times New Roman" w:cs="Times New Roman"/>
      <w:color w:val="auto"/>
      <w:sz w:val="24"/>
      <w:szCs w:val="24"/>
    </w:rPr>
  </w:style>
  <w:style w:type="character" w:customStyle="1" w:styleId="FontStyle17">
    <w:name w:val="Font Style17"/>
    <w:rsid w:val="00431BAC"/>
    <w:rPr>
      <w:rFonts w:ascii="Franklin Gothic Demi" w:hAnsi="Franklin Gothic Demi" w:cs="Franklin Gothic Demi"/>
      <w:sz w:val="16"/>
      <w:szCs w:val="16"/>
    </w:rPr>
  </w:style>
  <w:style w:type="paragraph" w:customStyle="1" w:styleId="ConsNormal">
    <w:name w:val="ConsNormal"/>
    <w:rsid w:val="00431BAC"/>
    <w:pPr>
      <w:spacing w:after="0" w:line="240" w:lineRule="auto"/>
      <w:ind w:right="19772" w:firstLine="720"/>
    </w:pPr>
    <w:rPr>
      <w:rFonts w:ascii="Arial" w:eastAsia="Times New Roman" w:hAnsi="Arial" w:cs="Times New Roman"/>
      <w:snapToGrid w:val="0"/>
      <w:sz w:val="20"/>
      <w:szCs w:val="20"/>
      <w:lang w:eastAsia="ru-RU"/>
    </w:rPr>
  </w:style>
  <w:style w:type="paragraph" w:styleId="27">
    <w:name w:val="Body Text 2"/>
    <w:basedOn w:val="a"/>
    <w:link w:val="28"/>
    <w:rsid w:val="00431BAC"/>
    <w:pPr>
      <w:spacing w:after="120" w:line="480" w:lineRule="auto"/>
      <w:jc w:val="left"/>
    </w:pPr>
    <w:rPr>
      <w:rFonts w:ascii="Times New Roman" w:hAnsi="Times New Roman" w:cs="Times New Roman"/>
      <w:color w:val="auto"/>
      <w:sz w:val="24"/>
    </w:rPr>
  </w:style>
  <w:style w:type="character" w:customStyle="1" w:styleId="28">
    <w:name w:val="Основной текст 2 Знак"/>
    <w:basedOn w:val="a0"/>
    <w:link w:val="27"/>
    <w:rsid w:val="00431BAC"/>
    <w:rPr>
      <w:rFonts w:ascii="Times New Roman" w:eastAsia="Times New Roman" w:hAnsi="Times New Roman" w:cs="Times New Roman"/>
      <w:sz w:val="24"/>
      <w:szCs w:val="20"/>
      <w:lang w:eastAsia="ru-RU"/>
    </w:rPr>
  </w:style>
  <w:style w:type="paragraph" w:customStyle="1" w:styleId="afb">
    <w:name w:val="Обычный.Название подразделения"/>
    <w:link w:val="afc"/>
    <w:rsid w:val="00431BAC"/>
    <w:pPr>
      <w:spacing w:after="0" w:line="240" w:lineRule="auto"/>
    </w:pPr>
    <w:rPr>
      <w:rFonts w:ascii="SchoolBook" w:eastAsia="Times New Roman" w:hAnsi="SchoolBook" w:cs="Times New Roman"/>
      <w:sz w:val="28"/>
      <w:szCs w:val="20"/>
      <w:lang w:eastAsia="ru-RU"/>
    </w:rPr>
  </w:style>
  <w:style w:type="paragraph" w:styleId="afd">
    <w:name w:val="Subtitle"/>
    <w:basedOn w:val="a"/>
    <w:link w:val="afe"/>
    <w:qFormat/>
    <w:rsid w:val="00431BAC"/>
    <w:pPr>
      <w:spacing w:before="120" w:after="0"/>
      <w:jc w:val="center"/>
    </w:pPr>
    <w:rPr>
      <w:rFonts w:ascii="Times New Roman" w:hAnsi="Times New Roman" w:cs="Times New Roman"/>
      <w:b/>
      <w:color w:val="auto"/>
      <w:spacing w:val="40"/>
      <w:sz w:val="28"/>
      <w:szCs w:val="24"/>
    </w:rPr>
  </w:style>
  <w:style w:type="character" w:customStyle="1" w:styleId="afe">
    <w:name w:val="Подзаголовок Знак"/>
    <w:basedOn w:val="a0"/>
    <w:link w:val="afd"/>
    <w:rsid w:val="00431BAC"/>
    <w:rPr>
      <w:rFonts w:ascii="Times New Roman" w:eastAsia="Times New Roman" w:hAnsi="Times New Roman" w:cs="Times New Roman"/>
      <w:b/>
      <w:spacing w:val="40"/>
      <w:sz w:val="28"/>
      <w:szCs w:val="24"/>
      <w:lang w:eastAsia="ru-RU"/>
    </w:rPr>
  </w:style>
  <w:style w:type="paragraph" w:styleId="aff">
    <w:name w:val="Plain Text"/>
    <w:basedOn w:val="a"/>
    <w:link w:val="aff0"/>
    <w:uiPriority w:val="99"/>
    <w:rsid w:val="00431BAC"/>
    <w:pPr>
      <w:spacing w:after="0"/>
      <w:jc w:val="left"/>
    </w:pPr>
    <w:rPr>
      <w:rFonts w:ascii="Courier New" w:hAnsi="Courier New" w:cs="Courier New"/>
      <w:color w:val="auto"/>
    </w:rPr>
  </w:style>
  <w:style w:type="character" w:customStyle="1" w:styleId="aff0">
    <w:name w:val="Текст Знак"/>
    <w:basedOn w:val="a0"/>
    <w:link w:val="aff"/>
    <w:uiPriority w:val="99"/>
    <w:rsid w:val="00431BAC"/>
    <w:rPr>
      <w:rFonts w:ascii="Courier New" w:eastAsia="Times New Roman" w:hAnsi="Courier New" w:cs="Courier New"/>
      <w:sz w:val="20"/>
      <w:szCs w:val="20"/>
      <w:lang w:eastAsia="ru-RU"/>
    </w:rPr>
  </w:style>
  <w:style w:type="paragraph" w:customStyle="1" w:styleId="aff1">
    <w:name w:val="Îáû÷íûé"/>
    <w:rsid w:val="00431BAC"/>
    <w:pPr>
      <w:spacing w:after="0" w:line="240" w:lineRule="auto"/>
    </w:pPr>
    <w:rPr>
      <w:rFonts w:ascii="Times New Roman" w:eastAsia="Times New Roman" w:hAnsi="Times New Roman" w:cs="Times New Roman"/>
      <w:sz w:val="20"/>
      <w:szCs w:val="20"/>
      <w:lang w:eastAsia="ru-RU"/>
    </w:rPr>
  </w:style>
  <w:style w:type="character" w:customStyle="1" w:styleId="17">
    <w:name w:val="Заголовок №1_"/>
    <w:link w:val="18"/>
    <w:rsid w:val="00431BAC"/>
    <w:rPr>
      <w:shd w:val="clear" w:color="auto" w:fill="FFFFFF"/>
    </w:rPr>
  </w:style>
  <w:style w:type="paragraph" w:customStyle="1" w:styleId="18">
    <w:name w:val="Заголовок №1"/>
    <w:basedOn w:val="a"/>
    <w:link w:val="17"/>
    <w:rsid w:val="00431BAC"/>
    <w:pPr>
      <w:shd w:val="clear" w:color="auto" w:fill="FFFFFF"/>
      <w:spacing w:after="0" w:line="274" w:lineRule="exact"/>
      <w:jc w:val="left"/>
      <w:outlineLvl w:val="0"/>
    </w:pPr>
    <w:rPr>
      <w:rFonts w:asciiTheme="minorHAnsi" w:eastAsiaTheme="minorHAnsi" w:hAnsiTheme="minorHAnsi" w:cstheme="minorBidi"/>
      <w:color w:val="auto"/>
      <w:sz w:val="22"/>
      <w:szCs w:val="22"/>
      <w:lang w:eastAsia="en-US"/>
    </w:rPr>
  </w:style>
  <w:style w:type="character" w:customStyle="1" w:styleId="40">
    <w:name w:val="Основной текст (4)_"/>
    <w:link w:val="41"/>
    <w:rsid w:val="00431BAC"/>
    <w:rPr>
      <w:sz w:val="24"/>
      <w:szCs w:val="24"/>
      <w:shd w:val="clear" w:color="auto" w:fill="FFFFFF"/>
    </w:rPr>
  </w:style>
  <w:style w:type="paragraph" w:customStyle="1" w:styleId="41">
    <w:name w:val="Основной текст (4)"/>
    <w:basedOn w:val="a"/>
    <w:link w:val="40"/>
    <w:rsid w:val="00431BAC"/>
    <w:pPr>
      <w:shd w:val="clear" w:color="auto" w:fill="FFFFFF"/>
      <w:spacing w:after="180" w:line="274" w:lineRule="exact"/>
      <w:jc w:val="center"/>
    </w:pPr>
    <w:rPr>
      <w:rFonts w:asciiTheme="minorHAnsi" w:eastAsiaTheme="minorHAnsi" w:hAnsiTheme="minorHAnsi" w:cstheme="minorBidi"/>
      <w:color w:val="auto"/>
      <w:sz w:val="24"/>
      <w:szCs w:val="24"/>
      <w:lang w:eastAsia="en-US"/>
    </w:rPr>
  </w:style>
  <w:style w:type="character" w:customStyle="1" w:styleId="aff2">
    <w:name w:val="Основной текст + Полужирный"/>
    <w:rsid w:val="00431BAC"/>
    <w:rPr>
      <w:rFonts w:ascii="Times New Roman" w:eastAsia="Times New Roman" w:hAnsi="Times New Roman" w:cs="Times New Roman"/>
      <w:b/>
      <w:bCs/>
      <w:shd w:val="clear" w:color="auto" w:fill="FFFFFF"/>
      <w:lang w:bidi="ar-SA"/>
    </w:rPr>
  </w:style>
  <w:style w:type="character" w:customStyle="1" w:styleId="29">
    <w:name w:val="Основной текст (2)_"/>
    <w:link w:val="2a"/>
    <w:rsid w:val="00431BAC"/>
    <w:rPr>
      <w:shd w:val="clear" w:color="auto" w:fill="FFFFFF"/>
    </w:rPr>
  </w:style>
  <w:style w:type="paragraph" w:customStyle="1" w:styleId="2a">
    <w:name w:val="Основной текст (2)"/>
    <w:basedOn w:val="a"/>
    <w:link w:val="29"/>
    <w:rsid w:val="00431BAC"/>
    <w:pPr>
      <w:shd w:val="clear" w:color="auto" w:fill="FFFFFF"/>
      <w:spacing w:after="0" w:line="0" w:lineRule="atLeast"/>
      <w:jc w:val="left"/>
    </w:pPr>
    <w:rPr>
      <w:rFonts w:asciiTheme="minorHAnsi" w:eastAsiaTheme="minorHAnsi" w:hAnsiTheme="minorHAnsi" w:cstheme="minorBidi"/>
      <w:color w:val="auto"/>
      <w:sz w:val="22"/>
      <w:szCs w:val="22"/>
      <w:lang w:eastAsia="en-US"/>
    </w:rPr>
  </w:style>
  <w:style w:type="character" w:customStyle="1" w:styleId="10pt">
    <w:name w:val="Основной текст + 10 pt"/>
    <w:rsid w:val="00431BAC"/>
    <w:rPr>
      <w:rFonts w:ascii="Times New Roman" w:eastAsia="Times New Roman" w:hAnsi="Times New Roman" w:cs="Times New Roman"/>
      <w:b w:val="0"/>
      <w:bCs w:val="0"/>
      <w:i w:val="0"/>
      <w:iCs w:val="0"/>
      <w:smallCaps w:val="0"/>
      <w:strike w:val="0"/>
      <w:spacing w:val="0"/>
      <w:sz w:val="20"/>
      <w:szCs w:val="20"/>
      <w:shd w:val="clear" w:color="auto" w:fill="FFFFFF"/>
      <w:lang w:bidi="ar-SA"/>
    </w:rPr>
  </w:style>
  <w:style w:type="character" w:customStyle="1" w:styleId="11pt">
    <w:name w:val="Основной текст + 11 pt;Курсив"/>
    <w:rsid w:val="00431BAC"/>
    <w:rPr>
      <w:rFonts w:ascii="Times New Roman" w:eastAsia="Times New Roman" w:hAnsi="Times New Roman" w:cs="Times New Roman"/>
      <w:b w:val="0"/>
      <w:bCs w:val="0"/>
      <w:i/>
      <w:iCs/>
      <w:smallCaps w:val="0"/>
      <w:strike w:val="0"/>
      <w:spacing w:val="0"/>
      <w:sz w:val="22"/>
      <w:szCs w:val="22"/>
      <w:shd w:val="clear" w:color="auto" w:fill="FFFFFF"/>
      <w:lang w:bidi="ar-SA"/>
    </w:rPr>
  </w:style>
  <w:style w:type="character" w:customStyle="1" w:styleId="120">
    <w:name w:val="Заголовок №1 (2)_"/>
    <w:link w:val="121"/>
    <w:rsid w:val="00431BAC"/>
    <w:rPr>
      <w:sz w:val="21"/>
      <w:szCs w:val="21"/>
      <w:shd w:val="clear" w:color="auto" w:fill="FFFFFF"/>
    </w:rPr>
  </w:style>
  <w:style w:type="paragraph" w:customStyle="1" w:styleId="121">
    <w:name w:val="Заголовок №1 (2)"/>
    <w:basedOn w:val="a"/>
    <w:link w:val="120"/>
    <w:rsid w:val="00431BAC"/>
    <w:pPr>
      <w:shd w:val="clear" w:color="auto" w:fill="FFFFFF"/>
      <w:spacing w:before="180" w:after="780" w:line="0" w:lineRule="atLeast"/>
      <w:outlineLvl w:val="0"/>
    </w:pPr>
    <w:rPr>
      <w:rFonts w:asciiTheme="minorHAnsi" w:eastAsiaTheme="minorHAnsi" w:hAnsiTheme="minorHAnsi" w:cstheme="minorBidi"/>
      <w:color w:val="auto"/>
      <w:sz w:val="21"/>
      <w:szCs w:val="21"/>
      <w:lang w:eastAsia="en-US"/>
    </w:rPr>
  </w:style>
  <w:style w:type="character" w:customStyle="1" w:styleId="1211pt">
    <w:name w:val="Заголовок №1 (2) + 11 pt;Полужирный"/>
    <w:rsid w:val="00431BAC"/>
    <w:rPr>
      <w:rFonts w:ascii="Times New Roman" w:eastAsia="Times New Roman" w:hAnsi="Times New Roman" w:cs="Times New Roman"/>
      <w:b/>
      <w:bCs/>
      <w:spacing w:val="0"/>
      <w:sz w:val="22"/>
      <w:szCs w:val="22"/>
      <w:shd w:val="clear" w:color="auto" w:fill="FFFFFF"/>
    </w:rPr>
  </w:style>
  <w:style w:type="paragraph" w:customStyle="1" w:styleId="19">
    <w:name w:val="Текст1"/>
    <w:basedOn w:val="a"/>
    <w:rsid w:val="00431BAC"/>
    <w:pPr>
      <w:widowControl w:val="0"/>
      <w:suppressAutoHyphens/>
      <w:spacing w:after="0"/>
      <w:jc w:val="left"/>
    </w:pPr>
    <w:rPr>
      <w:rFonts w:ascii="Courier New" w:hAnsi="Courier New" w:cs="Times New Roman"/>
      <w:color w:val="auto"/>
      <w:sz w:val="24"/>
    </w:rPr>
  </w:style>
  <w:style w:type="paragraph" w:customStyle="1" w:styleId="1a">
    <w:name w:val="Абзац списка1"/>
    <w:basedOn w:val="a"/>
    <w:rsid w:val="00431BAC"/>
    <w:pPr>
      <w:spacing w:after="200" w:line="276" w:lineRule="auto"/>
      <w:ind w:left="720"/>
      <w:contextualSpacing/>
      <w:jc w:val="left"/>
    </w:pPr>
    <w:rPr>
      <w:rFonts w:ascii="Calibri" w:hAnsi="Calibri" w:cs="Times New Roman"/>
      <w:color w:val="auto"/>
      <w:sz w:val="22"/>
      <w:szCs w:val="22"/>
      <w:lang w:eastAsia="en-US"/>
    </w:rPr>
  </w:style>
  <w:style w:type="character" w:customStyle="1" w:styleId="databindpropertyhint">
    <w:name w:val="databindpropertyhint"/>
    <w:basedOn w:val="a0"/>
    <w:rsid w:val="00431BAC"/>
  </w:style>
  <w:style w:type="paragraph" w:customStyle="1" w:styleId="aff3">
    <w:name w:val="Прижатый влево"/>
    <w:basedOn w:val="a"/>
    <w:next w:val="a"/>
    <w:uiPriority w:val="99"/>
    <w:rsid w:val="00431BAC"/>
    <w:pPr>
      <w:widowControl w:val="0"/>
      <w:autoSpaceDE w:val="0"/>
      <w:autoSpaceDN w:val="0"/>
      <w:adjustRightInd w:val="0"/>
      <w:spacing w:after="0"/>
      <w:jc w:val="left"/>
    </w:pPr>
    <w:rPr>
      <w:color w:val="auto"/>
      <w:sz w:val="24"/>
      <w:szCs w:val="24"/>
    </w:rPr>
  </w:style>
  <w:style w:type="paragraph" w:styleId="aff4">
    <w:name w:val="No Spacing"/>
    <w:uiPriority w:val="1"/>
    <w:qFormat/>
    <w:rsid w:val="00B80D9F"/>
    <w:pPr>
      <w:spacing w:after="0" w:line="240" w:lineRule="auto"/>
      <w:jc w:val="both"/>
    </w:pPr>
    <w:rPr>
      <w:rFonts w:ascii="Arial" w:eastAsia="Times New Roman" w:hAnsi="Arial" w:cs="Arial"/>
      <w:color w:val="333333"/>
      <w:sz w:val="20"/>
      <w:szCs w:val="20"/>
      <w:lang w:eastAsia="ru-RU"/>
    </w:rPr>
  </w:style>
  <w:style w:type="character" w:styleId="aff5">
    <w:name w:val="annotation reference"/>
    <w:basedOn w:val="a0"/>
    <w:uiPriority w:val="99"/>
    <w:semiHidden/>
    <w:unhideWhenUsed/>
    <w:rsid w:val="00203954"/>
    <w:rPr>
      <w:sz w:val="16"/>
      <w:szCs w:val="16"/>
    </w:rPr>
  </w:style>
  <w:style w:type="paragraph" w:styleId="aff6">
    <w:name w:val="annotation text"/>
    <w:basedOn w:val="a"/>
    <w:link w:val="aff7"/>
    <w:uiPriority w:val="99"/>
    <w:semiHidden/>
    <w:unhideWhenUsed/>
    <w:rsid w:val="00203954"/>
  </w:style>
  <w:style w:type="character" w:customStyle="1" w:styleId="aff7">
    <w:name w:val="Текст примечания Знак"/>
    <w:basedOn w:val="a0"/>
    <w:link w:val="aff6"/>
    <w:uiPriority w:val="99"/>
    <w:semiHidden/>
    <w:rsid w:val="00203954"/>
    <w:rPr>
      <w:rFonts w:ascii="Arial" w:eastAsia="Times New Roman" w:hAnsi="Arial" w:cs="Arial"/>
      <w:color w:val="333333"/>
      <w:sz w:val="20"/>
      <w:szCs w:val="20"/>
      <w:lang w:eastAsia="ru-RU"/>
    </w:rPr>
  </w:style>
  <w:style w:type="paragraph" w:styleId="aff8">
    <w:name w:val="annotation subject"/>
    <w:basedOn w:val="aff6"/>
    <w:next w:val="aff6"/>
    <w:link w:val="aff9"/>
    <w:uiPriority w:val="99"/>
    <w:semiHidden/>
    <w:unhideWhenUsed/>
    <w:rsid w:val="00203954"/>
    <w:rPr>
      <w:b/>
      <w:bCs/>
    </w:rPr>
  </w:style>
  <w:style w:type="character" w:customStyle="1" w:styleId="aff9">
    <w:name w:val="Тема примечания Знак"/>
    <w:basedOn w:val="aff7"/>
    <w:link w:val="aff8"/>
    <w:uiPriority w:val="99"/>
    <w:semiHidden/>
    <w:rsid w:val="00203954"/>
    <w:rPr>
      <w:rFonts w:ascii="Arial" w:eastAsia="Times New Roman" w:hAnsi="Arial" w:cs="Arial"/>
      <w:b/>
      <w:bCs/>
      <w:color w:val="333333"/>
      <w:sz w:val="20"/>
      <w:szCs w:val="20"/>
      <w:lang w:eastAsia="ru-RU"/>
    </w:rPr>
  </w:style>
  <w:style w:type="paragraph" w:customStyle="1" w:styleId="ConsNonformat">
    <w:name w:val="ConsNonformat"/>
    <w:rsid w:val="005335A2"/>
    <w:pPr>
      <w:widowControl w:val="0"/>
      <w:snapToGrid w:val="0"/>
      <w:spacing w:after="0" w:line="240" w:lineRule="auto"/>
    </w:pPr>
    <w:rPr>
      <w:rFonts w:ascii="Courier New" w:eastAsia="Times New Roman" w:hAnsi="Courier New" w:cs="Courier New"/>
      <w:sz w:val="20"/>
      <w:szCs w:val="20"/>
      <w:lang w:eastAsia="ru-RU"/>
    </w:rPr>
  </w:style>
  <w:style w:type="character" w:customStyle="1" w:styleId="ConsPlusNormal0">
    <w:name w:val="ConsPlusNormal Знак"/>
    <w:link w:val="ConsPlusNormal"/>
    <w:locked/>
    <w:rsid w:val="005335A2"/>
    <w:rPr>
      <w:rFonts w:ascii="Arial" w:eastAsia="Times New Roman" w:hAnsi="Arial" w:cs="Arial"/>
      <w:sz w:val="20"/>
      <w:szCs w:val="20"/>
      <w:lang w:eastAsia="ru-RU"/>
    </w:rPr>
  </w:style>
  <w:style w:type="character" w:customStyle="1" w:styleId="afc">
    <w:name w:val="Обычный.Название подразделения Знак"/>
    <w:link w:val="afb"/>
    <w:locked/>
    <w:rsid w:val="00253ABC"/>
    <w:rPr>
      <w:rFonts w:ascii="SchoolBook" w:eastAsia="Times New Roman" w:hAnsi="SchoolBook" w:cs="Times New Roman"/>
      <w:sz w:val="28"/>
      <w:szCs w:val="20"/>
      <w:lang w:eastAsia="ru-RU"/>
    </w:rPr>
  </w:style>
  <w:style w:type="numbering" w:customStyle="1" w:styleId="1b">
    <w:name w:val="Нет списка1"/>
    <w:next w:val="a2"/>
    <w:uiPriority w:val="99"/>
    <w:semiHidden/>
    <w:unhideWhenUsed/>
    <w:rsid w:val="00B20B5C"/>
  </w:style>
  <w:style w:type="paragraph" w:customStyle="1" w:styleId="adres">
    <w:name w:val="adres"/>
    <w:basedOn w:val="a"/>
    <w:autoRedefine/>
    <w:rsid w:val="00B20B5C"/>
    <w:pPr>
      <w:widowControl w:val="0"/>
      <w:overflowPunct w:val="0"/>
      <w:autoSpaceDE w:val="0"/>
      <w:autoSpaceDN w:val="0"/>
      <w:adjustRightInd w:val="0"/>
      <w:spacing w:before="60" w:after="0" w:line="180" w:lineRule="atLeast"/>
      <w:jc w:val="left"/>
      <w:textAlignment w:val="baseline"/>
    </w:pPr>
    <w:rPr>
      <w:rFonts w:cs="Times New Roman"/>
      <w:i/>
      <w:iCs/>
      <w:color w:val="auto"/>
      <w:sz w:val="18"/>
      <w:szCs w:val="18"/>
    </w:rPr>
  </w:style>
  <w:style w:type="table" w:styleId="affa">
    <w:name w:val="Table Grid"/>
    <w:basedOn w:val="a1"/>
    <w:uiPriority w:val="59"/>
    <w:rsid w:val="00B20B5C"/>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0">
    <w:name w:val="Основной текст 31"/>
    <w:rsid w:val="00B20B5C"/>
    <w:pPr>
      <w:widowControl w:val="0"/>
      <w:suppressAutoHyphens/>
      <w:spacing w:after="0" w:line="240" w:lineRule="auto"/>
      <w:ind w:right="-68"/>
      <w:jc w:val="both"/>
    </w:pPr>
    <w:rPr>
      <w:rFonts w:ascii="Times New Roman" w:eastAsia="Times New Roman" w:hAnsi="Times New Roman" w:cs="Times New Roman"/>
      <w:b/>
      <w:bCs/>
      <w:kern w:val="2"/>
      <w:sz w:val="24"/>
      <w:szCs w:val="20"/>
      <w:lang w:eastAsia="ar-SA"/>
    </w:rPr>
  </w:style>
  <w:style w:type="paragraph" w:customStyle="1" w:styleId="Default">
    <w:name w:val="Default"/>
    <w:rsid w:val="00B20B5C"/>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2821915">
      <w:bodyDiv w:val="1"/>
      <w:marLeft w:val="0"/>
      <w:marRight w:val="0"/>
      <w:marTop w:val="0"/>
      <w:marBottom w:val="0"/>
      <w:divBdr>
        <w:top w:val="none" w:sz="0" w:space="0" w:color="auto"/>
        <w:left w:val="none" w:sz="0" w:space="0" w:color="auto"/>
        <w:bottom w:val="none" w:sz="0" w:space="0" w:color="auto"/>
        <w:right w:val="none" w:sz="0" w:space="0" w:color="auto"/>
      </w:divBdr>
    </w:div>
    <w:div w:id="201750806">
      <w:bodyDiv w:val="1"/>
      <w:marLeft w:val="0"/>
      <w:marRight w:val="0"/>
      <w:marTop w:val="0"/>
      <w:marBottom w:val="0"/>
      <w:divBdr>
        <w:top w:val="none" w:sz="0" w:space="0" w:color="auto"/>
        <w:left w:val="none" w:sz="0" w:space="0" w:color="auto"/>
        <w:bottom w:val="none" w:sz="0" w:space="0" w:color="auto"/>
        <w:right w:val="none" w:sz="0" w:space="0" w:color="auto"/>
      </w:divBdr>
    </w:div>
    <w:div w:id="302006476">
      <w:bodyDiv w:val="1"/>
      <w:marLeft w:val="0"/>
      <w:marRight w:val="0"/>
      <w:marTop w:val="0"/>
      <w:marBottom w:val="0"/>
      <w:divBdr>
        <w:top w:val="none" w:sz="0" w:space="0" w:color="auto"/>
        <w:left w:val="none" w:sz="0" w:space="0" w:color="auto"/>
        <w:bottom w:val="none" w:sz="0" w:space="0" w:color="auto"/>
        <w:right w:val="none" w:sz="0" w:space="0" w:color="auto"/>
      </w:divBdr>
    </w:div>
    <w:div w:id="488981634">
      <w:bodyDiv w:val="1"/>
      <w:marLeft w:val="0"/>
      <w:marRight w:val="0"/>
      <w:marTop w:val="0"/>
      <w:marBottom w:val="0"/>
      <w:divBdr>
        <w:top w:val="none" w:sz="0" w:space="0" w:color="auto"/>
        <w:left w:val="none" w:sz="0" w:space="0" w:color="auto"/>
        <w:bottom w:val="none" w:sz="0" w:space="0" w:color="auto"/>
        <w:right w:val="none" w:sz="0" w:space="0" w:color="auto"/>
      </w:divBdr>
    </w:div>
    <w:div w:id="740833165">
      <w:bodyDiv w:val="1"/>
      <w:marLeft w:val="0"/>
      <w:marRight w:val="0"/>
      <w:marTop w:val="0"/>
      <w:marBottom w:val="0"/>
      <w:divBdr>
        <w:top w:val="none" w:sz="0" w:space="0" w:color="auto"/>
        <w:left w:val="none" w:sz="0" w:space="0" w:color="auto"/>
        <w:bottom w:val="none" w:sz="0" w:space="0" w:color="auto"/>
        <w:right w:val="none" w:sz="0" w:space="0" w:color="auto"/>
      </w:divBdr>
    </w:div>
    <w:div w:id="824667513">
      <w:bodyDiv w:val="1"/>
      <w:marLeft w:val="0"/>
      <w:marRight w:val="0"/>
      <w:marTop w:val="0"/>
      <w:marBottom w:val="0"/>
      <w:divBdr>
        <w:top w:val="none" w:sz="0" w:space="0" w:color="auto"/>
        <w:left w:val="none" w:sz="0" w:space="0" w:color="auto"/>
        <w:bottom w:val="none" w:sz="0" w:space="0" w:color="auto"/>
        <w:right w:val="none" w:sz="0" w:space="0" w:color="auto"/>
      </w:divBdr>
    </w:div>
    <w:div w:id="914315264">
      <w:bodyDiv w:val="1"/>
      <w:marLeft w:val="0"/>
      <w:marRight w:val="0"/>
      <w:marTop w:val="0"/>
      <w:marBottom w:val="0"/>
      <w:divBdr>
        <w:top w:val="none" w:sz="0" w:space="0" w:color="auto"/>
        <w:left w:val="none" w:sz="0" w:space="0" w:color="auto"/>
        <w:bottom w:val="none" w:sz="0" w:space="0" w:color="auto"/>
        <w:right w:val="none" w:sz="0" w:space="0" w:color="auto"/>
      </w:divBdr>
    </w:div>
    <w:div w:id="978996937">
      <w:bodyDiv w:val="1"/>
      <w:marLeft w:val="0"/>
      <w:marRight w:val="0"/>
      <w:marTop w:val="0"/>
      <w:marBottom w:val="0"/>
      <w:divBdr>
        <w:top w:val="none" w:sz="0" w:space="0" w:color="auto"/>
        <w:left w:val="none" w:sz="0" w:space="0" w:color="auto"/>
        <w:bottom w:val="none" w:sz="0" w:space="0" w:color="auto"/>
        <w:right w:val="none" w:sz="0" w:space="0" w:color="auto"/>
      </w:divBdr>
    </w:div>
    <w:div w:id="1407727228">
      <w:bodyDiv w:val="1"/>
      <w:marLeft w:val="0"/>
      <w:marRight w:val="0"/>
      <w:marTop w:val="0"/>
      <w:marBottom w:val="0"/>
      <w:divBdr>
        <w:top w:val="none" w:sz="0" w:space="0" w:color="auto"/>
        <w:left w:val="none" w:sz="0" w:space="0" w:color="auto"/>
        <w:bottom w:val="none" w:sz="0" w:space="0" w:color="auto"/>
        <w:right w:val="none" w:sz="0" w:space="0" w:color="auto"/>
      </w:divBdr>
    </w:div>
    <w:div w:id="1681080745">
      <w:bodyDiv w:val="1"/>
      <w:marLeft w:val="0"/>
      <w:marRight w:val="0"/>
      <w:marTop w:val="0"/>
      <w:marBottom w:val="0"/>
      <w:divBdr>
        <w:top w:val="none" w:sz="0" w:space="0" w:color="auto"/>
        <w:left w:val="none" w:sz="0" w:space="0" w:color="auto"/>
        <w:bottom w:val="none" w:sz="0" w:space="0" w:color="auto"/>
        <w:right w:val="none" w:sz="0" w:space="0" w:color="auto"/>
      </w:divBdr>
    </w:div>
    <w:div w:id="1820413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www.roseltorg.ru" TargetMode="External"/><Relationship Id="rId18" Type="http://schemas.openxmlformats.org/officeDocument/2006/relationships/image" Target="media/image2.emf"/><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image" Target="media/image5.emf"/><Relationship Id="rId34" Type="http://schemas.openxmlformats.org/officeDocument/2006/relationships/image" Target="media/image18.jpeg"/><Relationship Id="rId7" Type="http://schemas.openxmlformats.org/officeDocument/2006/relationships/endnotes" Target="endnotes.xml"/><Relationship Id="rId12" Type="http://schemas.openxmlformats.org/officeDocument/2006/relationships/hyperlink" Target="http://www.roseltorg.ru" TargetMode="External"/><Relationship Id="rId17" Type="http://schemas.openxmlformats.org/officeDocument/2006/relationships/image" Target="media/image1.emf"/><Relationship Id="rId25" Type="http://schemas.openxmlformats.org/officeDocument/2006/relationships/image" Target="media/image9.emf"/><Relationship Id="rId33" Type="http://schemas.openxmlformats.org/officeDocument/2006/relationships/image" Target="media/image17.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4.emf"/><Relationship Id="rId29"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oseltorg.ru" TargetMode="External"/><Relationship Id="rId24" Type="http://schemas.openxmlformats.org/officeDocument/2006/relationships/image" Target="media/image8.emf"/><Relationship Id="rId32" Type="http://schemas.openxmlformats.org/officeDocument/2006/relationships/image" Target="media/image16.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7.emf"/><Relationship Id="rId28" Type="http://schemas.openxmlformats.org/officeDocument/2006/relationships/image" Target="media/image12.emf"/><Relationship Id="rId36" Type="http://schemas.openxmlformats.org/officeDocument/2006/relationships/image" Target="media/image20.jpeg"/><Relationship Id="rId10" Type="http://schemas.openxmlformats.org/officeDocument/2006/relationships/footer" Target="footer2.xml"/><Relationship Id="rId19" Type="http://schemas.openxmlformats.org/officeDocument/2006/relationships/image" Target="media/image3.emf"/><Relationship Id="rId31" Type="http://schemas.openxmlformats.org/officeDocument/2006/relationships/image" Target="media/image15.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image" Target="media/image6.emf"/><Relationship Id="rId27" Type="http://schemas.openxmlformats.org/officeDocument/2006/relationships/image" Target="media/image11.emf"/><Relationship Id="rId30" Type="http://schemas.openxmlformats.org/officeDocument/2006/relationships/image" Target="media/image14.emf"/><Relationship Id="rId35" Type="http://schemas.openxmlformats.org/officeDocument/2006/relationships/image" Target="media/image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CE5BCD1-EA57-435E-BD7C-1A5DD4CD82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72</Pages>
  <Words>27504</Words>
  <Characters>156779</Characters>
  <Application>Microsoft Office Word</Application>
  <DocSecurity>0</DocSecurity>
  <Lines>1306</Lines>
  <Paragraphs>367</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183916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artem</dc:creator>
  <cp:lastModifiedBy>Елизавета Ю. Рахманина</cp:lastModifiedBy>
  <cp:revision>2</cp:revision>
  <cp:lastPrinted>2024-01-29T08:42:00Z</cp:lastPrinted>
  <dcterms:created xsi:type="dcterms:W3CDTF">2024-04-25T06:10:00Z</dcterms:created>
  <dcterms:modified xsi:type="dcterms:W3CDTF">2024-04-25T06:10:00Z</dcterms:modified>
</cp:coreProperties>
</file>